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
        <w:gridCol w:w="8349"/>
      </w:tblGrid>
      <w:tr w:rsidR="00321BF9" w:rsidRPr="00E46A55" w:rsidTr="00321BF9">
        <w:trPr>
          <w:trHeight w:val="1278"/>
        </w:trPr>
        <w:tc>
          <w:tcPr>
            <w:tcW w:w="864" w:type="dxa"/>
            <w:tcBorders>
              <w:top w:val="single" w:sz="4" w:space="0" w:color="auto"/>
              <w:left w:val="single" w:sz="4" w:space="0" w:color="auto"/>
              <w:bottom w:val="single" w:sz="4" w:space="0" w:color="auto"/>
              <w:right w:val="single" w:sz="4" w:space="0" w:color="auto"/>
            </w:tcBorders>
          </w:tcPr>
          <w:p w:rsidR="00321BF9" w:rsidRPr="00E46A55" w:rsidRDefault="005B5AAF" w:rsidP="00321BF9">
            <w:pPr>
              <w:pStyle w:val="ab"/>
              <w:spacing w:line="360" w:lineRule="auto"/>
              <w:ind w:firstLine="680"/>
              <w:rPr>
                <w:rFonts w:cs="Arial"/>
              </w:rPr>
            </w:pPr>
            <w:bookmarkStart w:id="0" w:name="_GoBack"/>
            <w:bookmarkEnd w:id="0"/>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35pt;margin-top:.65pt;width:37.15pt;height:43.25pt;z-index:-251654144;mso-wrap-edited:f" o:allowincell="f" fillcolor="window">
                  <v:imagedata r:id="rId9" o:title=""/>
                  <w10:wrap anchorx="page"/>
                </v:shape>
                <o:OLEObject Type="Embed" ProgID="Word.Picture.8" ShapeID="_x0000_s1034" DrawAspect="Content" ObjectID="_1449052161" r:id="rId10"/>
              </w:pict>
            </w:r>
          </w:p>
        </w:tc>
        <w:tc>
          <w:tcPr>
            <w:tcW w:w="8349" w:type="dxa"/>
            <w:tcBorders>
              <w:top w:val="single" w:sz="4" w:space="0" w:color="auto"/>
              <w:left w:val="single" w:sz="4" w:space="0" w:color="auto"/>
              <w:bottom w:val="single" w:sz="4" w:space="0" w:color="auto"/>
              <w:right w:val="single" w:sz="4" w:space="0" w:color="auto"/>
            </w:tcBorders>
            <w:vAlign w:val="center"/>
          </w:tcPr>
          <w:p w:rsidR="00321BF9" w:rsidRPr="00E46A55" w:rsidRDefault="00321BF9" w:rsidP="00321BF9">
            <w:pPr>
              <w:pStyle w:val="2"/>
              <w:jc w:val="center"/>
              <w:rPr>
                <w:rFonts w:asciiTheme="minorHAnsi" w:hAnsiTheme="minorHAnsi"/>
                <w:i w:val="0"/>
                <w:iCs w:val="0"/>
                <w:sz w:val="32"/>
                <w:szCs w:val="32"/>
              </w:rPr>
            </w:pPr>
            <w:r w:rsidRPr="00E46A55">
              <w:rPr>
                <w:rFonts w:asciiTheme="minorHAnsi" w:hAnsiTheme="minorHAnsi"/>
                <w:i w:val="0"/>
                <w:iCs w:val="0"/>
                <w:sz w:val="32"/>
                <w:szCs w:val="32"/>
              </w:rPr>
              <w:t>Открытое акционерное общество</w:t>
            </w:r>
          </w:p>
          <w:p w:rsidR="00321BF9" w:rsidRPr="00E46A55" w:rsidRDefault="00321BF9" w:rsidP="00321BF9">
            <w:pPr>
              <w:spacing w:line="360" w:lineRule="auto"/>
              <w:ind w:firstLine="680"/>
              <w:jc w:val="center"/>
              <w:rPr>
                <w:rFonts w:cs="Arial"/>
                <w:color w:val="000000"/>
              </w:rPr>
            </w:pPr>
            <w:r w:rsidRPr="00E46A55">
              <w:rPr>
                <w:rFonts w:cs="Arial"/>
                <w:b/>
                <w:bCs/>
                <w:color w:val="000000"/>
                <w:sz w:val="32"/>
                <w:szCs w:val="32"/>
              </w:rPr>
              <w:t>«ИНСТИТУТ МОСВОДОКАНАЛНИИПРОЕКТ»</w:t>
            </w:r>
          </w:p>
        </w:tc>
      </w:tr>
    </w:tbl>
    <w:p w:rsidR="00321BF9" w:rsidRPr="00E46A55" w:rsidRDefault="000A1418" w:rsidP="00321BF9">
      <w:pPr>
        <w:spacing w:line="360" w:lineRule="auto"/>
        <w:ind w:firstLine="680"/>
        <w:rPr>
          <w:rFonts w:cs="Arial"/>
        </w:rPr>
      </w:pPr>
      <w:r>
        <w:rPr>
          <w:noProof/>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204470</wp:posOffset>
                </wp:positionV>
                <wp:extent cx="2615565" cy="2244090"/>
                <wp:effectExtent l="381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565" cy="224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BF9" w:rsidRPr="00E46A55" w:rsidRDefault="00321BF9" w:rsidP="00321BF9">
                            <w:pPr>
                              <w:rPr>
                                <w:rFonts w:cs="Arial"/>
                                <w:sz w:val="24"/>
                                <w:szCs w:val="24"/>
                              </w:rPr>
                            </w:pPr>
                            <w:r w:rsidRPr="00E46A55">
                              <w:rPr>
                                <w:rFonts w:cs="Arial"/>
                                <w:b/>
                                <w:bCs/>
                                <w:sz w:val="24"/>
                                <w:szCs w:val="24"/>
                              </w:rPr>
                              <w:t>УТВЕРЖДАЮ:</w:t>
                            </w:r>
                          </w:p>
                          <w:p w:rsidR="00321BF9" w:rsidRPr="00E46A55" w:rsidRDefault="00321BF9" w:rsidP="00321BF9">
                            <w:pPr>
                              <w:pStyle w:val="1"/>
                              <w:spacing w:after="60"/>
                              <w:rPr>
                                <w:rFonts w:asciiTheme="minorHAnsi" w:hAnsiTheme="minorHAnsi" w:cs="Arial"/>
                              </w:rPr>
                            </w:pPr>
                            <w:r w:rsidRPr="00E46A55">
                              <w:rPr>
                                <w:rFonts w:asciiTheme="minorHAnsi" w:hAnsiTheme="minorHAnsi" w:cs="Arial"/>
                              </w:rPr>
                              <w:t>Генеральный  директор</w:t>
                            </w:r>
                          </w:p>
                          <w:p w:rsidR="00321BF9" w:rsidRPr="00E46A55" w:rsidRDefault="00321BF9" w:rsidP="00321BF9">
                            <w:pPr>
                              <w:pStyle w:val="1"/>
                              <w:spacing w:after="60"/>
                              <w:rPr>
                                <w:rFonts w:asciiTheme="minorHAnsi" w:hAnsiTheme="minorHAnsi" w:cs="Arial"/>
                              </w:rPr>
                            </w:pPr>
                            <w:r w:rsidRPr="00E46A55">
                              <w:rPr>
                                <w:rFonts w:asciiTheme="minorHAnsi" w:hAnsiTheme="minorHAnsi" w:cs="Arial"/>
                              </w:rPr>
                              <w:t>ОАО «МосводоканалНИИпроект»</w:t>
                            </w:r>
                          </w:p>
                          <w:p w:rsidR="00321BF9" w:rsidRPr="00E46A55" w:rsidRDefault="00321BF9" w:rsidP="00321BF9">
                            <w:pPr>
                              <w:rPr>
                                <w:rFonts w:cs="Arial"/>
                                <w:sz w:val="24"/>
                                <w:szCs w:val="24"/>
                              </w:rPr>
                            </w:pPr>
                            <w:r w:rsidRPr="00E46A55">
                              <w:rPr>
                                <w:rFonts w:cs="Arial"/>
                                <w:sz w:val="24"/>
                                <w:szCs w:val="24"/>
                              </w:rPr>
                              <w:t>профессор, д. т. н.</w:t>
                            </w:r>
                          </w:p>
                          <w:p w:rsidR="00321BF9" w:rsidRPr="00E46A55" w:rsidRDefault="00321BF9" w:rsidP="00321BF9">
                            <w:pPr>
                              <w:rPr>
                                <w:rFonts w:cs="Arial"/>
                                <w:sz w:val="24"/>
                                <w:szCs w:val="24"/>
                              </w:rPr>
                            </w:pPr>
                            <w:r w:rsidRPr="00E46A55">
                              <w:rPr>
                                <w:rFonts w:cs="Arial"/>
                                <w:sz w:val="24"/>
                                <w:szCs w:val="24"/>
                              </w:rPr>
                              <w:t>____________ Е.И.Пупырев</w:t>
                            </w:r>
                          </w:p>
                          <w:p w:rsidR="00321BF9" w:rsidRPr="00E46A55" w:rsidRDefault="00321BF9" w:rsidP="00321BF9">
                            <w:pPr>
                              <w:rPr>
                                <w:rFonts w:cs="Arial"/>
                                <w:sz w:val="24"/>
                                <w:szCs w:val="24"/>
                              </w:rPr>
                            </w:pPr>
                            <w:r w:rsidRPr="00E46A55">
                              <w:rPr>
                                <w:rFonts w:cs="Arial"/>
                                <w:sz w:val="24"/>
                                <w:szCs w:val="24"/>
                              </w:rPr>
                              <w:t>«     « декабрь 2013 г.</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25pt;margin-top:16.1pt;width:205.95pt;height:1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" filled="f" stroked="f">
                <v:textbox inset="1pt,1pt,1pt,1pt">
                  <w:txbxContent>
                    <w:p w:rsidR="00321BF9" w:rsidRPr="00E46A55" w:rsidRDefault="00321BF9" w:rsidP="00321BF9">
                      <w:pPr>
                        <w:rPr>
                          <w:rFonts w:cs="Arial"/>
                          <w:sz w:val="24"/>
                          <w:szCs w:val="24"/>
                        </w:rPr>
                      </w:pPr>
                      <w:r w:rsidRPr="00E46A55">
                        <w:rPr>
                          <w:rFonts w:cs="Arial"/>
                          <w:b/>
                          <w:bCs/>
                          <w:sz w:val="24"/>
                          <w:szCs w:val="24"/>
                        </w:rPr>
                        <w:t>УТВЕРЖДАЮ:</w:t>
                      </w:r>
                    </w:p>
                    <w:p w:rsidR="00321BF9" w:rsidRPr="00E46A55" w:rsidRDefault="00321BF9" w:rsidP="00321BF9">
                      <w:pPr>
                        <w:pStyle w:val="1"/>
                        <w:spacing w:after="60"/>
                        <w:rPr>
                          <w:rFonts w:asciiTheme="minorHAnsi" w:hAnsiTheme="minorHAnsi" w:cs="Arial"/>
                        </w:rPr>
                      </w:pPr>
                      <w:r w:rsidRPr="00E46A55">
                        <w:rPr>
                          <w:rFonts w:asciiTheme="minorHAnsi" w:hAnsiTheme="minorHAnsi" w:cs="Arial"/>
                        </w:rPr>
                        <w:t>Генеральный  директор</w:t>
                      </w:r>
                    </w:p>
                    <w:p w:rsidR="00321BF9" w:rsidRPr="00E46A55" w:rsidRDefault="00321BF9" w:rsidP="00321BF9">
                      <w:pPr>
                        <w:pStyle w:val="1"/>
                        <w:spacing w:after="60"/>
                        <w:rPr>
                          <w:rFonts w:asciiTheme="minorHAnsi" w:hAnsiTheme="minorHAnsi" w:cs="Arial"/>
                        </w:rPr>
                      </w:pPr>
                      <w:r w:rsidRPr="00E46A55">
                        <w:rPr>
                          <w:rFonts w:asciiTheme="minorHAnsi" w:hAnsiTheme="minorHAnsi" w:cs="Arial"/>
                        </w:rPr>
                        <w:t>ОАО «МосводоканалНИИпроект»</w:t>
                      </w:r>
                    </w:p>
                    <w:p w:rsidR="00321BF9" w:rsidRPr="00E46A55" w:rsidRDefault="00321BF9" w:rsidP="00321BF9">
                      <w:pPr>
                        <w:rPr>
                          <w:rFonts w:cs="Arial"/>
                          <w:sz w:val="24"/>
                          <w:szCs w:val="24"/>
                        </w:rPr>
                      </w:pPr>
                      <w:r w:rsidRPr="00E46A55">
                        <w:rPr>
                          <w:rFonts w:cs="Arial"/>
                          <w:sz w:val="24"/>
                          <w:szCs w:val="24"/>
                        </w:rPr>
                        <w:t>профессор, д. т. н.</w:t>
                      </w:r>
                    </w:p>
                    <w:p w:rsidR="00321BF9" w:rsidRPr="00E46A55" w:rsidRDefault="00321BF9" w:rsidP="00321BF9">
                      <w:pPr>
                        <w:rPr>
                          <w:rFonts w:cs="Arial"/>
                          <w:sz w:val="24"/>
                          <w:szCs w:val="24"/>
                        </w:rPr>
                      </w:pPr>
                      <w:r w:rsidRPr="00E46A55">
                        <w:rPr>
                          <w:rFonts w:cs="Arial"/>
                          <w:sz w:val="24"/>
                          <w:szCs w:val="24"/>
                        </w:rPr>
                        <w:t>____________ Е.И.Пупырев</w:t>
                      </w:r>
                    </w:p>
                    <w:p w:rsidR="00321BF9" w:rsidRPr="00E46A55" w:rsidRDefault="00321BF9" w:rsidP="00321BF9">
                      <w:pPr>
                        <w:rPr>
                          <w:rFonts w:cs="Arial"/>
                          <w:sz w:val="24"/>
                          <w:szCs w:val="24"/>
                        </w:rPr>
                      </w:pPr>
                      <w:r w:rsidRPr="00E46A55">
                        <w:rPr>
                          <w:rFonts w:cs="Arial"/>
                          <w:sz w:val="24"/>
                          <w:szCs w:val="24"/>
                        </w:rPr>
                        <w:t>«     « декабрь 2013 г.</w:t>
                      </w:r>
                    </w:p>
                  </w:txbxContent>
                </v:textbox>
              </v:rect>
            </w:pict>
          </mc:Fallback>
        </mc:AlternateContent>
      </w:r>
    </w:p>
    <w:p w:rsidR="00321BF9" w:rsidRPr="00E46A55" w:rsidRDefault="00321BF9" w:rsidP="00321BF9">
      <w:pPr>
        <w:spacing w:line="360" w:lineRule="auto"/>
        <w:ind w:firstLine="680"/>
        <w:rPr>
          <w:rFonts w:cs="Arial"/>
        </w:rPr>
      </w:pPr>
    </w:p>
    <w:p w:rsidR="00321BF9" w:rsidRPr="00E46A55" w:rsidRDefault="00321BF9" w:rsidP="00321BF9">
      <w:pPr>
        <w:spacing w:line="360" w:lineRule="auto"/>
        <w:ind w:firstLine="680"/>
        <w:rPr>
          <w:rFonts w:cs="Arial"/>
        </w:rPr>
      </w:pPr>
    </w:p>
    <w:p w:rsidR="00321BF9" w:rsidRPr="00E46A55" w:rsidRDefault="00321BF9" w:rsidP="00321BF9">
      <w:pPr>
        <w:spacing w:line="360" w:lineRule="auto"/>
        <w:ind w:firstLine="680"/>
        <w:rPr>
          <w:rFonts w:cs="Arial"/>
        </w:rPr>
      </w:pPr>
    </w:p>
    <w:p w:rsidR="00321BF9" w:rsidRPr="00E46A55" w:rsidRDefault="00321BF9" w:rsidP="00321BF9">
      <w:pPr>
        <w:spacing w:line="360" w:lineRule="auto"/>
        <w:ind w:firstLine="680"/>
        <w:rPr>
          <w:rFonts w:cs="Arial"/>
        </w:rPr>
      </w:pPr>
    </w:p>
    <w:p w:rsidR="00321BF9" w:rsidRPr="00E46A55" w:rsidRDefault="00321BF9" w:rsidP="00321BF9">
      <w:pPr>
        <w:ind w:firstLine="680"/>
        <w:jc w:val="center"/>
        <w:rPr>
          <w:rFonts w:cs="Arial"/>
          <w:b/>
          <w:bCs/>
          <w:sz w:val="28"/>
          <w:szCs w:val="28"/>
        </w:rPr>
      </w:pPr>
    </w:p>
    <w:p w:rsidR="00321BF9" w:rsidRPr="00E46A55" w:rsidRDefault="00321BF9" w:rsidP="00321BF9">
      <w:pPr>
        <w:ind w:firstLine="680"/>
        <w:jc w:val="center"/>
        <w:rPr>
          <w:rFonts w:cs="Arial"/>
          <w:b/>
          <w:bCs/>
          <w:sz w:val="40"/>
          <w:szCs w:val="40"/>
        </w:rPr>
      </w:pPr>
      <w:r w:rsidRPr="00E46A55">
        <w:rPr>
          <w:rFonts w:cs="Arial"/>
          <w:b/>
          <w:bCs/>
          <w:sz w:val="40"/>
          <w:szCs w:val="40"/>
        </w:rPr>
        <w:t>ОТЧЕТ</w:t>
      </w:r>
    </w:p>
    <w:p w:rsidR="00321BF9" w:rsidRPr="00E46A55" w:rsidRDefault="00321BF9" w:rsidP="00321BF9">
      <w:pPr>
        <w:ind w:firstLine="680"/>
        <w:jc w:val="center"/>
        <w:rPr>
          <w:rFonts w:cs="Arial"/>
          <w:b/>
          <w:bCs/>
          <w:sz w:val="28"/>
          <w:szCs w:val="28"/>
        </w:rPr>
      </w:pPr>
      <w:r w:rsidRPr="00E46A55">
        <w:rPr>
          <w:rFonts w:cs="Arial"/>
          <w:b/>
          <w:bCs/>
          <w:sz w:val="28"/>
          <w:szCs w:val="28"/>
        </w:rPr>
        <w:t>По работе:</w:t>
      </w:r>
    </w:p>
    <w:p w:rsidR="00321BF9" w:rsidRPr="00321BF9" w:rsidRDefault="00321BF9" w:rsidP="00321BF9">
      <w:pPr>
        <w:jc w:val="center"/>
        <w:rPr>
          <w:b/>
          <w:sz w:val="28"/>
        </w:rPr>
      </w:pPr>
      <w:r w:rsidRPr="00321BF9">
        <w:rPr>
          <w:b/>
          <w:sz w:val="28"/>
        </w:rPr>
        <w:t>Изменение № 1 СП 66.13330.2011 «Проектирование и строительство напорных сетей водоснабжения и водоотведения с применением высокопрочных труб из чугуна с шаровидным графитом»</w:t>
      </w:r>
    </w:p>
    <w:p w:rsidR="00321BF9" w:rsidRPr="00DD42E3" w:rsidRDefault="00321BF9" w:rsidP="00321BF9">
      <w:pPr>
        <w:widowControl w:val="0"/>
        <w:spacing w:line="360" w:lineRule="auto"/>
        <w:ind w:firstLine="680"/>
        <w:rPr>
          <w:rFonts w:ascii="Arial" w:hAnsi="Arial" w:cs="Arial"/>
          <w:b/>
          <w:bCs/>
        </w:rPr>
      </w:pPr>
    </w:p>
    <w:p w:rsidR="00321BF9" w:rsidRDefault="000A1418" w:rsidP="00321BF9">
      <w:pPr>
        <w:spacing w:line="360" w:lineRule="auto"/>
        <w:ind w:firstLine="680"/>
        <w:rPr>
          <w:rFonts w:ascii="Arial" w:hAnsi="Arial" w:cs="Arial"/>
          <w:b/>
          <w:bCs/>
        </w:rPr>
      </w:pPr>
      <w:r>
        <w:rPr>
          <w:rFonts w:ascii="Arial" w:hAnsi="Arial" w:cs="Arial"/>
          <w:b/>
          <w:bCs/>
          <w:noProof/>
        </w:rPr>
        <mc:AlternateContent>
          <mc:Choice Requires="wps">
            <w:drawing>
              <wp:anchor distT="0" distB="0" distL="114300" distR="114300" simplePos="0" relativeHeight="251663360" behindDoc="0" locked="0" layoutInCell="1" allowOverlap="1">
                <wp:simplePos x="0" y="0"/>
                <wp:positionH relativeFrom="column">
                  <wp:posOffset>-451485</wp:posOffset>
                </wp:positionH>
                <wp:positionV relativeFrom="paragraph">
                  <wp:posOffset>81280</wp:posOffset>
                </wp:positionV>
                <wp:extent cx="2286000" cy="1781175"/>
                <wp:effectExtent l="0" t="254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F9" w:rsidRPr="00905287" w:rsidRDefault="00321BF9" w:rsidP="00321BF9">
                            <w:pPr>
                              <w:spacing w:line="240" w:lineRule="auto"/>
                              <w:rPr>
                                <w:rFonts w:cs="Arial"/>
                              </w:rPr>
                            </w:pPr>
                            <w:r w:rsidRPr="00905287">
                              <w:rPr>
                                <w:rFonts w:cs="Arial"/>
                              </w:rPr>
                              <w:t xml:space="preserve">От разработчика </w:t>
                            </w:r>
                          </w:p>
                          <w:p w:rsidR="00321BF9" w:rsidRPr="00905287" w:rsidRDefault="00321BF9" w:rsidP="00321BF9">
                            <w:pPr>
                              <w:spacing w:line="240" w:lineRule="auto"/>
                              <w:rPr>
                                <w:rFonts w:cs="Arial"/>
                              </w:rPr>
                            </w:pPr>
                            <w:r w:rsidRPr="00905287">
                              <w:rPr>
                                <w:rFonts w:cs="Arial"/>
                              </w:rPr>
                              <w:t>Зам. генерального</w:t>
                            </w:r>
                          </w:p>
                          <w:p w:rsidR="00321BF9" w:rsidRPr="00905287" w:rsidRDefault="00321BF9" w:rsidP="00321BF9">
                            <w:pPr>
                              <w:spacing w:line="240" w:lineRule="auto"/>
                              <w:rPr>
                                <w:rFonts w:cs="Arial"/>
                              </w:rPr>
                            </w:pPr>
                            <w:r w:rsidRPr="00905287">
                              <w:rPr>
                                <w:rFonts w:cs="Arial"/>
                              </w:rPr>
                              <w:t>директора ОАО «МосводоканалНИИпроект»</w:t>
                            </w:r>
                          </w:p>
                          <w:p w:rsidR="00321BF9" w:rsidRPr="00905287" w:rsidRDefault="00321BF9" w:rsidP="00321BF9">
                            <w:pPr>
                              <w:spacing w:line="240" w:lineRule="auto"/>
                              <w:rPr>
                                <w:rFonts w:cs="Arial"/>
                              </w:rPr>
                            </w:pPr>
                            <w:r w:rsidRPr="00905287">
                              <w:rPr>
                                <w:rFonts w:cs="Arial"/>
                              </w:rPr>
                              <w:t>_________О.Г.Примин</w:t>
                            </w:r>
                          </w:p>
                          <w:p w:rsidR="00321BF9" w:rsidRPr="00905287" w:rsidRDefault="00321BF9" w:rsidP="00321BF9">
                            <w:pPr>
                              <w:spacing w:line="240" w:lineRule="auto"/>
                              <w:rPr>
                                <w:rFonts w:cs="Arial"/>
                                <w:sz w:val="24"/>
                                <w:szCs w:val="24"/>
                              </w:rPr>
                            </w:pPr>
                            <w:r w:rsidRPr="00905287">
                              <w:rPr>
                                <w:rFonts w:cs="Arial"/>
                                <w:sz w:val="24"/>
                                <w:szCs w:val="24"/>
                              </w:rPr>
                              <w:t>«     « декабрь 2013 г.</w:t>
                            </w:r>
                          </w:p>
                          <w:p w:rsidR="00321BF9" w:rsidRDefault="00321BF9" w:rsidP="00321BF9">
                            <w:pPr>
                              <w:rPr>
                                <w:rFonts w:ascii="Arial" w:hAnsi="Arial" w:cs="Arial"/>
                              </w:rPr>
                            </w:pPr>
                          </w:p>
                          <w:p w:rsidR="00321BF9" w:rsidRDefault="00321BF9" w:rsidP="00321BF9">
                            <w:r>
                              <w:rPr>
                                <w:rFonts w:ascii="Arial" w:hAnsi="Arial" w:cs="Arial"/>
                              </w:rPr>
                              <w:t xml:space="preserve"> </w:t>
                            </w:r>
                            <w:r w:rsidRPr="004143DB">
                              <w:rPr>
                                <w:rFonts w:ascii="Arial" w:hAnsi="Arial" w:cs="Arial"/>
                              </w:rPr>
                              <w:t>«__»_____201</w:t>
                            </w:r>
                            <w:r>
                              <w:rPr>
                                <w:rFonts w:ascii="Arial" w:hAnsi="Arial" w:cs="Arial"/>
                              </w:rPr>
                              <w:t>3</w:t>
                            </w:r>
                            <w:r w:rsidRPr="004143DB">
                              <w:rPr>
                                <w:rFonts w:ascii="Arial" w:hAnsi="Arial" w:cs="Arial"/>
                              </w:rPr>
                              <w:t xml:space="preserve"> г</w:t>
                            </w:r>
                          </w:p>
                          <w:p w:rsidR="00321BF9" w:rsidRPr="000A3576" w:rsidRDefault="00321BF9" w:rsidP="00321BF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35.55pt;margin-top:6.4pt;width:180pt;height:1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" stroked="f">
                <v:textbox>
                  <w:txbxContent>
                    <w:p w:rsidR="00321BF9" w:rsidRPr="00905287" w:rsidRDefault="00321BF9" w:rsidP="00321BF9">
                      <w:pPr>
                        <w:spacing w:line="240" w:lineRule="auto"/>
                        <w:rPr>
                          <w:rFonts w:cs="Arial"/>
                        </w:rPr>
                      </w:pPr>
                      <w:r w:rsidRPr="00905287">
                        <w:rPr>
                          <w:rFonts w:cs="Arial"/>
                        </w:rPr>
                        <w:t xml:space="preserve">От разработчика </w:t>
                      </w:r>
                    </w:p>
                    <w:p w:rsidR="00321BF9" w:rsidRPr="00905287" w:rsidRDefault="00321BF9" w:rsidP="00321BF9">
                      <w:pPr>
                        <w:spacing w:line="240" w:lineRule="auto"/>
                        <w:rPr>
                          <w:rFonts w:cs="Arial"/>
                        </w:rPr>
                      </w:pPr>
                      <w:r w:rsidRPr="00905287">
                        <w:rPr>
                          <w:rFonts w:cs="Arial"/>
                        </w:rPr>
                        <w:t>Зам. генерального</w:t>
                      </w:r>
                    </w:p>
                    <w:p w:rsidR="00321BF9" w:rsidRPr="00905287" w:rsidRDefault="00321BF9" w:rsidP="00321BF9">
                      <w:pPr>
                        <w:spacing w:line="240" w:lineRule="auto"/>
                        <w:rPr>
                          <w:rFonts w:cs="Arial"/>
                        </w:rPr>
                      </w:pPr>
                      <w:r w:rsidRPr="00905287">
                        <w:rPr>
                          <w:rFonts w:cs="Arial"/>
                        </w:rPr>
                        <w:t>директора ОАО «МосводоканалНИИпроект»</w:t>
                      </w:r>
                    </w:p>
                    <w:p w:rsidR="00321BF9" w:rsidRPr="00905287" w:rsidRDefault="00321BF9" w:rsidP="00321BF9">
                      <w:pPr>
                        <w:spacing w:line="240" w:lineRule="auto"/>
                        <w:rPr>
                          <w:rFonts w:cs="Arial"/>
                        </w:rPr>
                      </w:pPr>
                      <w:r w:rsidRPr="00905287">
                        <w:rPr>
                          <w:rFonts w:cs="Arial"/>
                        </w:rPr>
                        <w:t>_________О.Г.Примин</w:t>
                      </w:r>
                    </w:p>
                    <w:p w:rsidR="00321BF9" w:rsidRPr="00905287" w:rsidRDefault="00321BF9" w:rsidP="00321BF9">
                      <w:pPr>
                        <w:spacing w:line="240" w:lineRule="auto"/>
                        <w:rPr>
                          <w:rFonts w:cs="Arial"/>
                          <w:sz w:val="24"/>
                          <w:szCs w:val="24"/>
                        </w:rPr>
                      </w:pPr>
                      <w:r w:rsidRPr="00905287">
                        <w:rPr>
                          <w:rFonts w:cs="Arial"/>
                          <w:sz w:val="24"/>
                          <w:szCs w:val="24"/>
                        </w:rPr>
                        <w:t>«     « декабрь 2013 г.</w:t>
                      </w:r>
                    </w:p>
                    <w:p w:rsidR="00321BF9" w:rsidRDefault="00321BF9" w:rsidP="00321BF9">
                      <w:pPr>
                        <w:rPr>
                          <w:rFonts w:ascii="Arial" w:hAnsi="Arial" w:cs="Arial"/>
                        </w:rPr>
                      </w:pPr>
                    </w:p>
                    <w:p w:rsidR="00321BF9" w:rsidRDefault="00321BF9" w:rsidP="00321BF9">
                      <w:r>
                        <w:rPr>
                          <w:rFonts w:ascii="Arial" w:hAnsi="Arial" w:cs="Arial"/>
                        </w:rPr>
                        <w:t xml:space="preserve"> </w:t>
                      </w:r>
                      <w:r w:rsidRPr="004143DB">
                        <w:rPr>
                          <w:rFonts w:ascii="Arial" w:hAnsi="Arial" w:cs="Arial"/>
                        </w:rPr>
                        <w:t>«__»_____201</w:t>
                      </w:r>
                      <w:r>
                        <w:rPr>
                          <w:rFonts w:ascii="Arial" w:hAnsi="Arial" w:cs="Arial"/>
                        </w:rPr>
                        <w:t>3</w:t>
                      </w:r>
                      <w:r w:rsidRPr="004143DB">
                        <w:rPr>
                          <w:rFonts w:ascii="Arial" w:hAnsi="Arial" w:cs="Arial"/>
                        </w:rPr>
                        <w:t xml:space="preserve"> г</w:t>
                      </w:r>
                    </w:p>
                    <w:p w:rsidR="00321BF9" w:rsidRPr="000A3576" w:rsidRDefault="00321BF9" w:rsidP="00321BF9">
                      <w:pPr>
                        <w:rPr>
                          <w:rFonts w:ascii="Arial" w:hAnsi="Arial" w:cs="Arial"/>
                        </w:rPr>
                      </w:pPr>
                    </w:p>
                  </w:txbxContent>
                </v:textbox>
              </v:shape>
            </w:pict>
          </mc:Fallback>
        </mc:AlternateContent>
      </w:r>
    </w:p>
    <w:p w:rsidR="00321BF9" w:rsidRDefault="00321BF9" w:rsidP="00321BF9">
      <w:pPr>
        <w:spacing w:line="360" w:lineRule="auto"/>
        <w:ind w:firstLine="680"/>
        <w:rPr>
          <w:rFonts w:ascii="Arial" w:hAnsi="Arial" w:cs="Arial"/>
          <w:b/>
          <w:bCs/>
        </w:rPr>
      </w:pPr>
    </w:p>
    <w:p w:rsidR="00321BF9" w:rsidRDefault="00321BF9" w:rsidP="00321BF9">
      <w:pPr>
        <w:spacing w:line="360" w:lineRule="auto"/>
        <w:ind w:firstLine="680"/>
        <w:rPr>
          <w:rFonts w:ascii="Arial" w:hAnsi="Arial" w:cs="Arial"/>
          <w:b/>
          <w:bCs/>
        </w:rPr>
      </w:pPr>
    </w:p>
    <w:p w:rsidR="00321BF9" w:rsidRDefault="00321BF9" w:rsidP="00321BF9">
      <w:pPr>
        <w:spacing w:line="360" w:lineRule="auto"/>
        <w:ind w:firstLine="680"/>
        <w:rPr>
          <w:rFonts w:ascii="Arial" w:hAnsi="Arial" w:cs="Arial"/>
          <w:b/>
          <w:bCs/>
        </w:rPr>
      </w:pPr>
    </w:p>
    <w:p w:rsidR="00321BF9" w:rsidRDefault="00321BF9" w:rsidP="00321BF9">
      <w:pPr>
        <w:spacing w:line="360" w:lineRule="auto"/>
        <w:ind w:firstLine="680"/>
        <w:rPr>
          <w:rFonts w:ascii="Arial" w:hAnsi="Arial" w:cs="Arial"/>
          <w:b/>
          <w:bCs/>
        </w:rPr>
      </w:pPr>
    </w:p>
    <w:p w:rsidR="00321BF9" w:rsidRDefault="00321BF9" w:rsidP="00321BF9">
      <w:pPr>
        <w:spacing w:line="360" w:lineRule="auto"/>
        <w:ind w:firstLine="680"/>
        <w:rPr>
          <w:rFonts w:ascii="Arial" w:hAnsi="Arial" w:cs="Arial"/>
          <w:b/>
          <w:bCs/>
        </w:rPr>
      </w:pPr>
    </w:p>
    <w:p w:rsidR="00321BF9" w:rsidRPr="00E46A55" w:rsidRDefault="00321BF9" w:rsidP="00321BF9">
      <w:pPr>
        <w:spacing w:line="360" w:lineRule="auto"/>
        <w:ind w:firstLine="680"/>
        <w:rPr>
          <w:rFonts w:ascii="Arial" w:hAnsi="Arial" w:cs="Arial"/>
          <w:bCs/>
          <w:sz w:val="24"/>
          <w:szCs w:val="24"/>
        </w:rPr>
      </w:pPr>
      <w:r>
        <w:rPr>
          <w:rFonts w:ascii="Arial" w:hAnsi="Arial" w:cs="Arial"/>
          <w:bCs/>
          <w:sz w:val="24"/>
          <w:szCs w:val="24"/>
        </w:rPr>
        <w:t xml:space="preserve">                                       </w:t>
      </w:r>
      <w:r w:rsidRPr="00E46A55">
        <w:rPr>
          <w:rFonts w:ascii="Arial" w:hAnsi="Arial" w:cs="Arial"/>
          <w:bCs/>
          <w:sz w:val="24"/>
          <w:szCs w:val="24"/>
        </w:rPr>
        <w:t>Москва 2013</w:t>
      </w:r>
    </w:p>
    <w:p w:rsidR="00321BF9" w:rsidRDefault="00321BF9" w:rsidP="00321BF9">
      <w:pPr>
        <w:spacing w:line="360" w:lineRule="auto"/>
        <w:ind w:firstLine="680"/>
        <w:rPr>
          <w:rFonts w:ascii="Arial" w:hAnsi="Arial" w:cs="Arial"/>
          <w:b/>
          <w:bCs/>
        </w:rPr>
      </w:pPr>
    </w:p>
    <w:p w:rsidR="00321BF9" w:rsidRDefault="00321BF9" w:rsidP="00321BF9">
      <w:pPr>
        <w:spacing w:line="360" w:lineRule="auto"/>
        <w:ind w:firstLine="680"/>
        <w:rPr>
          <w:rFonts w:ascii="Arial" w:hAnsi="Arial" w:cs="Arial"/>
          <w:b/>
          <w:bCs/>
        </w:rPr>
      </w:pPr>
    </w:p>
    <w:p w:rsidR="00321BF9" w:rsidRDefault="00321BF9" w:rsidP="00321BF9">
      <w:pPr>
        <w:spacing w:line="360" w:lineRule="auto"/>
        <w:ind w:firstLine="680"/>
        <w:rPr>
          <w:rFonts w:ascii="Arial" w:hAnsi="Arial" w:cs="Arial"/>
          <w:b/>
          <w:bCs/>
        </w:rPr>
      </w:pPr>
    </w:p>
    <w:p w:rsidR="00D564A2" w:rsidRPr="003613D1" w:rsidRDefault="00D564A2" w:rsidP="00D564A2">
      <w:pPr>
        <w:jc w:val="center"/>
        <w:rPr>
          <w:b/>
        </w:rPr>
      </w:pPr>
      <w:r w:rsidRPr="003613D1">
        <w:rPr>
          <w:b/>
        </w:rPr>
        <w:lastRenderedPageBreak/>
        <w:t>ОГЛАВЛЕНИЕ</w:t>
      </w:r>
    </w:p>
    <w:p w:rsidR="00D564A2" w:rsidRDefault="00D564A2" w:rsidP="00D564A2">
      <w:r>
        <w:t xml:space="preserve">                                                                                                                                                                       Стр.                                            </w:t>
      </w:r>
    </w:p>
    <w:tbl>
      <w:tblPr>
        <w:tblStyle w:val="a7"/>
        <w:tblW w:w="0" w:type="auto"/>
        <w:tblLook w:val="04A0" w:firstRow="1" w:lastRow="0" w:firstColumn="1" w:lastColumn="0" w:noHBand="0" w:noVBand="1"/>
      </w:tblPr>
      <w:tblGrid>
        <w:gridCol w:w="8350"/>
        <w:gridCol w:w="937"/>
      </w:tblGrid>
      <w:tr w:rsidR="00D564A2" w:rsidTr="00EC1A34">
        <w:tc>
          <w:tcPr>
            <w:tcW w:w="8613" w:type="dxa"/>
          </w:tcPr>
          <w:p w:rsidR="00D564A2" w:rsidRPr="003613D1" w:rsidRDefault="00D564A2" w:rsidP="00EC1A34">
            <w:r w:rsidRPr="003613D1">
              <w:t>Введение</w:t>
            </w:r>
          </w:p>
        </w:tc>
        <w:tc>
          <w:tcPr>
            <w:tcW w:w="958" w:type="dxa"/>
          </w:tcPr>
          <w:p w:rsidR="00D564A2" w:rsidRDefault="00D564A2" w:rsidP="00EC1A34">
            <w:r>
              <w:t>4</w:t>
            </w:r>
          </w:p>
        </w:tc>
      </w:tr>
      <w:tr w:rsidR="00D564A2" w:rsidTr="00EC1A34">
        <w:tc>
          <w:tcPr>
            <w:tcW w:w="8613" w:type="dxa"/>
          </w:tcPr>
          <w:p w:rsidR="00D564A2" w:rsidRPr="003613D1" w:rsidRDefault="00D564A2" w:rsidP="00EC1A34">
            <w:r w:rsidRPr="003613D1">
              <w:rPr>
                <w:rFonts w:cs="Times New Roman"/>
              </w:rPr>
              <w:t>А.6.1 Прочность основания</w:t>
            </w:r>
          </w:p>
        </w:tc>
        <w:tc>
          <w:tcPr>
            <w:tcW w:w="958" w:type="dxa"/>
          </w:tcPr>
          <w:p w:rsidR="00D564A2" w:rsidRDefault="00D564A2" w:rsidP="00EC1A34">
            <w:r>
              <w:t>7</w:t>
            </w:r>
          </w:p>
        </w:tc>
      </w:tr>
      <w:tr w:rsidR="00D564A2" w:rsidTr="00EC1A34">
        <w:tc>
          <w:tcPr>
            <w:tcW w:w="8613" w:type="dxa"/>
          </w:tcPr>
          <w:p w:rsidR="00D564A2" w:rsidRPr="003613D1" w:rsidRDefault="00D564A2" w:rsidP="00EC1A34">
            <w:pPr>
              <w:contextualSpacing/>
              <w:jc w:val="both"/>
              <w:rPr>
                <w:rFonts w:cs="Times New Roman"/>
              </w:rPr>
            </w:pPr>
            <w:r w:rsidRPr="003613D1">
              <w:rPr>
                <w:rFonts w:cs="Times New Roman"/>
              </w:rPr>
              <w:t>А.7 Определение нагрузок, действующих на подземные трубопроводы из ВЧШГ открытой прокладки в  слабых грунтах.</w:t>
            </w:r>
          </w:p>
          <w:p w:rsidR="00D564A2" w:rsidRPr="003613D1" w:rsidRDefault="00D564A2" w:rsidP="00EC1A34"/>
        </w:tc>
        <w:tc>
          <w:tcPr>
            <w:tcW w:w="958" w:type="dxa"/>
          </w:tcPr>
          <w:p w:rsidR="00D564A2" w:rsidRDefault="00D564A2" w:rsidP="00EC1A34">
            <w:r>
              <w:t>9</w:t>
            </w:r>
          </w:p>
        </w:tc>
      </w:tr>
      <w:tr w:rsidR="00D564A2" w:rsidTr="00EC1A34">
        <w:tc>
          <w:tcPr>
            <w:tcW w:w="8613" w:type="dxa"/>
          </w:tcPr>
          <w:p w:rsidR="00D564A2" w:rsidRPr="003613D1" w:rsidRDefault="00D564A2" w:rsidP="00EC1A34">
            <w:pPr>
              <w:contextualSpacing/>
              <w:jc w:val="both"/>
              <w:rPr>
                <w:rFonts w:cs="Times New Roman"/>
              </w:rPr>
            </w:pPr>
          </w:p>
          <w:p w:rsidR="00D564A2" w:rsidRPr="003613D1" w:rsidRDefault="00D564A2" w:rsidP="00EC1A34">
            <w:r w:rsidRPr="003613D1">
              <w:rPr>
                <w:rFonts w:cs="Times New Roman"/>
              </w:rPr>
              <w:t>А.8 Равнодействующая расчетная вертикальная нагрузка от давления наземного транспорта</w:t>
            </w:r>
          </w:p>
        </w:tc>
        <w:tc>
          <w:tcPr>
            <w:tcW w:w="958" w:type="dxa"/>
          </w:tcPr>
          <w:p w:rsidR="00D564A2" w:rsidRDefault="00D564A2" w:rsidP="00EC1A34">
            <w:r>
              <w:t>10</w:t>
            </w:r>
          </w:p>
        </w:tc>
      </w:tr>
      <w:tr w:rsidR="00D564A2" w:rsidTr="00EC1A34">
        <w:tc>
          <w:tcPr>
            <w:tcW w:w="8613" w:type="dxa"/>
          </w:tcPr>
          <w:p w:rsidR="00D564A2" w:rsidRPr="003613D1" w:rsidRDefault="00D564A2" w:rsidP="00EC1A34">
            <w:pPr>
              <w:contextualSpacing/>
              <w:jc w:val="both"/>
              <w:rPr>
                <w:rFonts w:cs="Times New Roman"/>
              </w:rPr>
            </w:pPr>
            <w:r w:rsidRPr="003613D1">
              <w:rPr>
                <w:rFonts w:cs="Times New Roman"/>
              </w:rPr>
              <w:t>А.9 Определение расчетных изгибающих моментов</w:t>
            </w:r>
          </w:p>
          <w:p w:rsidR="00D564A2" w:rsidRPr="003613D1" w:rsidRDefault="00D564A2" w:rsidP="00EC1A34"/>
        </w:tc>
        <w:tc>
          <w:tcPr>
            <w:tcW w:w="958" w:type="dxa"/>
          </w:tcPr>
          <w:p w:rsidR="00D564A2" w:rsidRDefault="00D564A2" w:rsidP="00EC1A34">
            <w:r>
              <w:t>11</w:t>
            </w:r>
          </w:p>
        </w:tc>
      </w:tr>
      <w:tr w:rsidR="00D564A2" w:rsidTr="00EC1A34">
        <w:tc>
          <w:tcPr>
            <w:tcW w:w="8613" w:type="dxa"/>
          </w:tcPr>
          <w:p w:rsidR="00D564A2" w:rsidRPr="003613D1" w:rsidRDefault="00D564A2" w:rsidP="00EC1A34">
            <w:pPr>
              <w:widowControl w:val="0"/>
              <w:autoSpaceDE w:val="0"/>
              <w:autoSpaceDN w:val="0"/>
              <w:adjustRightInd w:val="0"/>
              <w:contextualSpacing/>
              <w:jc w:val="both"/>
              <w:outlineLvl w:val="2"/>
              <w:rPr>
                <w:rFonts w:cs="Times New Roman"/>
              </w:rPr>
            </w:pPr>
            <w:r w:rsidRPr="003613D1">
              <w:rPr>
                <w:rFonts w:cs="Times New Roman"/>
              </w:rPr>
              <w:t>А.10 Расчет на прочность труб при действии на трубопровод внутреннего давления при отсутствии внешней нагрузки</w:t>
            </w:r>
          </w:p>
          <w:p w:rsidR="00D564A2" w:rsidRPr="003613D1" w:rsidRDefault="00D564A2" w:rsidP="00EC1A34"/>
        </w:tc>
        <w:tc>
          <w:tcPr>
            <w:tcW w:w="958" w:type="dxa"/>
          </w:tcPr>
          <w:p w:rsidR="00D564A2" w:rsidRDefault="00D564A2" w:rsidP="00D564A2">
            <w:r>
              <w:t>12</w:t>
            </w:r>
          </w:p>
        </w:tc>
      </w:tr>
      <w:tr w:rsidR="00D564A2" w:rsidTr="00EC1A34">
        <w:tc>
          <w:tcPr>
            <w:tcW w:w="8613" w:type="dxa"/>
          </w:tcPr>
          <w:p w:rsidR="00D564A2" w:rsidRPr="003613D1" w:rsidRDefault="00D564A2" w:rsidP="00EC1A34">
            <w:pPr>
              <w:widowControl w:val="0"/>
              <w:autoSpaceDE w:val="0"/>
              <w:autoSpaceDN w:val="0"/>
              <w:adjustRightInd w:val="0"/>
              <w:contextualSpacing/>
              <w:jc w:val="both"/>
              <w:rPr>
                <w:rFonts w:cs="Times New Roman"/>
              </w:rPr>
            </w:pPr>
            <w:r w:rsidRPr="003613D1">
              <w:rPr>
                <w:rFonts w:cs="Times New Roman"/>
              </w:rPr>
              <w:t>А.11 Расчет трубопровода на прочность, жесткость и устойчивость</w:t>
            </w:r>
          </w:p>
          <w:p w:rsidR="00D564A2" w:rsidRPr="003613D1" w:rsidRDefault="00D564A2" w:rsidP="00EC1A34"/>
        </w:tc>
        <w:tc>
          <w:tcPr>
            <w:tcW w:w="958" w:type="dxa"/>
          </w:tcPr>
          <w:p w:rsidR="00D564A2" w:rsidRDefault="00D564A2" w:rsidP="00D564A2">
            <w:r>
              <w:t>15</w:t>
            </w:r>
          </w:p>
        </w:tc>
      </w:tr>
      <w:tr w:rsidR="00D564A2" w:rsidTr="00EC1A34">
        <w:tc>
          <w:tcPr>
            <w:tcW w:w="8613" w:type="dxa"/>
          </w:tcPr>
          <w:p w:rsidR="00D564A2" w:rsidRPr="003613D1" w:rsidRDefault="00D564A2" w:rsidP="00EC1A34">
            <w:pPr>
              <w:widowControl w:val="0"/>
              <w:autoSpaceDE w:val="0"/>
              <w:autoSpaceDN w:val="0"/>
              <w:adjustRightInd w:val="0"/>
              <w:contextualSpacing/>
              <w:jc w:val="both"/>
              <w:rPr>
                <w:rFonts w:cs="Times New Roman"/>
              </w:rPr>
            </w:pPr>
            <w:r w:rsidRPr="003613D1">
              <w:rPr>
                <w:rFonts w:cs="Times New Roman"/>
              </w:rPr>
              <w:t xml:space="preserve">А.12 Пример расчета на прочность трубопроводов из </w:t>
            </w:r>
            <w:r w:rsidRPr="003613D1">
              <w:rPr>
                <w:rFonts w:cs="Times New Roman"/>
                <w:lang w:val="en-US"/>
              </w:rPr>
              <w:t>B</w:t>
            </w:r>
            <w:r w:rsidRPr="003613D1">
              <w:rPr>
                <w:rFonts w:cs="Times New Roman"/>
              </w:rPr>
              <w:t>ЧШГ при укладке на слабое основание при подземной прокладке</w:t>
            </w:r>
          </w:p>
          <w:p w:rsidR="00D564A2" w:rsidRPr="003613D1" w:rsidRDefault="00D564A2" w:rsidP="00EC1A34"/>
        </w:tc>
        <w:tc>
          <w:tcPr>
            <w:tcW w:w="958" w:type="dxa"/>
          </w:tcPr>
          <w:p w:rsidR="00D564A2" w:rsidRDefault="00D564A2" w:rsidP="00D564A2">
            <w:r>
              <w:t>19</w:t>
            </w:r>
          </w:p>
        </w:tc>
      </w:tr>
      <w:tr w:rsidR="00D564A2" w:rsidTr="00EC1A34">
        <w:tc>
          <w:tcPr>
            <w:tcW w:w="8613" w:type="dxa"/>
          </w:tcPr>
          <w:p w:rsidR="00D564A2" w:rsidRPr="003613D1" w:rsidRDefault="00D564A2" w:rsidP="00EC1A34">
            <w:pPr>
              <w:widowControl w:val="0"/>
              <w:autoSpaceDE w:val="0"/>
              <w:autoSpaceDN w:val="0"/>
              <w:adjustRightInd w:val="0"/>
              <w:contextualSpacing/>
              <w:jc w:val="both"/>
              <w:rPr>
                <w:rFonts w:cs="Times New Roman"/>
              </w:rPr>
            </w:pPr>
            <w:r w:rsidRPr="003613D1">
              <w:rPr>
                <w:rFonts w:cs="Times New Roman"/>
              </w:rPr>
              <w:t>Б. Проектирование трубопроводов из ВЧШГ на просадочных грунтах</w:t>
            </w:r>
          </w:p>
          <w:p w:rsidR="00D564A2" w:rsidRPr="003613D1" w:rsidRDefault="00D564A2" w:rsidP="00EC1A34"/>
        </w:tc>
        <w:tc>
          <w:tcPr>
            <w:tcW w:w="958" w:type="dxa"/>
          </w:tcPr>
          <w:p w:rsidR="00D564A2" w:rsidRDefault="00D564A2" w:rsidP="00EC1A34">
            <w:r>
              <w:t>20</w:t>
            </w:r>
          </w:p>
        </w:tc>
      </w:tr>
      <w:tr w:rsidR="00D564A2" w:rsidTr="00EC1A34">
        <w:tc>
          <w:tcPr>
            <w:tcW w:w="8613" w:type="dxa"/>
          </w:tcPr>
          <w:p w:rsidR="00D564A2" w:rsidRPr="003613D1" w:rsidRDefault="00D564A2" w:rsidP="00EC1A34">
            <w:pPr>
              <w:contextualSpacing/>
              <w:jc w:val="both"/>
              <w:rPr>
                <w:rFonts w:cs="Times New Roman"/>
              </w:rPr>
            </w:pPr>
            <w:r w:rsidRPr="003613D1">
              <w:rPr>
                <w:rFonts w:cs="Times New Roman"/>
              </w:rPr>
              <w:t xml:space="preserve">В. Упорные блоки и зажимные приспособления для противодействия силам от осевого гидравлического давления. </w:t>
            </w:r>
          </w:p>
          <w:p w:rsidR="00D564A2" w:rsidRPr="003613D1" w:rsidRDefault="00D564A2" w:rsidP="00EC1A34"/>
        </w:tc>
        <w:tc>
          <w:tcPr>
            <w:tcW w:w="958" w:type="dxa"/>
          </w:tcPr>
          <w:p w:rsidR="00D564A2" w:rsidRDefault="00D564A2" w:rsidP="00D564A2">
            <w:r>
              <w:t>29</w:t>
            </w:r>
          </w:p>
        </w:tc>
      </w:tr>
      <w:tr w:rsidR="00D564A2" w:rsidTr="00EC1A34">
        <w:tc>
          <w:tcPr>
            <w:tcW w:w="8613" w:type="dxa"/>
          </w:tcPr>
          <w:p w:rsidR="00D564A2" w:rsidRPr="003613D1" w:rsidRDefault="00D564A2" w:rsidP="00EC1A34">
            <w:pPr>
              <w:contextualSpacing/>
              <w:rPr>
                <w:rFonts w:cs="Times New Roman"/>
              </w:rPr>
            </w:pPr>
            <w:r w:rsidRPr="003613D1">
              <w:rPr>
                <w:rFonts w:cs="Times New Roman"/>
              </w:rPr>
              <w:t>Список  нормативной литературы</w:t>
            </w:r>
          </w:p>
          <w:p w:rsidR="00D564A2" w:rsidRDefault="00D564A2" w:rsidP="00EC1A34"/>
        </w:tc>
        <w:tc>
          <w:tcPr>
            <w:tcW w:w="958" w:type="dxa"/>
          </w:tcPr>
          <w:p w:rsidR="00D564A2" w:rsidRDefault="00D564A2" w:rsidP="00D564A2">
            <w:r>
              <w:t>39</w:t>
            </w:r>
          </w:p>
        </w:tc>
      </w:tr>
    </w:tbl>
    <w:p w:rsidR="00D564A2" w:rsidRDefault="00D564A2" w:rsidP="00D564A2"/>
    <w:p w:rsidR="00321BF9" w:rsidRDefault="00321BF9"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D564A2" w:rsidRDefault="00D564A2" w:rsidP="00321BF9">
      <w:pPr>
        <w:contextualSpacing/>
        <w:jc w:val="center"/>
        <w:rPr>
          <w:rFonts w:cs="Times New Roman"/>
          <w:b/>
        </w:rPr>
      </w:pPr>
    </w:p>
    <w:p w:rsidR="00321BF9" w:rsidRPr="00AF2A87" w:rsidRDefault="00321BF9" w:rsidP="00321BF9">
      <w:pPr>
        <w:ind w:firstLine="567"/>
        <w:contextualSpacing/>
        <w:jc w:val="center"/>
        <w:rPr>
          <w:rFonts w:cs="Times New Roman"/>
          <w:b/>
          <w:color w:val="000000" w:themeColor="text1"/>
        </w:rPr>
      </w:pPr>
      <w:r>
        <w:rPr>
          <w:rFonts w:cs="Times New Roman"/>
          <w:b/>
          <w:sz w:val="24"/>
          <w:szCs w:val="24"/>
        </w:rPr>
        <w:lastRenderedPageBreak/>
        <w:t>Введение</w:t>
      </w:r>
    </w:p>
    <w:p w:rsidR="00321BF9" w:rsidRDefault="00321BF9" w:rsidP="00321BF9">
      <w:pPr>
        <w:contextualSpacing/>
        <w:jc w:val="both"/>
        <w:rPr>
          <w:rFonts w:cs="Times New Roman"/>
          <w:color w:val="000000" w:themeColor="text1"/>
        </w:rPr>
      </w:pPr>
    </w:p>
    <w:p w:rsidR="00321BF9" w:rsidRPr="00AF2A87" w:rsidRDefault="00321BF9" w:rsidP="00D564A2">
      <w:pPr>
        <w:ind w:firstLine="567"/>
        <w:contextualSpacing/>
        <w:jc w:val="both"/>
        <w:rPr>
          <w:rFonts w:cs="Times New Roman"/>
          <w:color w:val="000000" w:themeColor="text1"/>
        </w:rPr>
      </w:pPr>
      <w:r w:rsidRPr="00AF2A87">
        <w:rPr>
          <w:rFonts w:cs="Times New Roman"/>
          <w:color w:val="000000" w:themeColor="text1"/>
        </w:rPr>
        <w:t>В соответствии с ГОСТ 25100-82 «Грунты. Классификация</w:t>
      </w:r>
      <w:r>
        <w:rPr>
          <w:rFonts w:cs="Times New Roman"/>
          <w:color w:val="000000" w:themeColor="text1"/>
        </w:rPr>
        <w:t xml:space="preserve">» к </w:t>
      </w:r>
      <w:r w:rsidRPr="00AF2A87">
        <w:rPr>
          <w:rFonts w:cs="Times New Roman"/>
          <w:color w:val="000000" w:themeColor="text1"/>
        </w:rPr>
        <w:t xml:space="preserve"> слабым и малопрочным грунтам относятся грунты с пределами прочности на одноосное сжатие от 15 до 1 МПа и  ниже. Прокладка трубопроводов из традиционных труб в условиях указанных категорий грунтов достаточно трудоемка и связана с укладкой труб на искусственное ложе из песка и засыпкой привозных грунтов, устройства бетонного или свайного оснований.</w:t>
      </w:r>
    </w:p>
    <w:p w:rsidR="00321BF9" w:rsidRPr="00AF2A87" w:rsidRDefault="00321BF9" w:rsidP="00D564A2">
      <w:pPr>
        <w:ind w:firstLine="567"/>
        <w:contextualSpacing/>
        <w:jc w:val="both"/>
        <w:rPr>
          <w:rFonts w:cs="Times New Roman"/>
          <w:color w:val="000000" w:themeColor="text1"/>
        </w:rPr>
      </w:pPr>
      <w:r w:rsidRPr="00AF2A87">
        <w:rPr>
          <w:rFonts w:cs="Times New Roman"/>
          <w:color w:val="000000" w:themeColor="text1"/>
        </w:rPr>
        <w:t>Это относится к сварным стальных трубам и трубам с раструбными и муфтовыми соединениями. Появление новых типов замковых соединений чугунных (ВЧШГ) труб - упрощает прокладку напорных трубопроводов (1,0 – 1,6 МПа) на слабых и просадочных грунтах. В России опыт прокладки таких трубопроводов отсутствует, однако за рубежом прокладка напорных трубопроводов в слабых грунтах, включая заболоченные и заторфованные грунты, показала хорошие результаты. Нормативная документация по проектированию и строительству из ВЧШГ трубопроводов в России на слабых и просадочных грунтах отсутствует, поэтому разработанный проект дополнений является своевременным и необходимым.</w:t>
      </w:r>
    </w:p>
    <w:p w:rsidR="00321BF9" w:rsidRPr="00B81895" w:rsidRDefault="00321BF9" w:rsidP="00D564A2">
      <w:pPr>
        <w:ind w:firstLine="567"/>
        <w:contextualSpacing/>
        <w:jc w:val="both"/>
        <w:rPr>
          <w:rFonts w:cs="Times New Roman"/>
        </w:rPr>
      </w:pPr>
      <w:r w:rsidRPr="00B81895">
        <w:rPr>
          <w:rFonts w:cs="Times New Roman"/>
        </w:rPr>
        <w:t>В последние годы ОАО «МосводоканалНИИпроект» и ООО «Гарант», совместно с производителем труб ВЧШГ - ООО ЛТК «Свободный сокол» и Московским Государственным строительным университетом проведены комплексные исследования по оценке надежности трубопроводов из ВЧШГ.</w:t>
      </w:r>
    </w:p>
    <w:p w:rsidR="00321BF9" w:rsidRPr="00B81895" w:rsidRDefault="00321BF9" w:rsidP="00D564A2">
      <w:pPr>
        <w:ind w:firstLine="567"/>
        <w:contextualSpacing/>
        <w:jc w:val="both"/>
        <w:rPr>
          <w:rFonts w:cs="Times New Roman"/>
        </w:rPr>
      </w:pPr>
      <w:r w:rsidRPr="00B81895">
        <w:rPr>
          <w:rFonts w:cs="Times New Roman"/>
        </w:rPr>
        <w:t>Результаты этих исследований подтвердили высокую надежность труб из ВЧШГ и легли в основу Свода Правил «Проектирование, строительство напорных сетей водоснабжения и водоотведения с применением высокопрочных труб из чугуна с шаровидным графитом» - (СП 66.13330.2011).</w:t>
      </w:r>
    </w:p>
    <w:p w:rsidR="00321BF9" w:rsidRPr="00B81895" w:rsidRDefault="00321BF9" w:rsidP="00D564A2">
      <w:pPr>
        <w:ind w:firstLine="567"/>
        <w:contextualSpacing/>
        <w:jc w:val="both"/>
        <w:rPr>
          <w:rFonts w:cs="Times New Roman"/>
        </w:rPr>
      </w:pPr>
      <w:r w:rsidRPr="00B81895">
        <w:rPr>
          <w:rFonts w:cs="Times New Roman"/>
        </w:rPr>
        <w:t>Опыт применения этого документа и новые разработки в области использования труб ВЧШГ показали необходимость внесения изменений и дополнений в СП 66.13330.2011.</w:t>
      </w:r>
    </w:p>
    <w:p w:rsidR="00321BF9" w:rsidRPr="00B81895" w:rsidRDefault="00321BF9" w:rsidP="00D564A2">
      <w:pPr>
        <w:ind w:firstLine="567"/>
        <w:contextualSpacing/>
        <w:jc w:val="both"/>
        <w:rPr>
          <w:rFonts w:cs="Times New Roman"/>
        </w:rPr>
      </w:pPr>
      <w:r w:rsidRPr="00B81895">
        <w:rPr>
          <w:rFonts w:cs="Times New Roman"/>
        </w:rPr>
        <w:t>В первую очередь это разработка методики расчета и конструкции напорных труб из ВЧШГ для прокладки в слабых и просадочных грунтах диаметрами до 1000 мм с усиленными замковыми соединениями RJS.</w:t>
      </w:r>
    </w:p>
    <w:p w:rsidR="00321BF9" w:rsidRPr="00B81895" w:rsidRDefault="00321BF9" w:rsidP="00D564A2">
      <w:pPr>
        <w:ind w:firstLine="567"/>
        <w:contextualSpacing/>
        <w:jc w:val="both"/>
        <w:rPr>
          <w:rFonts w:cs="Times New Roman"/>
        </w:rPr>
      </w:pPr>
      <w:r w:rsidRPr="00B81895">
        <w:rPr>
          <w:rFonts w:cs="Times New Roman"/>
        </w:rPr>
        <w:t>Для их практического использования в таких грунтах необходимо разработать методику расчета и определить области применения расчёта на прочность и деформативность, несущую способность трубопроводов в продольном направлении, совместном воздействии окружных и продольных нагрузок и напряжений. Методика расчёта предполагает сравнение несущей способности трубопровода, прочности и деформативности слабых и просадочных грунтов оснований.</w:t>
      </w:r>
    </w:p>
    <w:p w:rsidR="00321BF9" w:rsidRPr="00B81895" w:rsidRDefault="00321BF9" w:rsidP="00D564A2">
      <w:pPr>
        <w:ind w:firstLine="567"/>
        <w:contextualSpacing/>
        <w:jc w:val="both"/>
        <w:rPr>
          <w:rFonts w:cs="Times New Roman"/>
        </w:rPr>
      </w:pPr>
      <w:r w:rsidRPr="00B81895">
        <w:rPr>
          <w:rFonts w:cs="Times New Roman"/>
        </w:rPr>
        <w:t>Следует отметить, что в отечественной практике отсутствуют методы расчёта труб с тремя степенями свободы, как с рассматриваемыми соединениями RJS, поэтому и расчёт необходимо проводить на основе экспериментал</w:t>
      </w:r>
      <w:r>
        <w:rPr>
          <w:rFonts w:cs="Times New Roman"/>
        </w:rPr>
        <w:t>ьных исследований, которые</w:t>
      </w:r>
      <w:r w:rsidRPr="00B81895">
        <w:rPr>
          <w:rFonts w:cs="Times New Roman"/>
        </w:rPr>
        <w:t xml:space="preserve"> проведены на ОАО «Липецкий металлургический завод «Свободный Сокол».</w:t>
      </w:r>
    </w:p>
    <w:p w:rsidR="00321BF9" w:rsidRPr="00B81895" w:rsidRDefault="00321BF9" w:rsidP="00D564A2">
      <w:pPr>
        <w:ind w:firstLine="567"/>
        <w:contextualSpacing/>
        <w:jc w:val="both"/>
        <w:rPr>
          <w:rFonts w:cs="Times New Roman"/>
        </w:rPr>
      </w:pPr>
      <w:r w:rsidRPr="00B81895">
        <w:rPr>
          <w:rFonts w:cs="Times New Roman"/>
        </w:rPr>
        <w:t>Кроме того, необходимо разработать основы методики расчета и конструкцию упоров и захватов для крепления труб из ВЧШГ.</w:t>
      </w:r>
    </w:p>
    <w:p w:rsidR="00321BF9" w:rsidRPr="00B81895" w:rsidRDefault="00321BF9" w:rsidP="00D564A2">
      <w:pPr>
        <w:ind w:firstLine="567"/>
        <w:contextualSpacing/>
        <w:jc w:val="both"/>
        <w:rPr>
          <w:rFonts w:cs="Times New Roman"/>
        </w:rPr>
      </w:pPr>
      <w:r w:rsidRPr="00B81895">
        <w:rPr>
          <w:rFonts w:cs="Times New Roman"/>
        </w:rPr>
        <w:t>В СП 66.13330.2011 рассматриваются способы анкеровки раструбных труб только методом устройства бетонных упоров в ненарушенном плотном и прочном грунте для стальных труб и раструбных соединений без замковых соединений.</w:t>
      </w:r>
    </w:p>
    <w:p w:rsidR="00321BF9" w:rsidRPr="00B81895" w:rsidRDefault="00321BF9" w:rsidP="00D564A2">
      <w:pPr>
        <w:ind w:firstLine="567"/>
        <w:contextualSpacing/>
        <w:jc w:val="both"/>
        <w:rPr>
          <w:rFonts w:cs="Times New Roman"/>
        </w:rPr>
      </w:pPr>
      <w:r w:rsidRPr="00B81895">
        <w:rPr>
          <w:rFonts w:cs="Times New Roman"/>
        </w:rPr>
        <w:t xml:space="preserve">Необходимость внесения изменений к СП 66.13330.2011 в части расчета и разработки конструкции упоров и захватов для крепления труб из ВЧШГ вызвана в том числе и необходимостью учёта влияния полиэтиленового рукава, надеваемого на трубу. Основная </w:t>
      </w:r>
      <w:r w:rsidRPr="00B81895">
        <w:rPr>
          <w:rFonts w:cs="Times New Roman"/>
        </w:rPr>
        <w:lastRenderedPageBreak/>
        <w:t>схема расчёта и конструкции упоров и захватов -учёт силы сцепления трубы с грунтом, минус нагрузка от осевого давления воды.</w:t>
      </w:r>
    </w:p>
    <w:p w:rsidR="00321BF9" w:rsidRPr="00B81895" w:rsidRDefault="00321BF9" w:rsidP="00D564A2">
      <w:pPr>
        <w:ind w:firstLine="567"/>
        <w:contextualSpacing/>
        <w:jc w:val="both"/>
        <w:rPr>
          <w:rFonts w:cs="Times New Roman"/>
        </w:rPr>
      </w:pPr>
      <w:r w:rsidRPr="00B81895">
        <w:rPr>
          <w:rFonts w:cs="Times New Roman"/>
        </w:rPr>
        <w:t>Такая схема предопределяет построение линии сцепления трубы с грунтом при расчёте на прочность в прочных грунтах, а также в условиях слабых и других грунтах, где устройство упоров невозможно, а перемещение труб и нейтрализация продольных сил от воздействия внутреннего давления воды компенсируется прочностью замковых соединений.</w:t>
      </w:r>
    </w:p>
    <w:p w:rsidR="00321BF9" w:rsidRPr="00B81895" w:rsidRDefault="00321BF9" w:rsidP="00D564A2">
      <w:pPr>
        <w:ind w:firstLine="567"/>
        <w:contextualSpacing/>
        <w:jc w:val="both"/>
        <w:rPr>
          <w:rFonts w:cs="Times New Roman"/>
        </w:rPr>
      </w:pPr>
      <w:r>
        <w:rPr>
          <w:rFonts w:cs="Times New Roman"/>
        </w:rPr>
        <w:t>Таким образом, цель работы</w:t>
      </w:r>
      <w:r w:rsidRPr="00B81895">
        <w:rPr>
          <w:rFonts w:cs="Times New Roman"/>
        </w:rPr>
        <w:t xml:space="preserve"> изменения </w:t>
      </w:r>
      <w:r>
        <w:rPr>
          <w:rFonts w:cs="Times New Roman"/>
        </w:rPr>
        <w:t xml:space="preserve">№ 1 </w:t>
      </w:r>
      <w:r w:rsidRPr="00B81895">
        <w:rPr>
          <w:rFonts w:cs="Times New Roman"/>
        </w:rPr>
        <w:t>к СП 66.13330.2011 «Проектирование и строительство напорных сетей водоснабжения и водоотведения с применением высокопрочных труб из чугуна с шар</w:t>
      </w:r>
      <w:r>
        <w:rPr>
          <w:rFonts w:cs="Times New Roman"/>
        </w:rPr>
        <w:t>овидным графитом»</w:t>
      </w:r>
      <w:r w:rsidRPr="00B81895">
        <w:rPr>
          <w:rFonts w:cs="Times New Roman"/>
        </w:rPr>
        <w:t>:</w:t>
      </w:r>
    </w:p>
    <w:p w:rsidR="00321BF9" w:rsidRPr="00B81895" w:rsidRDefault="00321BF9" w:rsidP="00D564A2">
      <w:pPr>
        <w:ind w:firstLine="567"/>
        <w:contextualSpacing/>
        <w:jc w:val="both"/>
        <w:rPr>
          <w:rFonts w:cs="Times New Roman"/>
        </w:rPr>
      </w:pPr>
      <w:r w:rsidRPr="00B81895">
        <w:rPr>
          <w:rFonts w:cs="Times New Roman"/>
        </w:rPr>
        <w:t>- расчет и конструкция напорных труб из ВЧШГ, диаметром до 1000 мм для прокладки в слабых и просадочных грунтах с усиленными замковыми соединениями RJS;</w:t>
      </w:r>
    </w:p>
    <w:p w:rsidR="00321BF9" w:rsidRPr="00B81895" w:rsidRDefault="00321BF9" w:rsidP="00D564A2">
      <w:pPr>
        <w:ind w:firstLine="567"/>
        <w:contextualSpacing/>
        <w:jc w:val="both"/>
        <w:rPr>
          <w:rFonts w:cs="Times New Roman"/>
        </w:rPr>
      </w:pPr>
      <w:r w:rsidRPr="00B81895">
        <w:rPr>
          <w:rFonts w:cs="Times New Roman"/>
        </w:rPr>
        <w:t>- расчет и конструкция упоров и захватов для крепления труб из ВЧШГ;</w:t>
      </w:r>
    </w:p>
    <w:p w:rsidR="00321BF9" w:rsidRPr="00B81895" w:rsidRDefault="00321BF9" w:rsidP="00D564A2">
      <w:pPr>
        <w:ind w:firstLine="567"/>
        <w:contextualSpacing/>
        <w:jc w:val="both"/>
        <w:rPr>
          <w:rFonts w:cs="Times New Roman"/>
        </w:rPr>
      </w:pPr>
      <w:r w:rsidRPr="00B81895">
        <w:rPr>
          <w:rFonts w:cs="Times New Roman"/>
        </w:rPr>
        <w:t>- конструкции усиленных замковых соединений RJS, методики заводских испытаний соединений;</w:t>
      </w:r>
    </w:p>
    <w:p w:rsidR="00321BF9" w:rsidRPr="00B81895" w:rsidRDefault="00321BF9" w:rsidP="00D564A2">
      <w:pPr>
        <w:ind w:firstLine="567"/>
        <w:contextualSpacing/>
        <w:jc w:val="both"/>
        <w:rPr>
          <w:rFonts w:cs="Times New Roman"/>
        </w:rPr>
      </w:pPr>
      <w:r w:rsidRPr="00B81895">
        <w:rPr>
          <w:rFonts w:cs="Times New Roman"/>
        </w:rPr>
        <w:t xml:space="preserve">- несущая способность труб и соединений RJS в осевом направлении; </w:t>
      </w:r>
    </w:p>
    <w:p w:rsidR="00321BF9" w:rsidRPr="00B81895" w:rsidRDefault="00321BF9" w:rsidP="00D564A2">
      <w:pPr>
        <w:ind w:firstLine="567"/>
        <w:contextualSpacing/>
        <w:jc w:val="both"/>
        <w:rPr>
          <w:rFonts w:cs="Times New Roman"/>
        </w:rPr>
      </w:pPr>
      <w:r w:rsidRPr="00B81895">
        <w:rPr>
          <w:rFonts w:cs="Times New Roman"/>
        </w:rPr>
        <w:t>- прочность труб ВЧШГ при их укладке на слабое основание;</w:t>
      </w:r>
    </w:p>
    <w:p w:rsidR="00321BF9" w:rsidRPr="00B81895" w:rsidRDefault="00321BF9" w:rsidP="00D564A2">
      <w:pPr>
        <w:ind w:firstLine="567"/>
        <w:contextualSpacing/>
        <w:jc w:val="both"/>
        <w:rPr>
          <w:rFonts w:cs="Times New Roman"/>
        </w:rPr>
      </w:pPr>
      <w:r w:rsidRPr="00B81895">
        <w:rPr>
          <w:rFonts w:cs="Times New Roman"/>
        </w:rPr>
        <w:t>- прочность и несущая способность трубопроводов, прокладываемых в просадочных грунтах с использованием уравнений провисающей цепи или нити. Определение граничных условий и допустимых деформаций просадочных грунтов;</w:t>
      </w:r>
    </w:p>
    <w:p w:rsidR="00321BF9" w:rsidRPr="00B81895" w:rsidRDefault="00321BF9" w:rsidP="00D564A2">
      <w:pPr>
        <w:ind w:firstLine="567"/>
        <w:contextualSpacing/>
        <w:jc w:val="both"/>
        <w:rPr>
          <w:rFonts w:cs="Times New Roman"/>
        </w:rPr>
      </w:pPr>
      <w:r w:rsidRPr="00B81895">
        <w:rPr>
          <w:rFonts w:cs="Times New Roman"/>
        </w:rPr>
        <w:t>- прочность трубопроводов на силы воздействия и противодействия величины защемления труб в грунте, несущая способность замковых соединений в условиях нестабильности грунтов, конструкции упорных блоков при горизонтальной прокладке трубопроводов;</w:t>
      </w:r>
    </w:p>
    <w:p w:rsidR="00321BF9" w:rsidRPr="00B81895" w:rsidRDefault="00321BF9" w:rsidP="00D564A2">
      <w:pPr>
        <w:ind w:firstLine="567"/>
        <w:contextualSpacing/>
        <w:jc w:val="both"/>
        <w:rPr>
          <w:rFonts w:cs="Times New Roman"/>
        </w:rPr>
      </w:pPr>
      <w:r w:rsidRPr="00B81895">
        <w:rPr>
          <w:rFonts w:cs="Times New Roman"/>
        </w:rPr>
        <w:t>- расчёт и конструирование гравитационных блоков на вертикальных изгибах направленных вниз. Расчёт и применение винтовых свай для этих целей;</w:t>
      </w:r>
    </w:p>
    <w:p w:rsidR="00321BF9" w:rsidRPr="00B81895" w:rsidRDefault="00321BF9" w:rsidP="00D564A2">
      <w:pPr>
        <w:ind w:firstLine="567"/>
        <w:contextualSpacing/>
        <w:jc w:val="both"/>
        <w:rPr>
          <w:rFonts w:cs="Times New Roman"/>
        </w:rPr>
      </w:pPr>
      <w:r w:rsidRPr="00B81895">
        <w:rPr>
          <w:rFonts w:cs="Times New Roman"/>
        </w:rPr>
        <w:t>- использование замковых соединений RJS для нейтрализации перемещения труб от воздействия внутреннего давления при прокладке трубопроводов в слабых и просадочных грунтах. Комбинация раструбных и замково-раструбных соединений в условиях стабильных грунтов с применением полиэтиленового рукава. Расчет несущей способности замковых соединений.</w:t>
      </w:r>
    </w:p>
    <w:p w:rsidR="00321BF9" w:rsidRPr="00B81895" w:rsidRDefault="00321BF9" w:rsidP="00D564A2">
      <w:pPr>
        <w:ind w:firstLine="567"/>
        <w:contextualSpacing/>
        <w:jc w:val="both"/>
        <w:rPr>
          <w:rFonts w:cs="Times New Roman"/>
        </w:rPr>
      </w:pPr>
      <w:r w:rsidRPr="00B81895">
        <w:rPr>
          <w:rFonts w:cs="Times New Roman"/>
        </w:rPr>
        <w:t xml:space="preserve">Следует отметить, что разработка конструкции соединения типа RJS проводилась </w:t>
      </w:r>
      <w:r>
        <w:rPr>
          <w:rFonts w:cs="Times New Roman"/>
        </w:rPr>
        <w:t xml:space="preserve">и проводится </w:t>
      </w:r>
      <w:r w:rsidRPr="00B81895">
        <w:rPr>
          <w:rFonts w:cs="Times New Roman"/>
        </w:rPr>
        <w:t>силами ОАО Липецкий завод «Свободный Сокол» на про</w:t>
      </w:r>
      <w:r>
        <w:rPr>
          <w:rFonts w:cs="Times New Roman"/>
        </w:rPr>
        <w:t>тяжении ряда лет</w:t>
      </w:r>
      <w:r w:rsidRPr="00B81895">
        <w:rPr>
          <w:rFonts w:cs="Times New Roman"/>
        </w:rPr>
        <w:t>. На заводских испытательных стендах было проведено всесторонние испытания соединений труб типа RJS на различные нагрузки и их сочетание в соответствии с требованиями ГОСТ Р ИСО 2531-2008. Испытания проводились на следующие нагрузки:</w:t>
      </w:r>
    </w:p>
    <w:p w:rsidR="00321BF9" w:rsidRPr="00B81895" w:rsidRDefault="00321BF9" w:rsidP="00D564A2">
      <w:pPr>
        <w:ind w:firstLine="567"/>
        <w:contextualSpacing/>
        <w:jc w:val="both"/>
        <w:rPr>
          <w:rFonts w:cs="Times New Roman"/>
        </w:rPr>
      </w:pPr>
      <w:r w:rsidRPr="00B81895">
        <w:rPr>
          <w:rFonts w:cs="Times New Roman"/>
        </w:rPr>
        <w:t>- испытания внутренним гидравлическим давлением на прочность соединения в продольном направлении;</w:t>
      </w:r>
    </w:p>
    <w:p w:rsidR="00321BF9" w:rsidRPr="00B81895" w:rsidRDefault="00321BF9" w:rsidP="00D564A2">
      <w:pPr>
        <w:ind w:firstLine="567"/>
        <w:contextualSpacing/>
        <w:jc w:val="both"/>
        <w:rPr>
          <w:rFonts w:cs="Times New Roman"/>
        </w:rPr>
      </w:pPr>
      <w:r w:rsidRPr="00B81895">
        <w:rPr>
          <w:rFonts w:cs="Times New Roman"/>
        </w:rPr>
        <w:t xml:space="preserve">- испытания на герметичность внутренним гидравлическим давлением при </w:t>
      </w:r>
      <w:r w:rsidRPr="00B81895">
        <w:rPr>
          <w:rFonts w:cs="Times New Roman"/>
          <w:color w:val="FF0000"/>
        </w:rPr>
        <w:t xml:space="preserve">… </w:t>
      </w:r>
      <w:r w:rsidRPr="00B81895">
        <w:rPr>
          <w:rFonts w:cs="Times New Roman"/>
        </w:rPr>
        <w:t>сосредоточенной нагрузке;</w:t>
      </w:r>
    </w:p>
    <w:p w:rsidR="00321BF9" w:rsidRPr="00B81895" w:rsidRDefault="00321BF9" w:rsidP="00D564A2">
      <w:pPr>
        <w:ind w:firstLine="567"/>
        <w:contextualSpacing/>
        <w:jc w:val="both"/>
        <w:rPr>
          <w:rFonts w:cs="Times New Roman"/>
        </w:rPr>
      </w:pPr>
      <w:r w:rsidRPr="00B81895">
        <w:rPr>
          <w:rFonts w:cs="Times New Roman"/>
        </w:rPr>
        <w:t>- испытания на герметичность внутренним отрицательным давлением при поперечной нагрузке;</w:t>
      </w:r>
    </w:p>
    <w:p w:rsidR="00321BF9" w:rsidRPr="00B81895" w:rsidRDefault="00321BF9" w:rsidP="00D564A2">
      <w:pPr>
        <w:ind w:firstLine="567"/>
        <w:contextualSpacing/>
        <w:jc w:val="both"/>
        <w:rPr>
          <w:rFonts w:cs="Times New Roman"/>
        </w:rPr>
      </w:pPr>
      <w:r w:rsidRPr="00B81895">
        <w:rPr>
          <w:rFonts w:cs="Times New Roman"/>
        </w:rPr>
        <w:t>- испытания на герметичность положительным внешним гидростатическим давлением с  нагрузкой;</w:t>
      </w:r>
    </w:p>
    <w:p w:rsidR="00321BF9" w:rsidRPr="00B81895" w:rsidRDefault="00321BF9" w:rsidP="00D564A2">
      <w:pPr>
        <w:ind w:firstLine="567"/>
        <w:contextualSpacing/>
        <w:jc w:val="both"/>
        <w:rPr>
          <w:rFonts w:cs="Times New Roman"/>
        </w:rPr>
      </w:pPr>
      <w:r w:rsidRPr="00B81895">
        <w:rPr>
          <w:rFonts w:cs="Times New Roman"/>
        </w:rPr>
        <w:t>- испытания прочности и герметичности динамическим внутренним давлением с поперечной нагрузкой.</w:t>
      </w:r>
    </w:p>
    <w:p w:rsidR="00321BF9" w:rsidRPr="008317C0" w:rsidRDefault="00321BF9" w:rsidP="00D564A2">
      <w:pPr>
        <w:pStyle w:val="3"/>
        <w:ind w:firstLine="567"/>
        <w:jc w:val="both"/>
        <w:rPr>
          <w:rFonts w:asciiTheme="minorHAnsi" w:hAnsiTheme="minorHAnsi" w:cstheme="minorHAnsi"/>
          <w:sz w:val="22"/>
          <w:szCs w:val="22"/>
        </w:rPr>
      </w:pPr>
      <w:r w:rsidRPr="008317C0">
        <w:rPr>
          <w:sz w:val="22"/>
          <w:szCs w:val="22"/>
        </w:rPr>
        <w:lastRenderedPageBreak/>
        <w:t xml:space="preserve">С учетом указанных исследований была разработана окончательная конструкция соединения труб типа RJS, которая защищена патентом №24702056 от 10 января 2013 года - </w:t>
      </w:r>
      <w:r w:rsidRPr="008317C0">
        <w:rPr>
          <w:rFonts w:asciiTheme="minorHAnsi" w:hAnsiTheme="minorHAnsi" w:cstheme="minorHAnsi"/>
          <w:sz w:val="22"/>
          <w:szCs w:val="22"/>
        </w:rPr>
        <w:t>Зарегистрировано в Государственном реестре изобретений Российской Федерации 10.01.2013 г. (Авторы - Минченков А.В., Белов С.П., Лизунов Б.Н., Алиференков А.Д., Храменков С.В. Примин О.Г.)</w:t>
      </w:r>
    </w:p>
    <w:p w:rsidR="00321BF9" w:rsidRPr="008317C0" w:rsidRDefault="00321BF9" w:rsidP="00D564A2">
      <w:pPr>
        <w:ind w:firstLine="567"/>
        <w:contextualSpacing/>
        <w:jc w:val="both"/>
        <w:rPr>
          <w:rFonts w:cstheme="minorHAnsi"/>
        </w:rPr>
      </w:pPr>
    </w:p>
    <w:p w:rsidR="00321BF9" w:rsidRPr="00321BF9" w:rsidRDefault="00321BF9" w:rsidP="00321BF9">
      <w:pPr>
        <w:contextualSpacing/>
        <w:jc w:val="both"/>
        <w:rPr>
          <w:rFonts w:cstheme="minorHAnsi"/>
          <w:b/>
        </w:rPr>
      </w:pPr>
    </w:p>
    <w:p w:rsidR="00321BF9" w:rsidRPr="00B81895" w:rsidRDefault="00321BF9" w:rsidP="00321BF9">
      <w:pPr>
        <w:contextualSpacing/>
        <w:jc w:val="both"/>
        <w:rPr>
          <w:rFonts w:cs="Times New Roman"/>
          <w:b/>
        </w:rPr>
      </w:pPr>
      <w:r w:rsidRPr="00B81895">
        <w:rPr>
          <w:rFonts w:cs="Times New Roman"/>
          <w:b/>
        </w:rPr>
        <w:t>А. Общие положения</w:t>
      </w:r>
    </w:p>
    <w:p w:rsidR="00321BF9" w:rsidRPr="0033593B" w:rsidRDefault="00321BF9" w:rsidP="00321BF9">
      <w:pPr>
        <w:pStyle w:val="FORMATTEXT"/>
        <w:ind w:firstLine="568"/>
        <w:jc w:val="both"/>
        <w:rPr>
          <w:rFonts w:asciiTheme="minorHAnsi" w:hAnsiTheme="minorHAnsi"/>
          <w:color w:val="000001"/>
          <w:sz w:val="22"/>
          <w:szCs w:val="22"/>
        </w:rPr>
      </w:pPr>
      <w:r w:rsidRPr="0033593B">
        <w:rPr>
          <w:rFonts w:asciiTheme="minorHAnsi" w:hAnsiTheme="minorHAnsi"/>
          <w:color w:val="000001"/>
          <w:sz w:val="22"/>
          <w:szCs w:val="22"/>
        </w:rPr>
        <w:t xml:space="preserve">В настоящем </w:t>
      </w:r>
      <w:r>
        <w:rPr>
          <w:rFonts w:asciiTheme="minorHAnsi" w:hAnsiTheme="minorHAnsi"/>
          <w:color w:val="000001"/>
          <w:sz w:val="22"/>
          <w:szCs w:val="22"/>
        </w:rPr>
        <w:t>проекте Изменения № 1 Свода</w:t>
      </w:r>
      <w:r w:rsidRPr="0033593B">
        <w:rPr>
          <w:rFonts w:asciiTheme="minorHAnsi" w:hAnsiTheme="minorHAnsi"/>
          <w:color w:val="000001"/>
          <w:sz w:val="22"/>
          <w:szCs w:val="22"/>
        </w:rPr>
        <w:t xml:space="preserve"> правил </w:t>
      </w:r>
      <w:r w:rsidRPr="00B81895">
        <w:rPr>
          <w:color w:val="000000"/>
          <w:spacing w:val="12"/>
        </w:rPr>
        <w:t xml:space="preserve">СП 66.13330.2011 </w:t>
      </w:r>
      <w:r w:rsidRPr="0033593B">
        <w:rPr>
          <w:rFonts w:asciiTheme="minorHAnsi" w:hAnsiTheme="minorHAnsi"/>
          <w:color w:val="000001"/>
          <w:sz w:val="22"/>
          <w:szCs w:val="22"/>
        </w:rPr>
        <w:t xml:space="preserve">применены термины и </w:t>
      </w:r>
      <w:r w:rsidRPr="00321BF9">
        <w:rPr>
          <w:rFonts w:asciiTheme="minorHAnsi" w:hAnsiTheme="minorHAnsi"/>
          <w:color w:val="000001"/>
          <w:sz w:val="22"/>
          <w:szCs w:val="22"/>
        </w:rPr>
        <w:t>определения</w:t>
      </w:r>
      <w:r w:rsidRPr="0033593B">
        <w:rPr>
          <w:rFonts w:asciiTheme="minorHAnsi" w:hAnsiTheme="minorHAnsi"/>
          <w:color w:val="000001"/>
          <w:sz w:val="22"/>
          <w:szCs w:val="22"/>
        </w:rPr>
        <w:t xml:space="preserve"> в соответствии с ГОСТ Р ИСО 2531. </w:t>
      </w:r>
    </w:p>
    <w:p w:rsidR="00321BF9" w:rsidRDefault="00321BF9" w:rsidP="00321BF9">
      <w:pPr>
        <w:contextualSpacing/>
        <w:jc w:val="both"/>
        <w:rPr>
          <w:rFonts w:cs="Times New Roman"/>
        </w:rPr>
      </w:pPr>
    </w:p>
    <w:p w:rsidR="00321BF9" w:rsidRDefault="00321BF9" w:rsidP="00321BF9">
      <w:pPr>
        <w:contextualSpacing/>
        <w:jc w:val="both"/>
        <w:rPr>
          <w:rFonts w:cs="Times New Roman"/>
        </w:rPr>
      </w:pPr>
      <w:r w:rsidRPr="0033593B">
        <w:rPr>
          <w:rFonts w:cs="Times New Roman"/>
        </w:rPr>
        <w:t>Изменение № 1  включает:</w:t>
      </w:r>
    </w:p>
    <w:p w:rsidR="00321BF9" w:rsidRPr="0033593B"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А.1</w:t>
      </w:r>
      <w:r>
        <w:rPr>
          <w:rFonts w:cs="Times New Roman"/>
        </w:rPr>
        <w:t xml:space="preserve"> Д</w:t>
      </w:r>
      <w:r w:rsidRPr="00B81895">
        <w:rPr>
          <w:rFonts w:cs="Times New Roman"/>
        </w:rPr>
        <w:t xml:space="preserve">ополнение к </w:t>
      </w:r>
      <w:r w:rsidRPr="00B81895">
        <w:rPr>
          <w:rFonts w:cs="Times New Roman"/>
          <w:color w:val="000000"/>
          <w:spacing w:val="12"/>
        </w:rPr>
        <w:t xml:space="preserve">СП 66.13330.2011 в </w:t>
      </w:r>
      <w:r w:rsidRPr="00B81895">
        <w:rPr>
          <w:rFonts w:cs="Times New Roman"/>
        </w:rPr>
        <w:t>части прокладки труб из ВЧШГ в слабых и просадочных грунтах при закрытых прокладках в городских условиях и в незаселенных местностях.</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А.2 </w:t>
      </w:r>
      <w:r>
        <w:rPr>
          <w:rFonts w:cs="Times New Roman"/>
          <w:color w:val="000000"/>
          <w:spacing w:val="12"/>
        </w:rPr>
        <w:t>При</w:t>
      </w:r>
      <w:r>
        <w:rPr>
          <w:rFonts w:cs="Times New Roman"/>
        </w:rPr>
        <w:t xml:space="preserve"> прокладке </w:t>
      </w:r>
      <w:r w:rsidRPr="00B81895">
        <w:rPr>
          <w:rFonts w:cs="Times New Roman"/>
        </w:rPr>
        <w:t xml:space="preserve"> труб из ВЧШГ в слабых и просадочных грунтах </w:t>
      </w:r>
      <w:r>
        <w:rPr>
          <w:rFonts w:cs="Times New Roman"/>
        </w:rPr>
        <w:t>используются т</w:t>
      </w:r>
      <w:r w:rsidRPr="00B81895">
        <w:rPr>
          <w:rFonts w:cs="Times New Roman"/>
        </w:rPr>
        <w:t xml:space="preserve">рубы из ВЧШГ с замковыми усиленными соединениями типа </w:t>
      </w:r>
      <w:r w:rsidRPr="00B81895">
        <w:rPr>
          <w:rFonts w:cs="Times New Roman"/>
          <w:lang w:val="en-US"/>
        </w:rPr>
        <w:t>RJS</w:t>
      </w:r>
      <w:r w:rsidRPr="00B81895">
        <w:rPr>
          <w:rFonts w:cs="Times New Roman"/>
        </w:rPr>
        <w:t xml:space="preserve"> диаметрами 80 </w:t>
      </w:r>
      <w:r>
        <w:rPr>
          <w:rFonts w:cs="Times New Roman"/>
        </w:rPr>
        <w:t>-</w:t>
      </w:r>
      <w:r w:rsidRPr="00B81895">
        <w:rPr>
          <w:rFonts w:cs="Times New Roman"/>
        </w:rPr>
        <w:t>1000 мм различных классов прочности.</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Pr>
          <w:rFonts w:cs="Times New Roman"/>
        </w:rPr>
        <w:t>А.3 П</w:t>
      </w:r>
      <w:r w:rsidRPr="00B81895">
        <w:rPr>
          <w:rFonts w:cs="Times New Roman"/>
        </w:rPr>
        <w:t>редставлены методы расчета труб из ВЧШГ на прочность, жесткость и устойчивость труб в кольцевом, тангенциальном направлений при совместном воздействии внутреннего давления и внешних нагрузок от грунта засыпки.</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А.4</w:t>
      </w:r>
      <w:r>
        <w:rPr>
          <w:rFonts w:cs="Times New Roman"/>
        </w:rPr>
        <w:t xml:space="preserve"> Р</w:t>
      </w:r>
      <w:r w:rsidRPr="00B81895">
        <w:rPr>
          <w:rFonts w:cs="Times New Roman"/>
        </w:rPr>
        <w:t>ассматривается  прочность и несущая способность труб в продольном, осевом направлении от воздействия  внутреннего рабочего и испытательного давления, а также совместное воздействие кольцевых и осевых нагрузок  при укладке труб на слабые грунты.</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А.5 Представленные  расчеты позволяет установить виды и величины нагрузок, действующих на подземный напорный трубопровод, определить несущую способность и коэффициенты запаса прочности.</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А.6 Расчет трубопроводов на прочность, жесткость и устойчивость производится для следующих постоянных нагрузок:</w:t>
      </w:r>
    </w:p>
    <w:p w:rsidR="00321BF9" w:rsidRPr="00B81895" w:rsidRDefault="00321BF9" w:rsidP="00321BF9">
      <w:pPr>
        <w:contextualSpacing/>
        <w:jc w:val="both"/>
        <w:rPr>
          <w:rFonts w:cs="Times New Roman"/>
        </w:rPr>
      </w:pPr>
      <w:r>
        <w:rPr>
          <w:rFonts w:cs="Times New Roman"/>
        </w:rPr>
        <w:t>1)</w:t>
      </w:r>
      <w:r w:rsidRPr="00B81895">
        <w:rPr>
          <w:rFonts w:cs="Times New Roman"/>
        </w:rPr>
        <w:t>внутреннее давление при отсутствии внешних нагрузок;</w:t>
      </w:r>
    </w:p>
    <w:p w:rsidR="00321BF9" w:rsidRPr="00B81895" w:rsidRDefault="00321BF9" w:rsidP="00321BF9">
      <w:pPr>
        <w:contextualSpacing/>
        <w:jc w:val="both"/>
        <w:rPr>
          <w:rFonts w:cs="Times New Roman"/>
        </w:rPr>
      </w:pPr>
      <w:r>
        <w:rPr>
          <w:rFonts w:cs="Times New Roman"/>
        </w:rPr>
        <w:t>2)</w:t>
      </w:r>
      <w:r w:rsidRPr="00B81895">
        <w:rPr>
          <w:rFonts w:cs="Times New Roman"/>
        </w:rPr>
        <w:t>на опорожненный трубопровод действуют только нагрузки от давления грунта засыпки;</w:t>
      </w:r>
    </w:p>
    <w:p w:rsidR="00321BF9" w:rsidRPr="00B81895" w:rsidRDefault="00321BF9" w:rsidP="00321BF9">
      <w:pPr>
        <w:contextualSpacing/>
        <w:jc w:val="both"/>
        <w:rPr>
          <w:rFonts w:cs="Times New Roman"/>
        </w:rPr>
      </w:pPr>
      <w:r w:rsidRPr="00B81895">
        <w:rPr>
          <w:rFonts w:cs="Times New Roman"/>
        </w:rPr>
        <w:t>внутреннее давление воды, действующее также в горизонтальном осевом направлении</w:t>
      </w:r>
    </w:p>
    <w:p w:rsidR="00321BF9" w:rsidRPr="00B81895" w:rsidRDefault="00321BF9" w:rsidP="00321BF9">
      <w:pPr>
        <w:contextualSpacing/>
        <w:jc w:val="both"/>
        <w:rPr>
          <w:rFonts w:cs="Times New Roman"/>
        </w:rPr>
      </w:pPr>
      <w:r>
        <w:rPr>
          <w:rFonts w:cs="Times New Roman"/>
        </w:rPr>
        <w:t>3)</w:t>
      </w:r>
      <w:r w:rsidRPr="00B81895">
        <w:rPr>
          <w:rFonts w:cs="Times New Roman"/>
        </w:rPr>
        <w:t>за исходные показатели прочности и расчетных напряжений принимаются Rр</w:t>
      </w:r>
      <w:r w:rsidRPr="007950E3">
        <w:rPr>
          <w:rFonts w:cs="Times New Roman"/>
        </w:rPr>
        <w:t xml:space="preserve"> </w:t>
      </w:r>
      <w:r w:rsidRPr="00B81895">
        <w:rPr>
          <w:rFonts w:cs="Times New Roman"/>
        </w:rPr>
        <w:t>=</w:t>
      </w:r>
      <w:r w:rsidRPr="007950E3">
        <w:rPr>
          <w:rFonts w:cs="Times New Roman"/>
        </w:rPr>
        <w:t xml:space="preserve"> </w:t>
      </w:r>
      <w:r w:rsidRPr="00B81895">
        <w:rPr>
          <w:rFonts w:cs="Times New Roman"/>
        </w:rPr>
        <w:t>300 МПа и Rс=</w:t>
      </w:r>
      <w:r w:rsidRPr="007950E3">
        <w:rPr>
          <w:rFonts w:cs="Times New Roman"/>
        </w:rPr>
        <w:t xml:space="preserve"> </w:t>
      </w:r>
      <w:r w:rsidRPr="00B81895">
        <w:rPr>
          <w:rFonts w:cs="Times New Roman"/>
        </w:rPr>
        <w:t>240</w:t>
      </w:r>
      <w:r w:rsidRPr="007950E3">
        <w:rPr>
          <w:rFonts w:cs="Times New Roman"/>
        </w:rPr>
        <w:t xml:space="preserve"> </w:t>
      </w:r>
      <w:r w:rsidRPr="00B81895">
        <w:rPr>
          <w:rFonts w:cs="Times New Roman"/>
        </w:rPr>
        <w:t xml:space="preserve"> МПа и напряжение среза упорного валика соединения RJS;</w:t>
      </w:r>
    </w:p>
    <w:p w:rsidR="00321BF9" w:rsidRPr="00B81895" w:rsidRDefault="00321BF9" w:rsidP="00321BF9">
      <w:pPr>
        <w:contextualSpacing/>
        <w:jc w:val="both"/>
        <w:rPr>
          <w:rFonts w:cs="Times New Roman"/>
        </w:rPr>
      </w:pPr>
      <w:r>
        <w:rPr>
          <w:rFonts w:cs="Times New Roman"/>
        </w:rPr>
        <w:t>4)</w:t>
      </w:r>
      <w:r w:rsidRPr="00B81895">
        <w:rPr>
          <w:rFonts w:cs="Times New Roman"/>
        </w:rPr>
        <w:t>для слабых грунтов укладка подземного трубопровода предусматривается исходя из условий насыпи при В</w:t>
      </w:r>
      <w:r w:rsidRPr="007950E3">
        <w:rPr>
          <w:rFonts w:cs="Times New Roman"/>
        </w:rPr>
        <w:t xml:space="preserve"> </w:t>
      </w:r>
      <w:r w:rsidRPr="00B81895">
        <w:rPr>
          <w:rFonts w:cs="Times New Roman"/>
        </w:rPr>
        <w:t>&lt;&lt;</w:t>
      </w:r>
      <w:r w:rsidRPr="007950E3">
        <w:rPr>
          <w:rFonts w:cs="Times New Roman"/>
        </w:rPr>
        <w:t xml:space="preserve"> </w:t>
      </w:r>
      <w:r w:rsidRPr="00B81895">
        <w:rPr>
          <w:rFonts w:cs="Times New Roman"/>
        </w:rPr>
        <w:t xml:space="preserve">D, боковое давление грунта в данном случае принимается равным нулю, а </w:t>
      </w:r>
      <w:r w:rsidRPr="007950E3">
        <w:rPr>
          <w:rFonts w:cs="Times New Roman"/>
        </w:rPr>
        <w:t xml:space="preserve"> </w:t>
      </w:r>
      <w:r w:rsidRPr="00B81895">
        <w:rPr>
          <w:rFonts w:cs="Times New Roman"/>
        </w:rPr>
        <w:t>ζ</w:t>
      </w:r>
      <w:r w:rsidRPr="007950E3">
        <w:rPr>
          <w:rFonts w:cs="Times New Roman"/>
        </w:rPr>
        <w:t xml:space="preserve"> </w:t>
      </w:r>
      <w:r w:rsidRPr="00B81895">
        <w:rPr>
          <w:rFonts w:cs="Times New Roman"/>
        </w:rPr>
        <w:t>=</w:t>
      </w:r>
      <w:r w:rsidRPr="007950E3">
        <w:rPr>
          <w:rFonts w:cs="Times New Roman"/>
        </w:rPr>
        <w:t xml:space="preserve"> </w:t>
      </w:r>
      <w:r w:rsidRPr="00B81895">
        <w:rPr>
          <w:rFonts w:cs="Times New Roman"/>
        </w:rPr>
        <w:t>1;</w:t>
      </w:r>
    </w:p>
    <w:p w:rsidR="00321BF9" w:rsidRPr="00B81895" w:rsidRDefault="00321BF9" w:rsidP="00321BF9">
      <w:pPr>
        <w:contextualSpacing/>
        <w:jc w:val="both"/>
        <w:rPr>
          <w:rFonts w:cs="Times New Roman"/>
        </w:rPr>
      </w:pPr>
      <w:r>
        <w:rPr>
          <w:rFonts w:cs="Times New Roman"/>
        </w:rPr>
        <w:t>5)</w:t>
      </w:r>
      <w:r w:rsidRPr="00B81895">
        <w:rPr>
          <w:rFonts w:cs="Times New Roman"/>
        </w:rPr>
        <w:t>горизонтальная составляющая нагрузки от воздействия грунта засыпки в данном случае отсутствует.</w:t>
      </w:r>
    </w:p>
    <w:p w:rsidR="00321BF9" w:rsidRPr="00B81895" w:rsidRDefault="00321BF9" w:rsidP="00321BF9">
      <w:pPr>
        <w:contextualSpacing/>
        <w:jc w:val="both"/>
        <w:rPr>
          <w:rFonts w:cs="Times New Roman"/>
        </w:rPr>
      </w:pPr>
      <w:r>
        <w:rPr>
          <w:rFonts w:cs="Times New Roman"/>
        </w:rPr>
        <w:t>Примечание: В</w:t>
      </w:r>
      <w:r w:rsidRPr="00B81895">
        <w:rPr>
          <w:rFonts w:cs="Times New Roman"/>
        </w:rPr>
        <w:t xml:space="preserve"> качестве временных нагрузок на трубопроводы, укладываемых в местах, где возможно движение автомобильного транспорта СП</w:t>
      </w:r>
      <w:r w:rsidRPr="00B81895">
        <w:rPr>
          <w:rFonts w:cs="Times New Roman"/>
          <w:color w:val="000000"/>
          <w:spacing w:val="12"/>
        </w:rPr>
        <w:t>66.13330.2011</w:t>
      </w:r>
      <w:r w:rsidRPr="00B81895">
        <w:rPr>
          <w:rFonts w:cs="Times New Roman"/>
        </w:rPr>
        <w:t xml:space="preserve"> рекомендует нагрузки Н-</w:t>
      </w:r>
      <w:r w:rsidRPr="00B81895">
        <w:rPr>
          <w:rFonts w:cs="Times New Roman"/>
        </w:rPr>
        <w:lastRenderedPageBreak/>
        <w:t>18 или гусеничного НГ-60 по большему силовому воздействию на трубопровод п.п. 11.24, 11.25 СП</w:t>
      </w:r>
      <w:r w:rsidRPr="00B81895">
        <w:rPr>
          <w:rFonts w:cs="Times New Roman"/>
          <w:color w:val="000000"/>
          <w:spacing w:val="12"/>
        </w:rPr>
        <w:t>66.13330.2011</w:t>
      </w:r>
      <w:r w:rsidRPr="007950E3">
        <w:rPr>
          <w:rFonts w:cs="Times New Roman"/>
          <w:color w:val="000000"/>
          <w:spacing w:val="12"/>
        </w:rPr>
        <w:t>.</w:t>
      </w:r>
      <w:r w:rsidRPr="00B81895">
        <w:rPr>
          <w:rFonts w:cs="Times New Roman"/>
        </w:rPr>
        <w:t xml:space="preserve"> Для слабых грунтов приняты автомобильные нагрузки Н-18.</w:t>
      </w:r>
    </w:p>
    <w:p w:rsidR="00321BF9" w:rsidRDefault="00321BF9" w:rsidP="00321BF9">
      <w:pPr>
        <w:widowControl w:val="0"/>
        <w:autoSpaceDE w:val="0"/>
        <w:autoSpaceDN w:val="0"/>
        <w:adjustRightInd w:val="0"/>
        <w:spacing w:after="0" w:line="240" w:lineRule="auto"/>
        <w:contextualSpacing/>
        <w:jc w:val="both"/>
        <w:rPr>
          <w:rFonts w:cs="Times New Roman"/>
          <w:b/>
        </w:rPr>
      </w:pPr>
    </w:p>
    <w:p w:rsidR="00321BF9" w:rsidRDefault="00321BF9" w:rsidP="00321BF9">
      <w:pPr>
        <w:widowControl w:val="0"/>
        <w:autoSpaceDE w:val="0"/>
        <w:autoSpaceDN w:val="0"/>
        <w:adjustRightInd w:val="0"/>
        <w:spacing w:after="0" w:line="240" w:lineRule="auto"/>
        <w:contextualSpacing/>
        <w:jc w:val="both"/>
        <w:rPr>
          <w:rFonts w:cs="Times New Roman"/>
          <w:b/>
        </w:rPr>
      </w:pPr>
    </w:p>
    <w:p w:rsidR="00321BF9" w:rsidRPr="00B81895" w:rsidRDefault="00321BF9" w:rsidP="00321BF9">
      <w:pPr>
        <w:widowControl w:val="0"/>
        <w:autoSpaceDE w:val="0"/>
        <w:autoSpaceDN w:val="0"/>
        <w:adjustRightInd w:val="0"/>
        <w:spacing w:after="0" w:line="240" w:lineRule="auto"/>
        <w:contextualSpacing/>
        <w:jc w:val="both"/>
        <w:rPr>
          <w:rFonts w:cs="Times New Roman"/>
          <w:b/>
        </w:rPr>
      </w:pPr>
      <w:r w:rsidRPr="00B81895">
        <w:rPr>
          <w:rFonts w:cs="Times New Roman"/>
          <w:b/>
        </w:rPr>
        <w:t>А.6</w:t>
      </w:r>
      <w:r>
        <w:rPr>
          <w:rFonts w:cs="Times New Roman"/>
          <w:b/>
        </w:rPr>
        <w:t>.1</w:t>
      </w:r>
      <w:r w:rsidRPr="00B81895">
        <w:rPr>
          <w:rFonts w:cs="Times New Roman"/>
          <w:b/>
        </w:rPr>
        <w:t xml:space="preserve"> Прочность основания</w:t>
      </w:r>
    </w:p>
    <w:p w:rsidR="00321BF9" w:rsidRPr="00B81895" w:rsidRDefault="00321BF9" w:rsidP="00321BF9">
      <w:pPr>
        <w:widowControl w:val="0"/>
        <w:autoSpaceDE w:val="0"/>
        <w:autoSpaceDN w:val="0"/>
        <w:adjustRightInd w:val="0"/>
        <w:spacing w:after="0" w:line="240" w:lineRule="auto"/>
        <w:contextualSpacing/>
        <w:jc w:val="both"/>
        <w:rPr>
          <w:rFonts w:cs="Times New Roman"/>
          <w:b/>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При укладке трубопровода на слабое основание необходима проверка прочности грунтов основания от воздействия всех суммарных нагрузок R, действующих на трубопровод.</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А.6.</w:t>
      </w:r>
      <w:r>
        <w:rPr>
          <w:rFonts w:cs="Times New Roman"/>
        </w:rPr>
        <w:t>2</w:t>
      </w:r>
      <w:r w:rsidRPr="00B81895">
        <w:rPr>
          <w:rFonts w:cs="Times New Roman"/>
        </w:rPr>
        <w:t xml:space="preserve"> Реакция R заменяется на равномерно распределенную по всей ширине опорной поверхности:</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m:oMath>
        <m:r>
          <m:rPr>
            <m:sty m:val="p"/>
          </m:rPr>
          <w:rPr>
            <w:rFonts w:ascii="Cambria Math" w:hAnsi="Cambria Math" w:cs="Times New Roman"/>
          </w:rPr>
          <m:t>q</m:t>
        </m:r>
        <m:r>
          <m:rPr>
            <m:sty m:val="p"/>
          </m:rPr>
          <w:rPr>
            <w:rFonts w:ascii="Cambria Math" w:cs="Times New Roman"/>
            <w:sz w:val="28"/>
            <w:szCs w:val="24"/>
          </w:rPr>
          <m:t>=</m:t>
        </m:r>
        <m:f>
          <m:fPr>
            <m:ctrlPr>
              <w:rPr>
                <w:rFonts w:ascii="Cambria Math" w:hAnsi="Cambria Math" w:cs="Times New Roman"/>
                <w:sz w:val="28"/>
                <w:szCs w:val="24"/>
              </w:rPr>
            </m:ctrlPr>
          </m:fPr>
          <m:num>
            <m:r>
              <m:rPr>
                <m:sty m:val="p"/>
              </m:rPr>
              <w:rPr>
                <w:rFonts w:ascii="Cambria Math" w:cs="Times New Roman"/>
                <w:sz w:val="28"/>
                <w:szCs w:val="24"/>
              </w:rPr>
              <m:t>R</m:t>
            </m:r>
          </m:num>
          <m:den>
            <m:sSub>
              <m:sSubPr>
                <m:ctrlPr>
                  <w:rPr>
                    <w:rFonts w:ascii="Cambria Math" w:hAnsi="Cambria Math" w:cs="Times New Roman"/>
                    <w:sz w:val="28"/>
                    <w:szCs w:val="24"/>
                  </w:rPr>
                </m:ctrlPr>
              </m:sSubPr>
              <m:e>
                <m:r>
                  <m:rPr>
                    <m:sty m:val="p"/>
                  </m:rPr>
                  <w:rPr>
                    <w:rFonts w:ascii="Cambria Math" w:cs="Times New Roman"/>
                    <w:sz w:val="28"/>
                    <w:szCs w:val="24"/>
                  </w:rPr>
                  <m:t>D</m:t>
                </m:r>
              </m:e>
              <m:sub>
                <m:r>
                  <m:rPr>
                    <m:sty m:val="p"/>
                  </m:rPr>
                  <w:rPr>
                    <w:rFonts w:ascii="Cambria Math" w:hAnsi="Cambria Math" w:cs="Times New Roman"/>
                    <w:sz w:val="28"/>
                    <w:szCs w:val="24"/>
                  </w:rPr>
                  <m:t>н</m:t>
                </m:r>
              </m:sub>
            </m:sSub>
            <m:r>
              <m:rPr>
                <m:sty m:val="p"/>
              </m:rPr>
              <w:rPr>
                <w:rFonts w:ascii="Cambria Math" w:cs="Times New Roman"/>
                <w:sz w:val="28"/>
                <w:szCs w:val="24"/>
              </w:rPr>
              <m:t>sin</m:t>
            </m:r>
            <m:r>
              <m:rPr>
                <m:sty m:val="p"/>
              </m:rPr>
              <w:rPr>
                <w:rFonts w:ascii="Cambria Math" w:hAnsi="Cambria Math" w:cs="Times New Roman"/>
                <w:sz w:val="28"/>
                <w:szCs w:val="24"/>
              </w:rPr>
              <m:t>∝</m:t>
            </m:r>
          </m:den>
        </m:f>
      </m:oMath>
      <w:r w:rsidR="00D564A2">
        <w:rPr>
          <w:rFonts w:cs="Times New Roman"/>
        </w:rPr>
        <w:t xml:space="preserve">      (А.1</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где R - реакция всех вертикальных расчетный сил действующих на трубопровод диаметром </w:t>
      </w:r>
      <m:oMath>
        <m:sSub>
          <m:sSubPr>
            <m:ctrlPr>
              <w:rPr>
                <w:rFonts w:ascii="Cambria Math" w:hAnsi="Cambria Math" w:cs="Times New Roman"/>
              </w:rPr>
            </m:ctrlPr>
          </m:sSubPr>
          <m:e>
            <m:r>
              <m:rPr>
                <m:sty m:val="p"/>
              </m:rPr>
              <w:rPr>
                <w:rFonts w:ascii="Cambria Math" w:cs="Times New Roman"/>
              </w:rPr>
              <m:t>D</m:t>
            </m:r>
          </m:e>
          <m:sub>
            <m:r>
              <m:rPr>
                <m:sty m:val="p"/>
              </m:rPr>
              <w:rPr>
                <w:rFonts w:ascii="Cambria Math" w:hAnsi="Cambria Math" w:cs="Times New Roman"/>
              </w:rPr>
              <m:t>н</m:t>
            </m:r>
          </m:sub>
        </m:sSub>
      </m:oMath>
      <w:r w:rsidRPr="00B81895">
        <w:rPr>
          <w:rFonts w:cs="Times New Roman"/>
        </w:rPr>
        <w:t xml:space="preserve">;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m:oMath>
        <m:r>
          <m:rPr>
            <m:sty m:val="p"/>
          </m:rPr>
          <w:rPr>
            <w:rFonts w:ascii="Cambria Math" w:hAnsi="Cambria Math" w:cs="Times New Roman"/>
          </w:rPr>
          <m:t>∝-</m:t>
        </m:r>
      </m:oMath>
      <w:r w:rsidRPr="00B81895">
        <w:rPr>
          <w:rFonts w:cs="Times New Roman"/>
        </w:rPr>
        <w:t xml:space="preserve"> угол охвата трубы основанием, град.</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4A6450"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А.6.</w:t>
      </w:r>
      <w:r>
        <w:rPr>
          <w:rFonts w:cs="Times New Roman"/>
        </w:rPr>
        <w:t>3</w:t>
      </w:r>
      <w:r w:rsidRPr="00B81895">
        <w:rPr>
          <w:rFonts w:cs="Times New Roman"/>
        </w:rPr>
        <w:t xml:space="preserve"> Величина q не</w:t>
      </w:r>
      <w:r>
        <w:rPr>
          <w:rFonts w:cs="Times New Roman"/>
        </w:rPr>
        <w:t xml:space="preserve"> должна превышать</w:t>
      </w:r>
      <w:r w:rsidRPr="00B81895">
        <w:rPr>
          <w:rFonts w:cs="Times New Roman"/>
        </w:rPr>
        <w:t xml:space="preserve"> прочность грунта основания, значения которых необходимо определять по результатам полевых испытаний грунта. Если такие данные отсутствуют значения q принимают по 6.12 ГОС</w:t>
      </w:r>
      <w:r>
        <w:rPr>
          <w:rFonts w:cs="Times New Roman"/>
        </w:rPr>
        <w:t>Т 25100-82 или СП 21-13330-2012.</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w:t>
      </w:r>
    </w:p>
    <w:p w:rsidR="00321BF9" w:rsidRPr="004A6450"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А.6.</w:t>
      </w:r>
      <w:r>
        <w:rPr>
          <w:rFonts w:cs="Times New Roman"/>
        </w:rPr>
        <w:t>4</w:t>
      </w:r>
      <w:r w:rsidRPr="00B81895">
        <w:rPr>
          <w:rFonts w:cs="Times New Roman"/>
        </w:rPr>
        <w:t xml:space="preserve"> Если прочность грунта мокрого связного основания недостаточна, то необходимо улучшение основания </w:t>
      </w:r>
      <w:r>
        <w:rPr>
          <w:rFonts w:cs="Times New Roman"/>
        </w:rPr>
        <w:t xml:space="preserve">в </w:t>
      </w:r>
      <w:r w:rsidRPr="00B81895">
        <w:rPr>
          <w:rFonts w:cs="Times New Roman"/>
        </w:rPr>
        <w:t>соответствии с положением п. 11.30 СП 31.13330-2012.</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А.6.</w:t>
      </w:r>
      <w:r>
        <w:rPr>
          <w:rFonts w:cs="Times New Roman"/>
        </w:rPr>
        <w:t>5</w:t>
      </w:r>
      <w:r w:rsidRPr="00B81895">
        <w:rPr>
          <w:rFonts w:cs="Times New Roman"/>
        </w:rPr>
        <w:t xml:space="preserve">  Как правило, улучшение осуществляется подсыпкой песка,  кроме илистого, толщиной 10-20 см. </w:t>
      </w:r>
    </w:p>
    <w:p w:rsidR="00321BF9" w:rsidRPr="00B81895" w:rsidRDefault="00321BF9" w:rsidP="00321BF9">
      <w:pPr>
        <w:contextualSpacing/>
        <w:jc w:val="both"/>
        <w:rPr>
          <w:rFonts w:cs="Times New Roman"/>
        </w:rPr>
      </w:pPr>
    </w:p>
    <w:p w:rsidR="00321BF9" w:rsidRPr="00912B80" w:rsidRDefault="00321BF9" w:rsidP="00321BF9">
      <w:pPr>
        <w:contextualSpacing/>
        <w:jc w:val="both"/>
        <w:rPr>
          <w:rFonts w:cs="Times New Roman"/>
          <w:b/>
        </w:rPr>
      </w:pPr>
      <w:r w:rsidRPr="00912B80">
        <w:rPr>
          <w:rFonts w:cs="Times New Roman"/>
          <w:b/>
        </w:rPr>
        <w:t>А.7 Определение нагрузок, действующих на подземные трубопроводы из ВЧШГ открытой прокладки в  слабых грунтах.</w:t>
      </w:r>
    </w:p>
    <w:p w:rsidR="00321BF9" w:rsidRPr="007D0751"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 Нагрузки, действующие на подземные трубопроводы, разделяются на внутренние и внешние.</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А.7.1 К внутренним нагрузкам относятся внутреннее рабочее давление транспортируемой жидкости, давление при гидравлическом ударе,  испытательное давление.</w:t>
      </w:r>
    </w:p>
    <w:p w:rsidR="00321BF9" w:rsidRPr="00B81895" w:rsidRDefault="00321BF9" w:rsidP="00321BF9">
      <w:pPr>
        <w:contextualSpacing/>
        <w:jc w:val="both"/>
        <w:rPr>
          <w:rFonts w:cs="Times New Roman"/>
        </w:rPr>
      </w:pPr>
      <w:r w:rsidRPr="00B81895">
        <w:rPr>
          <w:rFonts w:cs="Times New Roman"/>
        </w:rPr>
        <w:t>А.7.2 К внешним нагрузкам относятся:</w:t>
      </w:r>
    </w:p>
    <w:p w:rsidR="00321BF9" w:rsidRPr="00B81895" w:rsidRDefault="00321BF9" w:rsidP="00321BF9">
      <w:pPr>
        <w:ind w:firstLine="567"/>
        <w:contextualSpacing/>
        <w:rPr>
          <w:rFonts w:cs="Times New Roman"/>
        </w:rPr>
      </w:pPr>
      <w:r w:rsidRPr="00B81895">
        <w:rPr>
          <w:rFonts w:cs="Times New Roman"/>
        </w:rPr>
        <w:t>- давление грунтовой засыпки;</w:t>
      </w:r>
    </w:p>
    <w:p w:rsidR="00321BF9" w:rsidRPr="00B81895" w:rsidRDefault="00321BF9" w:rsidP="00321BF9">
      <w:pPr>
        <w:ind w:firstLine="567"/>
        <w:contextualSpacing/>
        <w:rPr>
          <w:rFonts w:cs="Times New Roman"/>
        </w:rPr>
      </w:pPr>
      <w:r w:rsidRPr="00B81895">
        <w:rPr>
          <w:rFonts w:cs="Times New Roman"/>
        </w:rPr>
        <w:t>- собственный вес трубопровода;</w:t>
      </w:r>
    </w:p>
    <w:p w:rsidR="00321BF9" w:rsidRPr="00B81895" w:rsidRDefault="00321BF9" w:rsidP="00321BF9">
      <w:pPr>
        <w:ind w:firstLine="567"/>
        <w:contextualSpacing/>
        <w:rPr>
          <w:rFonts w:cs="Times New Roman"/>
        </w:rPr>
      </w:pPr>
      <w:r w:rsidRPr="00B81895">
        <w:rPr>
          <w:rFonts w:cs="Times New Roman"/>
        </w:rPr>
        <w:t>- вес транспортируемой воды;</w:t>
      </w:r>
    </w:p>
    <w:p w:rsidR="00321BF9" w:rsidRPr="00B81895" w:rsidRDefault="00321BF9" w:rsidP="00321BF9">
      <w:pPr>
        <w:ind w:firstLine="567"/>
        <w:contextualSpacing/>
        <w:rPr>
          <w:rFonts w:cs="Times New Roman"/>
        </w:rPr>
      </w:pPr>
      <w:r w:rsidRPr="00B81895">
        <w:rPr>
          <w:rFonts w:cs="Times New Roman"/>
        </w:rPr>
        <w:t>- атмосферное давление при образовании в трубопроводе вакуума.</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А.7.3 При определении нагрузок в насыпи следует учитывать:</w:t>
      </w:r>
    </w:p>
    <w:p w:rsidR="00321BF9" w:rsidRPr="007D0751" w:rsidRDefault="00321BF9" w:rsidP="00321BF9">
      <w:pPr>
        <w:spacing w:after="0"/>
        <w:ind w:firstLine="567"/>
        <w:jc w:val="both"/>
        <w:rPr>
          <w:rFonts w:cs="Times New Roman"/>
        </w:rPr>
      </w:pPr>
      <w:r w:rsidRPr="007D0751">
        <w:rPr>
          <w:rFonts w:cs="Times New Roman"/>
        </w:rPr>
        <w:t>- способ опирания трубы на основание (на плоское слабое основание, на профилированное слабое основание);</w:t>
      </w:r>
    </w:p>
    <w:p w:rsidR="00321BF9" w:rsidRPr="007D0751" w:rsidRDefault="00321BF9" w:rsidP="00321BF9">
      <w:pPr>
        <w:spacing w:after="0"/>
        <w:ind w:firstLine="567"/>
        <w:jc w:val="both"/>
        <w:rPr>
          <w:rFonts w:cs="Times New Roman"/>
        </w:rPr>
      </w:pPr>
      <w:r w:rsidRPr="007D0751">
        <w:rPr>
          <w:rFonts w:cs="Times New Roman"/>
        </w:rPr>
        <w:t>- глубину заложения труб, определяемую высотой засыпки грунта над верхом трубы.</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А.7.4 Равнодействующая расчетной вертикальной нагрузки от грунта засыпки </w:t>
      </w:r>
      <m:oMath>
        <m:sSubSup>
          <m:sSubSupPr>
            <m:ctrlPr>
              <w:rPr>
                <w:rFonts w:ascii="Cambria Math" w:hAnsi="Cambria Math" w:cs="Times New Roman"/>
                <w:sz w:val="24"/>
                <w:szCs w:val="24"/>
              </w:rPr>
            </m:ctrlPr>
          </m:sSubSupPr>
          <m:e>
            <m:r>
              <m:rPr>
                <m:nor/>
              </m:rPr>
              <w:rPr>
                <w:rFonts w:cs="Times New Roman"/>
                <w:sz w:val="24"/>
                <w:szCs w:val="24"/>
              </w:rPr>
              <m:t xml:space="preserve">Q </m:t>
            </m:r>
          </m:e>
          <m:sub>
            <m:r>
              <m:rPr>
                <m:sty m:val="p"/>
              </m:rPr>
              <w:rPr>
                <w:rFonts w:ascii="Cambria Math" w:hAnsi="Cambria Math" w:cs="Times New Roman"/>
                <w:sz w:val="24"/>
                <w:szCs w:val="24"/>
              </w:rPr>
              <m:t>гр</m:t>
            </m:r>
          </m:sub>
          <m:sup>
            <m:r>
              <m:rPr>
                <m:sty m:val="p"/>
              </m:rPr>
              <w:rPr>
                <w:rFonts w:ascii="Times New Roman" w:cs="Times New Roman"/>
                <w:sz w:val="24"/>
                <w:szCs w:val="24"/>
              </w:rPr>
              <m:t>в</m:t>
            </m:r>
          </m:sup>
        </m:sSubSup>
      </m:oMath>
      <w:r w:rsidRPr="00B81895">
        <w:rPr>
          <w:rFonts w:cs="Times New Roman"/>
        </w:rPr>
        <w:t xml:space="preserve"> (кН/м) определяется по формуле при укладке в насыпи:</w:t>
      </w:r>
    </w:p>
    <w:p w:rsidR="00321BF9" w:rsidRPr="00B81895" w:rsidRDefault="00321BF9" w:rsidP="00321BF9">
      <w:pPr>
        <w:contextualSpacing/>
        <w:jc w:val="both"/>
        <w:rPr>
          <w:rFonts w:cs="Times New Roman"/>
        </w:rPr>
      </w:pPr>
    </w:p>
    <w:p w:rsidR="00321BF9" w:rsidRPr="00D90E23" w:rsidRDefault="005B5AAF" w:rsidP="00321BF9">
      <w:pPr>
        <w:contextualSpacing/>
        <w:jc w:val="center"/>
        <w:rPr>
          <w:rFonts w:cs="Times New Roman"/>
          <w:sz w:val="24"/>
          <w:szCs w:val="24"/>
        </w:rPr>
      </w:pPr>
      <m:oMathPara>
        <m:oMath>
          <m:sSubSup>
            <m:sSubSupPr>
              <m:ctrlPr>
                <w:rPr>
                  <w:rFonts w:ascii="Cambria Math" w:hAnsi="Cambria Math" w:cs="Times New Roman"/>
                  <w:sz w:val="24"/>
                  <w:szCs w:val="24"/>
                </w:rPr>
              </m:ctrlPr>
            </m:sSubSupPr>
            <m:e>
              <m:r>
                <m:rPr>
                  <m:nor/>
                </m:rPr>
                <w:rPr>
                  <w:rFonts w:cs="Times New Roman"/>
                  <w:sz w:val="24"/>
                  <w:szCs w:val="24"/>
                </w:rPr>
                <m:t xml:space="preserve">Q </m:t>
              </m:r>
            </m:e>
            <m:sub>
              <m:r>
                <m:rPr>
                  <m:sty m:val="p"/>
                </m:rPr>
                <w:rPr>
                  <w:rFonts w:ascii="Cambria Math" w:hAnsi="Cambria Math" w:cs="Times New Roman"/>
                  <w:sz w:val="24"/>
                  <w:szCs w:val="24"/>
                </w:rPr>
                <m:t>гр</m:t>
              </m:r>
            </m:sub>
            <m:sup>
              <m:r>
                <m:rPr>
                  <m:sty m:val="p"/>
                </m:rPr>
                <w:rPr>
                  <w:rFonts w:ascii="Times New Roman" w:cs="Times New Roman"/>
                  <w:sz w:val="24"/>
                  <w:szCs w:val="24"/>
                </w:rPr>
                <m:t>в</m:t>
              </m:r>
            </m:sup>
          </m:sSubSup>
          <m:r>
            <m:rPr>
              <m:sty m:val="p"/>
            </m:rPr>
            <w:rPr>
              <w:rFonts w:ascii="Cambria Math" w:hAnsi="Cambria Math" w:cs="Times New Roman"/>
              <w:sz w:val="24"/>
              <w:szCs w:val="24"/>
            </w:rPr>
            <m:t>∙</m:t>
          </m:r>
          <m:r>
            <m:rPr>
              <m:sty m:val="p"/>
            </m:rPr>
            <w:rPr>
              <w:rFonts w:ascii="Cambria Math" w:cs="Times New Roman"/>
              <w:sz w:val="24"/>
              <w:szCs w:val="24"/>
            </w:rPr>
            <m:t>n</m:t>
          </m:r>
          <m:sSub>
            <m:sSubPr>
              <m:ctrlPr>
                <w:rPr>
                  <w:rFonts w:ascii="Cambria Math" w:hAnsi="Cambria Math" w:cs="Times New Roman"/>
                  <w:sz w:val="24"/>
                  <w:szCs w:val="24"/>
                </w:rPr>
              </m:ctrlPr>
            </m:sSubPr>
            <m:e>
              <m:r>
                <m:rPr>
                  <m:sty m:val="p"/>
                </m:rPr>
                <w:rPr>
                  <w:rFonts w:ascii="Cambria Math" w:cs="Times New Roman"/>
                  <w:sz w:val="24"/>
                  <w:szCs w:val="24"/>
                </w:rPr>
                <m:t xml:space="preserve"> </m:t>
              </m:r>
              <m:r>
                <m:rPr>
                  <m:sty m:val="p"/>
                </m:rPr>
                <w:rPr>
                  <w:rFonts w:ascii="Cambria Math" w:hAnsi="Cambria Math" w:cs="Times New Roman"/>
                  <w:sz w:val="24"/>
                  <w:szCs w:val="24"/>
                </w:rPr>
                <m:t>∙</m:t>
              </m:r>
              <m:r>
                <m:rPr>
                  <m:sty m:val="p"/>
                </m:rPr>
                <w:rPr>
                  <w:rFonts w:ascii="Cambria Math" w:cs="Times New Roman"/>
                  <w:sz w:val="24"/>
                  <w:szCs w:val="24"/>
                </w:rPr>
                <m:t>γ</m:t>
              </m:r>
              <m:r>
                <m:rPr>
                  <m:sty m:val="p"/>
                </m:rPr>
                <w:rPr>
                  <w:rFonts w:ascii="Cambria Math" w:hAnsi="Cambria Math" w:cs="Times New Roman"/>
                  <w:sz w:val="24"/>
                  <w:szCs w:val="24"/>
                </w:rPr>
                <m:t>∙</m:t>
              </m:r>
            </m:e>
            <m:sub>
              <m:r>
                <m:rPr>
                  <m:sty m:val="p"/>
                </m:rPr>
                <w:rPr>
                  <w:rFonts w:ascii="Cambria Math" w:hAnsi="Cambria Math" w:cs="Times New Roman"/>
                  <w:sz w:val="24"/>
                  <w:szCs w:val="24"/>
                </w:rPr>
                <m:t xml:space="preserve"> </m:t>
              </m:r>
            </m:sub>
          </m:sSub>
          <m:sSubSup>
            <m:sSubSupPr>
              <m:ctrlPr>
                <w:rPr>
                  <w:rFonts w:ascii="Cambria Math" w:hAnsi="Cambria Math" w:cs="Times New Roman"/>
                  <w:sz w:val="24"/>
                  <w:szCs w:val="24"/>
                </w:rPr>
              </m:ctrlPr>
            </m:sSubSupPr>
            <m:e>
              <m:r>
                <m:rPr>
                  <m:sty m:val="p"/>
                </m:rPr>
                <w:rPr>
                  <w:rFonts w:ascii="Cambria Math" w:cs="Times New Roman"/>
                  <w:sz w:val="24"/>
                  <w:szCs w:val="24"/>
                </w:rPr>
                <m:t xml:space="preserve"> </m:t>
              </m:r>
              <m:r>
                <m:rPr>
                  <m:sty m:val="p"/>
                </m:rPr>
                <w:rPr>
                  <w:rFonts w:ascii="Cambria Math" w:hAnsi="Cambria Math" w:cs="Times New Roman"/>
                  <w:sz w:val="24"/>
                  <w:szCs w:val="24"/>
                </w:rPr>
                <m:t>Н</m:t>
              </m:r>
              <m:r>
                <m:rPr>
                  <m:sty m:val="p"/>
                </m:rPr>
                <w:rPr>
                  <w:rFonts w:ascii="Cambria Math" w:cs="Times New Roman"/>
                  <w:sz w:val="24"/>
                  <w:szCs w:val="24"/>
                </w:rPr>
                <m:t xml:space="preserve">  </m:t>
              </m:r>
              <m:r>
                <m:rPr>
                  <m:sty m:val="p"/>
                </m:rPr>
                <w:rPr>
                  <w:rFonts w:ascii="Cambria Math" w:hAnsi="Cambria Math" w:cs="Times New Roman"/>
                  <w:sz w:val="24"/>
                  <w:szCs w:val="24"/>
                </w:rPr>
                <m:t>∙</m:t>
              </m:r>
              <m:r>
                <m:rPr>
                  <m:nor/>
                </m:rPr>
                <w:rPr>
                  <w:rFonts w:cs="Times New Roman"/>
                  <w:sz w:val="24"/>
                  <w:szCs w:val="24"/>
                </w:rPr>
                <m:t>D</m:t>
              </m:r>
            </m:e>
            <m:sub>
              <m:r>
                <m:rPr>
                  <m:sty m:val="p"/>
                </m:rPr>
                <w:rPr>
                  <w:rFonts w:ascii="Times New Roman" w:cs="Times New Roman"/>
                  <w:sz w:val="24"/>
                  <w:szCs w:val="24"/>
                </w:rPr>
                <m:t>н</m:t>
              </m:r>
            </m:sub>
            <m:sup>
              <m:r>
                <m:rPr>
                  <m:sty m:val="p"/>
                </m:rPr>
                <w:rPr>
                  <w:rFonts w:ascii="Cambria Math" w:cs="Times New Roman"/>
                  <w:sz w:val="24"/>
                  <w:szCs w:val="24"/>
                </w:rPr>
                <m:t xml:space="preserve"> </m:t>
              </m:r>
            </m:sup>
          </m:sSubSup>
          <m:sSubSup>
            <m:sSubSupPr>
              <m:ctrlPr>
                <w:rPr>
                  <w:rFonts w:ascii="Cambria Math" w:hAnsi="Cambria Math" w:cs="Times New Roman"/>
                  <w:sz w:val="24"/>
                  <w:szCs w:val="24"/>
                </w:rPr>
              </m:ctrlPr>
            </m:sSubSupPr>
            <m:e>
              <m:r>
                <m:rPr>
                  <m:nor/>
                </m:rPr>
                <w:rPr>
                  <w:rFonts w:cs="Times New Roman"/>
                  <w:sz w:val="24"/>
                  <w:szCs w:val="24"/>
                </w:rPr>
                <m:t xml:space="preserve"> </m:t>
              </m:r>
              <m:r>
                <m:rPr>
                  <m:nor/>
                </m:rPr>
                <w:rPr>
                  <w:rFonts w:ascii="Cambria Math" w:hAnsi="Cambria Math" w:cs="Times New Roman"/>
                  <w:sz w:val="24"/>
                  <w:szCs w:val="24"/>
                </w:rPr>
                <m:t>∙</m:t>
              </m:r>
              <m:r>
                <m:rPr>
                  <m:nor/>
                </m:rPr>
                <w:rPr>
                  <w:rFonts w:cs="Times New Roman"/>
                  <w:sz w:val="24"/>
                  <w:szCs w:val="24"/>
                </w:rPr>
                <m:t>К</m:t>
              </m:r>
            </m:e>
            <m:sub>
              <m:r>
                <m:rPr>
                  <m:sty m:val="p"/>
                </m:rPr>
                <w:rPr>
                  <w:rFonts w:ascii="Times New Roman" w:cs="Times New Roman"/>
                  <w:sz w:val="24"/>
                  <w:szCs w:val="24"/>
                </w:rPr>
                <m:t>н</m:t>
              </m:r>
            </m:sub>
            <m:sup>
              <m:r>
                <m:rPr>
                  <m:sty m:val="p"/>
                </m:rPr>
                <w:rPr>
                  <w:rFonts w:ascii="Cambria Math" w:cs="Times New Roman"/>
                  <w:sz w:val="24"/>
                  <w:szCs w:val="24"/>
                </w:rPr>
                <m:t xml:space="preserve"> </m:t>
              </m:r>
            </m:sup>
          </m:sSubSup>
        </m:oMath>
      </m:oMathPara>
    </w:p>
    <w:p w:rsidR="00321BF9" w:rsidRPr="00D90E23" w:rsidRDefault="00321BF9" w:rsidP="00321BF9">
      <w:pPr>
        <w:contextualSpacing/>
        <w:jc w:val="both"/>
        <w:rPr>
          <w:rFonts w:cs="Times New Roman"/>
          <w:sz w:val="28"/>
        </w:rPr>
      </w:pPr>
    </w:p>
    <w:p w:rsidR="00321BF9" w:rsidRPr="00B81895" w:rsidRDefault="00321BF9" w:rsidP="00321BF9">
      <w:pPr>
        <w:contextualSpacing/>
        <w:jc w:val="both"/>
        <w:rPr>
          <w:rFonts w:cs="Times New Roman"/>
        </w:rPr>
      </w:pPr>
      <w:r w:rsidRPr="00B81895">
        <w:rPr>
          <w:rFonts w:cs="Times New Roman"/>
        </w:rPr>
        <w:t>где:</w:t>
      </w:r>
    </w:p>
    <w:p w:rsidR="00321BF9" w:rsidRPr="00B81895" w:rsidRDefault="00321BF9" w:rsidP="00321BF9">
      <w:pPr>
        <w:contextualSpacing/>
        <w:jc w:val="both"/>
        <w:rPr>
          <w:rFonts w:cs="Times New Roman"/>
        </w:rPr>
      </w:pPr>
      <m:oMath>
        <m:r>
          <m:rPr>
            <m:sty m:val="p"/>
          </m:rPr>
          <w:rPr>
            <w:rFonts w:ascii="Cambria Math" w:cs="Times New Roman"/>
          </w:rPr>
          <m:t>n</m:t>
        </m:r>
      </m:oMath>
      <w:r w:rsidRPr="00B81895">
        <w:rPr>
          <w:rFonts w:cs="Times New Roman"/>
        </w:rPr>
        <w:t xml:space="preserve"> - коэффициент надежности по нагрузке, равный 1,5;</w:t>
      </w:r>
    </w:p>
    <w:p w:rsidR="00321BF9" w:rsidRPr="00B81895" w:rsidRDefault="00321BF9" w:rsidP="00321BF9">
      <w:pPr>
        <w:contextualSpacing/>
        <w:jc w:val="both"/>
        <w:rPr>
          <w:rFonts w:cs="Times New Roman"/>
        </w:rPr>
      </w:pPr>
      <w:r w:rsidRPr="00B81895">
        <w:rPr>
          <w:rFonts w:cs="Times New Roman"/>
        </w:rPr>
        <w:t xml:space="preserve"> </w:t>
      </w:r>
      <m:oMath>
        <m:r>
          <m:rPr>
            <m:sty m:val="p"/>
          </m:rPr>
          <w:rPr>
            <w:rFonts w:ascii="Cambria Math" w:cs="Times New Roman"/>
          </w:rPr>
          <m:t>γ</m:t>
        </m:r>
      </m:oMath>
      <w:r w:rsidRPr="00B81895">
        <w:rPr>
          <w:rFonts w:cs="Times New Roman"/>
        </w:rPr>
        <w:t xml:space="preserve"> - нормативный удельный вес грунта засыпки (кН/м3) для слабых грунтов равный 16,7-16,8;</w:t>
      </w:r>
    </w:p>
    <w:p w:rsidR="00321BF9" w:rsidRPr="00B81895" w:rsidRDefault="00321BF9" w:rsidP="00321BF9">
      <w:pPr>
        <w:contextualSpacing/>
        <w:jc w:val="both"/>
        <w:rPr>
          <w:rFonts w:cs="Times New Roman"/>
        </w:rPr>
      </w:pPr>
      <w:r w:rsidRPr="00B81895">
        <w:rPr>
          <w:rFonts w:cs="Times New Roman"/>
        </w:rPr>
        <w:t xml:space="preserve"> </w:t>
      </w:r>
      <m:oMath>
        <m:r>
          <m:rPr>
            <m:sty m:val="p"/>
          </m:rPr>
          <w:rPr>
            <w:rFonts w:ascii="Cambria Math" w:hAnsi="Cambria Math" w:cs="Times New Roman"/>
          </w:rPr>
          <m:t>Н</m:t>
        </m:r>
      </m:oMath>
      <w:r w:rsidRPr="00B81895">
        <w:rPr>
          <w:rFonts w:cs="Times New Roman"/>
        </w:rPr>
        <w:t xml:space="preserve">  - высота засыпки  над верхом трубы, м;</w:t>
      </w:r>
    </w:p>
    <w:p w:rsidR="00321BF9" w:rsidRPr="00B81895" w:rsidRDefault="005B5AAF" w:rsidP="00321BF9">
      <w:pPr>
        <w:contextualSpacing/>
        <w:jc w:val="both"/>
        <w:rPr>
          <w:rFonts w:cs="Times New Roman"/>
        </w:rPr>
      </w:pPr>
      <m:oMath>
        <m:sSubSup>
          <m:sSubSupPr>
            <m:ctrlPr>
              <w:rPr>
                <w:rFonts w:ascii="Cambria Math" w:hAnsi="Cambria Math" w:cs="Times New Roman"/>
              </w:rPr>
            </m:ctrlPr>
          </m:sSubSupPr>
          <m:e>
            <m:r>
              <m:rPr>
                <m:nor/>
              </m:rPr>
              <w:rPr>
                <w:rFonts w:cs="Times New Roman"/>
              </w:rPr>
              <m:t xml:space="preserve"> К</m:t>
            </m:r>
          </m:e>
          <m:sub>
            <m:r>
              <m:rPr>
                <m:sty m:val="p"/>
              </m:rPr>
              <w:rPr>
                <w:rFonts w:ascii="Times New Roman" w:cs="Times New Roman"/>
              </w:rPr>
              <m:t>н</m:t>
            </m:r>
          </m:sub>
          <m:sup>
            <m:r>
              <m:rPr>
                <m:sty m:val="p"/>
              </m:rPr>
              <w:rPr>
                <w:rFonts w:ascii="Cambria Math" w:cs="Times New Roman"/>
              </w:rPr>
              <m:t xml:space="preserve"> </m:t>
            </m:r>
          </m:sup>
        </m:sSubSup>
      </m:oMath>
      <w:r w:rsidR="00321BF9" w:rsidRPr="00B81895">
        <w:rPr>
          <w:rFonts w:cs="Times New Roman"/>
        </w:rPr>
        <w:t xml:space="preserve"> - коэффициент концентрации давление грунта засыпки. В общем виде </w:t>
      </w:r>
      <m:oMath>
        <m:sSubSup>
          <m:sSubSupPr>
            <m:ctrlPr>
              <w:rPr>
                <w:rFonts w:ascii="Cambria Math" w:hAnsi="Cambria Math" w:cs="Times New Roman"/>
              </w:rPr>
            </m:ctrlPr>
          </m:sSubSupPr>
          <m:e>
            <m:r>
              <m:rPr>
                <m:nor/>
              </m:rPr>
              <w:rPr>
                <w:rFonts w:cs="Times New Roman"/>
              </w:rPr>
              <m:t xml:space="preserve"> К</m:t>
            </m:r>
          </m:e>
          <m:sub>
            <m:r>
              <m:rPr>
                <m:sty m:val="p"/>
              </m:rPr>
              <w:rPr>
                <w:rFonts w:ascii="Times New Roman" w:cs="Times New Roman"/>
              </w:rPr>
              <m:t>н</m:t>
            </m:r>
          </m:sub>
          <m:sup>
            <m:r>
              <m:rPr>
                <m:sty m:val="p"/>
              </m:rPr>
              <w:rPr>
                <w:rFonts w:ascii="Cambria Math" w:cs="Times New Roman"/>
              </w:rPr>
              <m:t xml:space="preserve"> </m:t>
            </m:r>
          </m:sup>
        </m:sSubSup>
      </m:oMath>
      <w:r w:rsidR="00321BF9" w:rsidRPr="00B81895">
        <w:rPr>
          <w:rFonts w:cs="Times New Roman"/>
        </w:rPr>
        <w:t>выражается формулой:</w:t>
      </w:r>
    </w:p>
    <w:p w:rsidR="00321BF9" w:rsidRPr="00B81895" w:rsidRDefault="00321BF9" w:rsidP="00321BF9">
      <w:pPr>
        <w:contextualSpacing/>
        <w:jc w:val="both"/>
        <w:rPr>
          <w:rFonts w:cs="Times New Roman"/>
        </w:rPr>
      </w:pPr>
      <w:r w:rsidRPr="00B81895">
        <w:rPr>
          <w:rFonts w:cs="Times New Roman"/>
        </w:rPr>
        <w:br/>
      </w:r>
      <m:oMathPara>
        <m:oMath>
          <m:sSubSup>
            <m:sSubSupPr>
              <m:ctrlPr>
                <w:rPr>
                  <w:rFonts w:ascii="Cambria Math" w:hAnsi="Cambria Math" w:cs="Times New Roman"/>
                </w:rPr>
              </m:ctrlPr>
            </m:sSubSupPr>
            <m:e>
              <m:r>
                <m:rPr>
                  <m:nor/>
                </m:rPr>
                <w:rPr>
                  <w:rFonts w:ascii="Cambria Math" w:hAnsi="Cambria Math" w:cs="Times New Roman"/>
                </w:rPr>
                <m:t xml:space="preserve"> К</m:t>
              </m:r>
            </m:e>
            <m:sub>
              <m:r>
                <m:rPr>
                  <m:sty m:val="p"/>
                </m:rPr>
                <w:rPr>
                  <w:rFonts w:ascii="Cambria Math" w:hAnsi="Cambria Math" w:cs="Times New Roman"/>
                </w:rPr>
                <m:t>н</m:t>
              </m:r>
            </m:sub>
            <m:sup/>
          </m:sSubSup>
          <m:r>
            <m:rPr>
              <m:sty m:val="p"/>
            </m:rPr>
            <w:rPr>
              <w:rFonts w:ascii="Cambria Math" w:cs="Times New Roman"/>
            </w:rPr>
            <m:t>=1+</m:t>
          </m:r>
          <m:f>
            <m:fPr>
              <m:ctrlPr>
                <w:rPr>
                  <w:rFonts w:ascii="Cambria Math" w:hAnsi="Cambria Math" w:cs="Times New Roman"/>
                </w:rPr>
              </m:ctrlPr>
            </m:fPr>
            <m:num>
              <m:r>
                <m:rPr>
                  <m:sty m:val="p"/>
                </m:rPr>
                <w:rPr>
                  <w:rFonts w:ascii="Cambria Math" w:hAnsi="Cambria Math" w:cs="Times New Roman"/>
                </w:rPr>
                <m:t>Н</m:t>
              </m:r>
            </m:num>
            <m:den>
              <m:sSubSup>
                <m:sSubSupPr>
                  <m:ctrlPr>
                    <w:rPr>
                      <w:rFonts w:ascii="Cambria Math" w:hAnsi="Cambria Math" w:cs="Times New Roman"/>
                    </w:rPr>
                  </m:ctrlPr>
                </m:sSubSupPr>
                <m:e>
                  <m:r>
                    <m:rPr>
                      <m:sty m:val="p"/>
                    </m:rPr>
                    <w:rPr>
                      <w:rFonts w:ascii="Cambria Math" w:cs="Times New Roman"/>
                    </w:rPr>
                    <m:t xml:space="preserve"> </m:t>
                  </m:r>
                  <m:r>
                    <m:rPr>
                      <m:nor/>
                    </m:rPr>
                    <w:rPr>
                      <w:rFonts w:ascii="Cambria Math" w:hAnsi="Cambria Math" w:cs="Times New Roman"/>
                    </w:rPr>
                    <m:t>D</m:t>
                  </m:r>
                </m:e>
                <m:sub/>
                <m:sup/>
              </m:sSubSup>
              <m:r>
                <m:rPr>
                  <m:sty m:val="p"/>
                </m:rPr>
                <w:rPr>
                  <w:rFonts w:ascii="Cambria Math" w:cs="Times New Roman"/>
                </w:rPr>
                <m:t xml:space="preserve"> </m:t>
              </m:r>
            </m:den>
          </m:f>
          <m:sSub>
            <m:sSubPr>
              <m:ctrlPr>
                <w:rPr>
                  <w:rFonts w:ascii="Cambria Math" w:hAnsi="Cambria Math" w:cs="Times New Roman"/>
                </w:rPr>
              </m:ctrlPr>
            </m:sSubPr>
            <m:e>
              <m:r>
                <m:rPr>
                  <m:sty m:val="p"/>
                </m:rPr>
                <w:rPr>
                  <w:rFonts w:ascii="Cambria Math" w:cs="Times New Roman"/>
                </w:rPr>
                <m:t xml:space="preserve"> </m:t>
              </m:r>
              <m:r>
                <m:rPr>
                  <m:sty m:val="p"/>
                </m:rPr>
                <w:rPr>
                  <w:rFonts w:ascii="Cambria Math" w:cs="Times New Roman"/>
                </w:rPr>
                <m:t>ξ</m:t>
              </m:r>
            </m:e>
            <m:sub>
              <m:r>
                <m:rPr>
                  <m:sty m:val="p"/>
                </m:rPr>
                <w:rPr>
                  <w:rFonts w:ascii="Cambria Math" w:cs="Times New Roman"/>
                </w:rPr>
                <m:t>0</m:t>
              </m:r>
            </m:sub>
          </m:sSub>
          <m:func>
            <m:funcPr>
              <m:ctrlPr>
                <w:rPr>
                  <w:rFonts w:ascii="Cambria Math" w:hAnsi="Cambria Math" w:cs="Times New Roman"/>
                </w:rPr>
              </m:ctrlPr>
            </m:funcPr>
            <m:fName>
              <m:r>
                <m:rPr>
                  <m:sty m:val="p"/>
                </m:rPr>
                <w:rPr>
                  <w:rFonts w:ascii="Cambria Math" w:cs="Times New Roman"/>
                </w:rPr>
                <m:t>t</m:t>
              </m:r>
              <m:r>
                <w:rPr>
                  <w:rFonts w:ascii="Cambria Math" w:cs="Times New Roman"/>
                  <w:lang w:val="en-US"/>
                </w:rPr>
                <m:t>g</m:t>
              </m:r>
            </m:fName>
            <m:e>
              <m:r>
                <m:rPr>
                  <m:nor/>
                </m:rPr>
                <w:rPr>
                  <w:rFonts w:ascii="Cambria Math" w:hAnsi="Cambria Math" w:cs="Times New Roman"/>
                </w:rPr>
                <m:t>φ</m:t>
              </m:r>
            </m:e>
          </m:func>
          <m:r>
            <m:rPr>
              <m:sty m:val="p"/>
            </m:rPr>
            <w:rPr>
              <w:rFonts w:ascii="Cambria Math" w:cs="Times New Roman"/>
            </w:rPr>
            <m:t>,</m:t>
          </m:r>
        </m:oMath>
      </m:oMathPara>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где:</w:t>
      </w:r>
    </w:p>
    <w:p w:rsidR="00321BF9" w:rsidRPr="00B81895" w:rsidRDefault="00321BF9" w:rsidP="00321BF9">
      <w:pPr>
        <w:contextualSpacing/>
        <w:jc w:val="both"/>
        <w:rPr>
          <w:rFonts w:cs="Times New Roman"/>
        </w:rPr>
      </w:pPr>
      <m:oMath>
        <m:r>
          <m:rPr>
            <m:nor/>
          </m:rPr>
          <w:rPr>
            <w:rFonts w:cs="Times New Roman"/>
          </w:rPr>
          <m:t>D</m:t>
        </m:r>
      </m:oMath>
      <w:r w:rsidRPr="00B81895">
        <w:rPr>
          <w:rFonts w:cs="Times New Roman"/>
        </w:rPr>
        <w:t xml:space="preserve"> - наружный диаметр трубы, м;</w:t>
      </w:r>
    </w:p>
    <w:p w:rsidR="00321BF9" w:rsidRPr="00B81895" w:rsidRDefault="00321BF9" w:rsidP="00321BF9">
      <w:pPr>
        <w:contextualSpacing/>
        <w:jc w:val="both"/>
        <w:rPr>
          <w:rFonts w:cs="Times New Roman"/>
        </w:rPr>
      </w:pPr>
      <m:oMath>
        <m:r>
          <m:rPr>
            <m:sty m:val="p"/>
          </m:rPr>
          <w:rPr>
            <w:rFonts w:ascii="Cambria Math" w:cs="Times New Roman"/>
          </w:rPr>
          <m:t>ξ</m:t>
        </m:r>
      </m:oMath>
      <w:r w:rsidRPr="00B81895">
        <w:rPr>
          <w:rFonts w:cs="Times New Roman"/>
        </w:rPr>
        <w:t xml:space="preserve"> - коэффициент горизонтального давление грунта (отпора). При  </w:t>
      </w:r>
      <m:oMath>
        <m:sSub>
          <m:sSubPr>
            <m:ctrlPr>
              <w:rPr>
                <w:rFonts w:ascii="Cambria Math" w:hAnsi="Cambria Math" w:cs="Times New Roman"/>
              </w:rPr>
            </m:ctrlPr>
          </m:sSubPr>
          <m:e>
            <m:r>
              <m:rPr>
                <m:sty m:val="p"/>
              </m:rPr>
              <w:rPr>
                <w:rFonts w:ascii="Cambria Math" w:cs="Times New Roman"/>
              </w:rPr>
              <m:t xml:space="preserve"> </m:t>
            </m:r>
            <m:r>
              <m:rPr>
                <m:sty m:val="p"/>
              </m:rPr>
              <w:rPr>
                <w:rFonts w:ascii="Cambria Math" w:cs="Times New Roman"/>
              </w:rPr>
              <m:t>ξ</m:t>
            </m:r>
          </m:e>
          <m:sub>
            <m:r>
              <m:rPr>
                <m:sty m:val="p"/>
              </m:rPr>
              <w:rPr>
                <w:rFonts w:ascii="Cambria Math" w:cs="Times New Roman"/>
              </w:rPr>
              <m:t>0</m:t>
            </m:r>
          </m:sub>
        </m:sSub>
      </m:oMath>
      <w:r w:rsidRPr="00B81895">
        <w:rPr>
          <w:rFonts w:cs="Times New Roman"/>
        </w:rPr>
        <w:t xml:space="preserve">=0 коэффициент </w:t>
      </w:r>
      <m:oMath>
        <m:sSubSup>
          <m:sSubSupPr>
            <m:ctrlPr>
              <w:rPr>
                <w:rFonts w:ascii="Cambria Math" w:hAnsi="Cambria Math" w:cs="Times New Roman"/>
              </w:rPr>
            </m:ctrlPr>
          </m:sSubSupPr>
          <m:e>
            <m:r>
              <m:rPr>
                <m:nor/>
              </m:rPr>
              <w:rPr>
                <w:rFonts w:cs="Times New Roman"/>
              </w:rPr>
              <m:t xml:space="preserve"> К</m:t>
            </m:r>
          </m:e>
          <m:sub>
            <m:r>
              <m:rPr>
                <m:sty m:val="p"/>
              </m:rPr>
              <w:rPr>
                <w:rFonts w:ascii="Times New Roman" w:cs="Times New Roman"/>
              </w:rPr>
              <m:t>н</m:t>
            </m:r>
          </m:sub>
          <m:sup>
            <m:r>
              <m:rPr>
                <m:sty m:val="p"/>
              </m:rPr>
              <w:rPr>
                <w:rFonts w:ascii="Cambria Math" w:cs="Times New Roman"/>
              </w:rPr>
              <m:t xml:space="preserve"> </m:t>
            </m:r>
          </m:sup>
        </m:sSubSup>
      </m:oMath>
      <w:r w:rsidRPr="00B81895">
        <w:rPr>
          <w:rFonts w:cs="Times New Roman"/>
        </w:rPr>
        <w:t>=1</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А.7.5 С учетом вышеизложенного для расчета равнодействующей внешней вертикальной  нагрузки от грунта засыпки (кН/м) определяется по формуле:  </w:t>
      </w:r>
    </w:p>
    <w:p w:rsidR="00321BF9" w:rsidRPr="009B172A" w:rsidRDefault="00321BF9" w:rsidP="00321BF9">
      <w:pPr>
        <w:contextualSpacing/>
        <w:jc w:val="both"/>
        <w:rPr>
          <w:rFonts w:cs="Times New Roman"/>
          <w:sz w:val="24"/>
        </w:rPr>
      </w:pPr>
      <w:r w:rsidRPr="00B81895">
        <w:rPr>
          <w:rFonts w:cs="Times New Roman"/>
        </w:rPr>
        <w:br/>
      </w:r>
      <m:oMathPara>
        <m:oMath>
          <m:sSubSup>
            <m:sSubSupPr>
              <m:ctrlPr>
                <w:rPr>
                  <w:rFonts w:ascii="Cambria Math" w:hAnsi="Cambria Math" w:cs="Times New Roman"/>
                  <w:sz w:val="24"/>
                </w:rPr>
              </m:ctrlPr>
            </m:sSubSupPr>
            <m:e>
              <m:r>
                <m:rPr>
                  <m:nor/>
                </m:rPr>
                <w:rPr>
                  <w:rFonts w:cs="Times New Roman"/>
                  <w:sz w:val="24"/>
                </w:rPr>
                <m:t xml:space="preserve">Q </m:t>
              </m:r>
            </m:e>
            <m:sub>
              <m:r>
                <m:rPr>
                  <m:sty m:val="p"/>
                </m:rPr>
                <w:rPr>
                  <w:rFonts w:ascii="Cambria Math" w:hAnsi="Cambria Math" w:cs="Times New Roman"/>
                  <w:sz w:val="24"/>
                </w:rPr>
                <m:t>гр</m:t>
              </m:r>
            </m:sub>
            <m:sup>
              <m:r>
                <m:rPr>
                  <m:sty m:val="p"/>
                </m:rPr>
                <w:rPr>
                  <w:rFonts w:ascii="Cambria Math" w:hAnsi="Cambria Math" w:cs="Times New Roman"/>
                  <w:sz w:val="24"/>
                </w:rPr>
                <m:t>в</m:t>
              </m:r>
            </m:sup>
          </m:sSubSup>
          <m:r>
            <m:rPr>
              <m:sty m:val="p"/>
            </m:rPr>
            <w:rPr>
              <w:rFonts w:ascii="Cambria Math" w:cs="Times New Roman"/>
              <w:sz w:val="24"/>
            </w:rPr>
            <m:t>=n</m:t>
          </m:r>
          <m:sSub>
            <m:sSubPr>
              <m:ctrlPr>
                <w:rPr>
                  <w:rFonts w:ascii="Cambria Math" w:hAnsi="Cambria Math" w:cs="Times New Roman"/>
                  <w:sz w:val="24"/>
                </w:rPr>
              </m:ctrlPr>
            </m:sSubPr>
            <m:e>
              <m:r>
                <m:rPr>
                  <m:sty m:val="p"/>
                </m:rPr>
                <w:rPr>
                  <w:rFonts w:hAnsi="Cambria Math" w:cs="Times New Roman"/>
                  <w:sz w:val="24"/>
                </w:rPr>
                <m:t>∙</m:t>
              </m:r>
              <m:r>
                <m:rPr>
                  <m:sty m:val="p"/>
                </m:rPr>
                <w:rPr>
                  <w:rFonts w:ascii="Cambria Math" w:cs="Times New Roman"/>
                  <w:sz w:val="24"/>
                </w:rPr>
                <m:t xml:space="preserve"> </m:t>
              </m:r>
              <m:r>
                <m:rPr>
                  <m:sty m:val="p"/>
                </m:rPr>
                <w:rPr>
                  <w:rFonts w:ascii="Cambria Math" w:hAnsi="Cambria Math" w:cs="Times New Roman"/>
                  <w:sz w:val="24"/>
                </w:rPr>
                <m:t>γ</m:t>
              </m:r>
            </m:e>
            <m:sub>
              <m:r>
                <m:rPr>
                  <m:sty m:val="p"/>
                </m:rPr>
                <w:rPr>
                  <w:rFonts w:ascii="Cambria Math" w:cs="Times New Roman"/>
                  <w:sz w:val="24"/>
                </w:rPr>
                <m:t xml:space="preserve"> </m:t>
              </m:r>
            </m:sub>
          </m:sSub>
          <m:sSubSup>
            <m:sSubSupPr>
              <m:ctrlPr>
                <w:rPr>
                  <w:rFonts w:ascii="Cambria Math" w:hAnsi="Cambria Math" w:cs="Times New Roman"/>
                  <w:sz w:val="24"/>
                </w:rPr>
              </m:ctrlPr>
            </m:sSubSupPr>
            <m:e>
              <m:r>
                <m:rPr>
                  <m:sty m:val="p"/>
                </m:rPr>
                <w:rPr>
                  <w:rFonts w:hAnsi="Cambria Math" w:cs="Times New Roman"/>
                  <w:sz w:val="24"/>
                </w:rPr>
                <m:t>∙</m:t>
              </m:r>
              <m:r>
                <m:rPr>
                  <m:sty m:val="p"/>
                </m:rPr>
                <w:rPr>
                  <w:rFonts w:ascii="Cambria Math" w:cs="Times New Roman"/>
                  <w:sz w:val="24"/>
                </w:rPr>
                <m:t xml:space="preserve"> </m:t>
              </m:r>
              <m:r>
                <m:rPr>
                  <m:sty m:val="p"/>
                </m:rPr>
                <w:rPr>
                  <w:rFonts w:ascii="Cambria Math" w:hAnsi="Cambria Math" w:cs="Times New Roman"/>
                  <w:sz w:val="24"/>
                </w:rPr>
                <m:t>Н</m:t>
              </m:r>
              <m:r>
                <m:rPr>
                  <m:sty m:val="p"/>
                </m:rPr>
                <w:rPr>
                  <w:rFonts w:hAnsi="Cambria Math" w:cs="Times New Roman"/>
                  <w:sz w:val="24"/>
                </w:rPr>
                <m:t>∙</m:t>
              </m:r>
              <m:r>
                <m:rPr>
                  <m:sty m:val="p"/>
                </m:rPr>
                <w:rPr>
                  <w:rFonts w:ascii="Cambria Math" w:cs="Times New Roman"/>
                  <w:sz w:val="24"/>
                </w:rPr>
                <m:t xml:space="preserve"> </m:t>
              </m:r>
              <m:r>
                <m:rPr>
                  <m:nor/>
                </m:rPr>
                <w:rPr>
                  <w:rFonts w:cs="Times New Roman"/>
                  <w:sz w:val="24"/>
                </w:rPr>
                <m:t>D</m:t>
              </m:r>
            </m:e>
            <m:sub>
              <m:r>
                <m:rPr>
                  <m:sty m:val="p"/>
                </m:rPr>
                <w:rPr>
                  <w:rFonts w:ascii="Cambria Math" w:hAnsi="Cambria Math" w:cs="Times New Roman"/>
                  <w:sz w:val="24"/>
                </w:rPr>
                <m:t>н</m:t>
              </m:r>
            </m:sub>
            <m:sup>
              <m:r>
                <m:rPr>
                  <m:sty m:val="p"/>
                </m:rPr>
                <w:rPr>
                  <w:rFonts w:ascii="Cambria Math" w:cs="Times New Roman"/>
                  <w:sz w:val="24"/>
                </w:rPr>
                <m:t xml:space="preserve"> </m:t>
              </m:r>
            </m:sup>
          </m:sSubSup>
        </m:oMath>
      </m:oMathPara>
    </w:p>
    <w:p w:rsidR="00321BF9" w:rsidRPr="009B172A" w:rsidRDefault="00321BF9" w:rsidP="00321BF9">
      <w:pPr>
        <w:contextualSpacing/>
        <w:jc w:val="both"/>
        <w:rPr>
          <w:rFonts w:cs="Times New Roman"/>
          <w:sz w:val="24"/>
        </w:rPr>
      </w:pP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 А.7.6 Равнодействующая расчетн</w:t>
      </w:r>
      <w:r>
        <w:rPr>
          <w:rFonts w:cs="Times New Roman"/>
        </w:rPr>
        <w:t xml:space="preserve">ая </w:t>
      </w:r>
      <w:r w:rsidRPr="009B172A">
        <w:rPr>
          <w:rFonts w:cs="Times New Roman"/>
        </w:rPr>
        <w:t xml:space="preserve"> </w:t>
      </w:r>
      <w:r>
        <w:rPr>
          <w:rFonts w:cs="Times New Roman"/>
        </w:rPr>
        <w:t>вертикальная</w:t>
      </w:r>
      <w:r w:rsidRPr="00B81895">
        <w:rPr>
          <w:rFonts w:cs="Times New Roman"/>
        </w:rPr>
        <w:t xml:space="preserve"> нагрузк</w:t>
      </w:r>
      <w:r>
        <w:rPr>
          <w:rFonts w:cs="Times New Roman"/>
        </w:rPr>
        <w:t xml:space="preserve">а  </w:t>
      </w:r>
      <w:r w:rsidRPr="00B81895">
        <w:rPr>
          <w:rFonts w:cs="Times New Roman"/>
        </w:rPr>
        <w:t>от собственного веса трубопровода определяется по формуле:</w:t>
      </w:r>
    </w:p>
    <w:p w:rsidR="00321BF9" w:rsidRPr="00B81895" w:rsidRDefault="00321BF9" w:rsidP="00321BF9">
      <w:pPr>
        <w:contextualSpacing/>
        <w:jc w:val="both"/>
        <w:rPr>
          <w:rFonts w:cs="Times New Roman"/>
        </w:rPr>
      </w:pPr>
    </w:p>
    <w:p w:rsidR="00321BF9" w:rsidRPr="009B172A" w:rsidRDefault="005B5AAF" w:rsidP="00321BF9">
      <w:pPr>
        <w:contextualSpacing/>
        <w:jc w:val="center"/>
        <w:rPr>
          <w:rFonts w:cs="Times New Roman"/>
          <w:sz w:val="24"/>
          <w:szCs w:val="24"/>
        </w:rPr>
      </w:pPr>
      <m:oMath>
        <m:sSub>
          <m:sSubPr>
            <m:ctrlPr>
              <w:rPr>
                <w:rFonts w:ascii="Cambria Math" w:hAnsi="Cambria Math" w:cs="Times New Roman"/>
                <w:sz w:val="24"/>
                <w:szCs w:val="24"/>
              </w:rPr>
            </m:ctrlPr>
          </m:sSubPr>
          <m:e>
            <m:r>
              <m:rPr>
                <m:sty m:val="p"/>
              </m:rPr>
              <w:rPr>
                <w:rFonts w:ascii="Cambria Math" w:cs="Times New Roman"/>
                <w:sz w:val="24"/>
                <w:szCs w:val="24"/>
              </w:rPr>
              <m:t>Q</m:t>
            </m:r>
          </m:e>
          <m:sub>
            <m:r>
              <m:rPr>
                <m:sty m:val="p"/>
              </m:rPr>
              <w:rPr>
                <w:rFonts w:ascii="Cambria Math" w:cs="Times New Roman"/>
                <w:sz w:val="24"/>
                <w:szCs w:val="24"/>
              </w:rPr>
              <m:t>1</m:t>
            </m:r>
          </m:sub>
        </m:sSub>
        <m:r>
          <m:rPr>
            <m:sty m:val="p"/>
          </m:rPr>
          <w:rPr>
            <w:rFonts w:ascii="Cambria Math" w:cs="Times New Roman"/>
            <w:sz w:val="24"/>
            <w:szCs w:val="24"/>
          </w:rPr>
          <m:t>=n Q</m:t>
        </m:r>
        <m:r>
          <m:rPr>
            <m:sty m:val="p"/>
          </m:rPr>
          <w:rPr>
            <w:rFonts w:hAnsi="Times New Roman" w:cs="Times New Roman"/>
            <w:sz w:val="24"/>
            <w:szCs w:val="24"/>
          </w:rPr>
          <m:t>'</m:t>
        </m:r>
      </m:oMath>
      <w:r w:rsidR="00321BF9" w:rsidRPr="009B172A">
        <w:rPr>
          <w:rFonts w:cs="Times New Roman"/>
          <w:sz w:val="24"/>
          <w:szCs w:val="24"/>
        </w:rPr>
        <w:t>,</w:t>
      </w:r>
    </w:p>
    <w:p w:rsidR="00321BF9" w:rsidRPr="00B81895" w:rsidRDefault="00321BF9" w:rsidP="00321BF9">
      <w:pPr>
        <w:contextualSpacing/>
        <w:jc w:val="center"/>
        <w:rPr>
          <w:rFonts w:cs="Times New Roman"/>
        </w:rPr>
      </w:pPr>
    </w:p>
    <w:p w:rsidR="00321BF9" w:rsidRPr="00B81895" w:rsidRDefault="00321BF9" w:rsidP="00321BF9">
      <w:pPr>
        <w:contextualSpacing/>
        <w:jc w:val="both"/>
        <w:rPr>
          <w:rFonts w:cs="Times New Roman"/>
        </w:rPr>
      </w:pPr>
      <w:r w:rsidRPr="00B81895">
        <w:rPr>
          <w:rFonts w:cs="Times New Roman"/>
        </w:rPr>
        <w:t>где:</w:t>
      </w:r>
    </w:p>
    <w:p w:rsidR="00321BF9" w:rsidRPr="00B81895" w:rsidRDefault="00321BF9" w:rsidP="00321BF9">
      <w:pPr>
        <w:contextualSpacing/>
        <w:jc w:val="both"/>
        <w:rPr>
          <w:rFonts w:cs="Times New Roman"/>
        </w:rPr>
      </w:pPr>
      <m:oMath>
        <m:r>
          <m:rPr>
            <m:sty m:val="p"/>
          </m:rPr>
          <w:rPr>
            <w:rFonts w:ascii="Cambria Math" w:cs="Times New Roman"/>
          </w:rPr>
          <m:t>n</m:t>
        </m:r>
      </m:oMath>
      <w:r w:rsidRPr="00B81895">
        <w:rPr>
          <w:rFonts w:cs="Times New Roman"/>
        </w:rPr>
        <w:t xml:space="preserve"> - коэффициент перегрузки, равный 1,1;</w:t>
      </w:r>
    </w:p>
    <w:p w:rsidR="00321BF9" w:rsidRPr="00B81895" w:rsidRDefault="00321BF9" w:rsidP="00321BF9">
      <w:pPr>
        <w:contextualSpacing/>
        <w:jc w:val="both"/>
        <w:rPr>
          <w:rFonts w:cs="Times New Roman"/>
        </w:rPr>
      </w:pPr>
      <m:oMath>
        <m:r>
          <m:rPr>
            <m:sty m:val="p"/>
          </m:rPr>
          <w:rPr>
            <w:rFonts w:ascii="Cambria Math" w:cs="Times New Roman"/>
          </w:rPr>
          <m:t>Q</m:t>
        </m:r>
        <m:r>
          <m:rPr>
            <m:sty m:val="p"/>
          </m:rPr>
          <w:rPr>
            <w:rFonts w:hAnsi="Times New Roman" w:cs="Times New Roman"/>
          </w:rPr>
          <m:t>'</m:t>
        </m:r>
      </m:oMath>
      <w:r w:rsidRPr="00B81895">
        <w:rPr>
          <w:rFonts w:cs="Times New Roman"/>
        </w:rPr>
        <w:t>- теоретическая масса трубы (кН/м).</w:t>
      </w:r>
    </w:p>
    <w:p w:rsidR="00321BF9" w:rsidRPr="00B81895" w:rsidRDefault="00321BF9" w:rsidP="00321BF9">
      <w:pPr>
        <w:contextualSpacing/>
        <w:jc w:val="both"/>
        <w:rPr>
          <w:rFonts w:cs="Times New Roman"/>
        </w:rPr>
      </w:pPr>
      <w:r w:rsidRPr="00B81895">
        <w:rPr>
          <w:rFonts w:cs="Times New Roman"/>
        </w:rPr>
        <w:t xml:space="preserve"> </w:t>
      </w:r>
    </w:p>
    <w:p w:rsidR="00321BF9" w:rsidRPr="00B81895" w:rsidRDefault="00321BF9" w:rsidP="00321BF9">
      <w:pPr>
        <w:contextualSpacing/>
        <w:jc w:val="both"/>
        <w:rPr>
          <w:rFonts w:cs="Times New Roman"/>
        </w:rPr>
      </w:pPr>
      <w:r w:rsidRPr="00B81895">
        <w:rPr>
          <w:rFonts w:cs="Times New Roman"/>
        </w:rPr>
        <w:t>А.7.7 Равнодействующая расчетн</w:t>
      </w:r>
      <w:r>
        <w:rPr>
          <w:rFonts w:cs="Times New Roman"/>
        </w:rPr>
        <w:t xml:space="preserve">ая </w:t>
      </w:r>
      <w:r w:rsidRPr="00B81895">
        <w:rPr>
          <w:rFonts w:cs="Times New Roman"/>
        </w:rPr>
        <w:t>вертикальн</w:t>
      </w:r>
      <w:r>
        <w:rPr>
          <w:rFonts w:cs="Times New Roman"/>
        </w:rPr>
        <w:t xml:space="preserve">ая </w:t>
      </w:r>
      <w:r w:rsidRPr="00B81895">
        <w:rPr>
          <w:rFonts w:cs="Times New Roman"/>
        </w:rPr>
        <w:t xml:space="preserve"> нагрузк</w:t>
      </w:r>
      <w:r>
        <w:rPr>
          <w:rFonts w:cs="Times New Roman"/>
        </w:rPr>
        <w:t>а</w:t>
      </w:r>
      <w:r w:rsidRPr="00B81895">
        <w:rPr>
          <w:rFonts w:cs="Times New Roman"/>
        </w:rPr>
        <w:t xml:space="preserve"> от веса транспортируемый воды </w:t>
      </w:r>
      <m:oMath>
        <m:sSub>
          <m:sSubPr>
            <m:ctrlPr>
              <w:rPr>
                <w:rFonts w:ascii="Cambria Math" w:hAnsi="Cambria Math" w:cs="Times New Roman"/>
              </w:rPr>
            </m:ctrlPr>
          </m:sSubPr>
          <m:e>
            <m:r>
              <m:rPr>
                <m:sty m:val="p"/>
              </m:rPr>
              <w:rPr>
                <w:rFonts w:ascii="Cambria Math" w:cs="Times New Roman"/>
              </w:rPr>
              <m:t>Q</m:t>
            </m:r>
          </m:e>
          <m:sub>
            <m:r>
              <m:rPr>
                <m:sty m:val="p"/>
              </m:rPr>
              <w:rPr>
                <w:rFonts w:ascii="Cambria Math" w:cs="Times New Roman"/>
              </w:rPr>
              <m:t>2</m:t>
            </m:r>
          </m:sub>
        </m:sSub>
      </m:oMath>
      <w:r w:rsidRPr="00B81895">
        <w:rPr>
          <w:rFonts w:cs="Times New Roman"/>
        </w:rPr>
        <w:t xml:space="preserve"> (кН/м) определяется по формуле:</w:t>
      </w:r>
    </w:p>
    <w:p w:rsidR="00321BF9" w:rsidRPr="00B81895" w:rsidRDefault="00321BF9" w:rsidP="00321BF9">
      <w:pPr>
        <w:contextualSpacing/>
        <w:jc w:val="both"/>
        <w:rPr>
          <w:rFonts w:cs="Times New Roman"/>
        </w:rPr>
      </w:pPr>
    </w:p>
    <w:p w:rsidR="00321BF9" w:rsidRPr="00B81895" w:rsidRDefault="005B5AAF" w:rsidP="00321BF9">
      <w:pPr>
        <w:contextualSpacing/>
        <w:jc w:val="both"/>
        <w:rPr>
          <w:rFonts w:cs="Times New Roman"/>
        </w:rPr>
      </w:pPr>
      <m:oMathPara>
        <m:oMathParaPr>
          <m:jc m:val="center"/>
        </m:oMathParaPr>
        <m:oMath>
          <m:sSub>
            <m:sSubPr>
              <m:ctrlPr>
                <w:rPr>
                  <w:rFonts w:ascii="Cambria Math" w:hAnsi="Cambria Math" w:cs="Times New Roman"/>
                  <w:sz w:val="24"/>
                </w:rPr>
              </m:ctrlPr>
            </m:sSubPr>
            <m:e>
              <m:r>
                <m:rPr>
                  <m:sty m:val="p"/>
                </m:rPr>
                <w:rPr>
                  <w:rFonts w:ascii="Cambria Math" w:hAnsi="Cambria Math" w:cs="Times New Roman"/>
                  <w:sz w:val="24"/>
                </w:rPr>
                <m:t>Q</m:t>
              </m:r>
            </m:e>
            <m:sub>
              <m:r>
                <m:rPr>
                  <m:sty m:val="p"/>
                </m:rPr>
                <w:rPr>
                  <w:rFonts w:ascii="Cambria Math" w:hAnsi="Cambria Math" w:cs="Times New Roman"/>
                  <w:sz w:val="24"/>
                </w:rPr>
                <m:t>2</m:t>
              </m:r>
            </m:sub>
          </m:sSub>
          <m:r>
            <m:rPr>
              <m:sty m:val="p"/>
            </m:rPr>
            <w:rPr>
              <w:rFonts w:ascii="Cambria Math" w:hAnsi="Cambria Math" w:cs="Times New Roman"/>
              <w:sz w:val="24"/>
            </w:rPr>
            <m:t>=n</m:t>
          </m:r>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4</m:t>
              </m:r>
            </m:den>
          </m:f>
          <m:sSub>
            <m:sSubPr>
              <m:ctrlPr>
                <w:rPr>
                  <w:rFonts w:ascii="Cambria Math" w:hAnsi="Cambria Math" w:cs="Times New Roman"/>
                  <w:sz w:val="24"/>
                </w:rPr>
              </m:ctrlPr>
            </m:sSubPr>
            <m:e>
              <m:r>
                <m:rPr>
                  <m:sty m:val="p"/>
                </m:rPr>
                <w:rPr>
                  <w:rFonts w:ascii="Cambria Math" w:hAnsi="Cambria Math" w:cs="Times New Roman"/>
                  <w:sz w:val="24"/>
                </w:rPr>
                <m:t>γ</m:t>
              </m:r>
            </m:e>
            <m:sub>
              <m:r>
                <m:rPr>
                  <m:sty m:val="p"/>
                </m:rPr>
                <w:rPr>
                  <w:rFonts w:hAnsi="Cambria Math" w:cs="Times New Roman"/>
                  <w:sz w:val="24"/>
                </w:rPr>
                <m:t>н</m:t>
              </m:r>
            </m:sub>
          </m:sSub>
          <m:sSubSup>
            <m:sSubSupPr>
              <m:ctrlPr>
                <w:rPr>
                  <w:rFonts w:ascii="Cambria Math" w:hAnsi="Cambria Math" w:cs="Times New Roman"/>
                  <w:sz w:val="24"/>
                </w:rPr>
              </m:ctrlPr>
            </m:sSubSupPr>
            <m:e>
              <m:r>
                <m:rPr>
                  <m:sty m:val="p"/>
                </m:rPr>
                <w:rPr>
                  <w:rFonts w:ascii="Cambria Math" w:hAnsi="Cambria Math" w:cs="Times New Roman"/>
                  <w:sz w:val="24"/>
                </w:rPr>
                <m:t>D</m:t>
              </m:r>
            </m:e>
            <m:sub>
              <m:r>
                <m:rPr>
                  <m:sty m:val="p"/>
                </m:rPr>
                <w:rPr>
                  <w:rFonts w:hAnsi="Cambria Math" w:cs="Times New Roman"/>
                  <w:sz w:val="24"/>
                </w:rPr>
                <m:t>в</m:t>
              </m:r>
            </m:sub>
            <m:sup>
              <m:r>
                <m:rPr>
                  <m:sty m:val="p"/>
                </m:rPr>
                <w:rPr>
                  <w:rFonts w:ascii="Cambria Math" w:hAnsi="Cambria Math" w:cs="Times New Roman"/>
                  <w:sz w:val="24"/>
                </w:rPr>
                <m:t>2</m:t>
              </m:r>
            </m:sup>
          </m:sSubSup>
          <m:r>
            <m:rPr>
              <m:sty m:val="p"/>
            </m:rPr>
            <w:rPr>
              <w:rFonts w:ascii="Cambria Math" w:hAnsi="Cambria Math" w:cs="Times New Roman"/>
              <w:sz w:val="24"/>
            </w:rPr>
            <m:t xml:space="preserve">  ,  </m:t>
          </m:r>
        </m:oMath>
      </m:oMathPara>
    </w:p>
    <w:p w:rsidR="00321BF9" w:rsidRPr="00B81895" w:rsidRDefault="00321BF9" w:rsidP="00321BF9">
      <w:pPr>
        <w:contextualSpacing/>
        <w:jc w:val="both"/>
        <w:rPr>
          <w:rFonts w:cs="Times New Roman"/>
        </w:rPr>
      </w:pPr>
      <w:r w:rsidRPr="00B81895">
        <w:rPr>
          <w:rFonts w:cs="Times New Roman"/>
        </w:rPr>
        <w:t>где:</w:t>
      </w:r>
      <w:r w:rsidRPr="00B81895">
        <w:rPr>
          <w:rFonts w:cs="Times New Roman"/>
        </w:rPr>
        <w:br/>
      </w:r>
      <m:oMath>
        <m:r>
          <m:rPr>
            <m:sty m:val="p"/>
          </m:rPr>
          <w:rPr>
            <w:rFonts w:ascii="Cambria Math" w:cs="Times New Roman"/>
          </w:rPr>
          <m:t>n</m:t>
        </m:r>
      </m:oMath>
      <w:r w:rsidRPr="00B81895">
        <w:rPr>
          <w:rFonts w:cs="Times New Roman"/>
        </w:rPr>
        <w:t xml:space="preserve"> - коэффициент надежности по нагрузке, принимаемый равным 1,0;</w:t>
      </w:r>
    </w:p>
    <w:p w:rsidR="00321BF9" w:rsidRPr="00B81895" w:rsidRDefault="005B5AAF" w:rsidP="00321BF9">
      <w:pPr>
        <w:contextualSpacing/>
        <w:jc w:val="both"/>
        <w:rPr>
          <w:rFonts w:cs="Times New Roman"/>
        </w:rPr>
      </w:pPr>
      <m:oMath>
        <m:sSubSup>
          <m:sSubSupPr>
            <m:ctrlPr>
              <w:rPr>
                <w:rFonts w:ascii="Cambria Math" w:hAnsi="Cambria Math" w:cs="Times New Roman"/>
              </w:rPr>
            </m:ctrlPr>
          </m:sSubSupPr>
          <m:e>
            <m:r>
              <m:rPr>
                <m:sty m:val="p"/>
              </m:rPr>
              <w:rPr>
                <w:rFonts w:ascii="Cambria Math" w:cs="Times New Roman"/>
              </w:rPr>
              <m:t>D</m:t>
            </m:r>
          </m:e>
          <m:sub>
            <m:r>
              <m:rPr>
                <m:sty m:val="p"/>
              </m:rPr>
              <w:rPr>
                <w:rFonts w:ascii="Cambria Math" w:hAnsi="Cambria Math" w:cs="Times New Roman"/>
              </w:rPr>
              <m:t>в</m:t>
            </m:r>
          </m:sub>
          <m:sup>
            <m:r>
              <m:rPr>
                <m:sty m:val="p"/>
              </m:rPr>
              <w:rPr>
                <w:rFonts w:ascii="Cambria Math" w:hAnsi="Cambria Math" w:cs="Times New Roman"/>
              </w:rPr>
              <m:t xml:space="preserve"> </m:t>
            </m:r>
          </m:sup>
        </m:sSubSup>
      </m:oMath>
      <w:r w:rsidR="00321BF9" w:rsidRPr="00B81895">
        <w:rPr>
          <w:rFonts w:cs="Times New Roman"/>
        </w:rPr>
        <w:t xml:space="preserve"> - внутренний диаметр трубы, м;</w:t>
      </w:r>
    </w:p>
    <w:p w:rsidR="00321BF9" w:rsidRPr="00B81895" w:rsidRDefault="005B5AAF" w:rsidP="00321BF9">
      <w:pPr>
        <w:contextualSpacing/>
        <w:jc w:val="both"/>
        <w:rPr>
          <w:rFonts w:cs="Times New Roman"/>
        </w:rPr>
      </w:pPr>
      <m:oMath>
        <m:sSub>
          <m:sSubPr>
            <m:ctrlPr>
              <w:rPr>
                <w:rFonts w:ascii="Cambria Math" w:hAnsi="Cambria Math" w:cs="Times New Roman"/>
              </w:rPr>
            </m:ctrlPr>
          </m:sSubPr>
          <m:e>
            <m:r>
              <m:rPr>
                <m:sty m:val="p"/>
              </m:rPr>
              <w:rPr>
                <w:rFonts w:ascii="Cambria Math" w:cs="Times New Roman"/>
              </w:rPr>
              <m:t>γ</m:t>
            </m:r>
          </m:e>
          <m:sub>
            <m:r>
              <m:rPr>
                <m:sty m:val="p"/>
              </m:rPr>
              <w:rPr>
                <w:rFonts w:ascii="Cambria Math" w:hAnsi="Cambria Math" w:cs="Times New Roman"/>
              </w:rPr>
              <m:t>н</m:t>
            </m:r>
          </m:sub>
        </m:sSub>
      </m:oMath>
      <w:r w:rsidR="00321BF9" w:rsidRPr="00B81895">
        <w:rPr>
          <w:rFonts w:cs="Times New Roman"/>
        </w:rPr>
        <w:t xml:space="preserve"> - удельный вес транспортируемой воды принимаемой для пресной воды 9, 8, а для сточной жидкости – 10,4 (кН/м3).</w:t>
      </w:r>
    </w:p>
    <w:p w:rsidR="00321BF9" w:rsidRPr="00B81895" w:rsidRDefault="00321BF9" w:rsidP="00321BF9">
      <w:pPr>
        <w:contextualSpacing/>
        <w:jc w:val="both"/>
        <w:rPr>
          <w:rFonts w:cs="Times New Roman"/>
        </w:rPr>
      </w:pPr>
      <w:r w:rsidRPr="00B81895">
        <w:rPr>
          <w:rFonts w:cs="Times New Roman"/>
        </w:rPr>
        <w:t>Величина коэффицие</w:t>
      </w:r>
      <w:r>
        <w:rPr>
          <w:rFonts w:cs="Times New Roman"/>
        </w:rPr>
        <w:t>н</w:t>
      </w:r>
      <w:r w:rsidRPr="00B81895">
        <w:rPr>
          <w:rFonts w:cs="Times New Roman"/>
        </w:rPr>
        <w:t>т</w:t>
      </w:r>
      <w:r>
        <w:rPr>
          <w:rFonts w:cs="Times New Roman"/>
        </w:rPr>
        <w:t>а</w:t>
      </w:r>
      <w:r w:rsidRPr="00B81895">
        <w:rPr>
          <w:rFonts w:cs="Times New Roman"/>
        </w:rPr>
        <w:t xml:space="preserve"> </w:t>
      </w:r>
      <w:r w:rsidRPr="003963C8">
        <w:rPr>
          <w:rFonts w:cs="Times New Roman"/>
          <w:sz w:val="28"/>
          <w:szCs w:val="28"/>
        </w:rPr>
        <w:t>к</w:t>
      </w:r>
      <w:r w:rsidRPr="00B81895">
        <w:rPr>
          <w:rFonts w:cs="Times New Roman"/>
        </w:rPr>
        <w:t xml:space="preserve">Н при величине отношения </w:t>
      </w:r>
      <m:oMath>
        <m:f>
          <m:fPr>
            <m:ctrlPr>
              <w:rPr>
                <w:rFonts w:ascii="Cambria Math" w:hAnsi="Cambria Math" w:cs="Times New Roman"/>
              </w:rPr>
            </m:ctrlPr>
          </m:fPr>
          <m:num>
            <m:r>
              <m:rPr>
                <m:sty m:val="p"/>
              </m:rPr>
              <w:rPr>
                <w:rFonts w:ascii="Times New Roman" w:cs="Times New Roman"/>
              </w:rPr>
              <m:t>Н</m:t>
            </m:r>
          </m:num>
          <m:den>
            <m:sSubSup>
              <m:sSubSupPr>
                <m:ctrlPr>
                  <w:rPr>
                    <w:rFonts w:ascii="Cambria Math" w:hAnsi="Cambria Math" w:cs="Times New Roman"/>
                  </w:rPr>
                </m:ctrlPr>
              </m:sSubSupPr>
              <m:e>
                <m:r>
                  <m:rPr>
                    <m:sty m:val="p"/>
                  </m:rPr>
                  <w:rPr>
                    <w:rFonts w:ascii="Cambria Math" w:cs="Times New Roman"/>
                  </w:rPr>
                  <m:t xml:space="preserve"> </m:t>
                </m:r>
                <m:r>
                  <m:rPr>
                    <m:nor/>
                  </m:rPr>
                  <w:rPr>
                    <w:rFonts w:cs="Times New Roman"/>
                  </w:rPr>
                  <m:t>D</m:t>
                </m:r>
              </m:e>
              <m:sub>
                <m:r>
                  <m:rPr>
                    <m:sty m:val="p"/>
                  </m:rPr>
                  <w:rPr>
                    <w:rFonts w:ascii="Times New Roman" w:cs="Times New Roman"/>
                  </w:rPr>
                  <m:t>н</m:t>
                </m:r>
              </m:sub>
              <m:sup>
                <m:r>
                  <m:rPr>
                    <m:sty m:val="p"/>
                  </m:rPr>
                  <w:rPr>
                    <w:rFonts w:ascii="Cambria Math" w:cs="Times New Roman"/>
                  </w:rPr>
                  <m:t xml:space="preserve"> </m:t>
                </m:r>
              </m:sup>
            </m:sSubSup>
          </m:den>
        </m:f>
        <m:r>
          <m:rPr>
            <m:sty m:val="p"/>
          </m:rPr>
          <w:rPr>
            <w:rFonts w:ascii="Cambria Math" w:hAnsi="Cambria Math" w:cs="Times New Roman"/>
          </w:rPr>
          <m:t>≥</m:t>
        </m:r>
        <m:r>
          <m:rPr>
            <m:sty m:val="p"/>
          </m:rPr>
          <w:rPr>
            <w:rFonts w:ascii="Cambria Math" w:cs="Times New Roman"/>
          </w:rPr>
          <m:t>2,5</m:t>
        </m:r>
      </m:oMath>
      <w:r w:rsidRPr="00B81895">
        <w:rPr>
          <w:rFonts w:cs="Times New Roman"/>
        </w:rPr>
        <w:t xml:space="preserve"> может быть получена из таблицы</w:t>
      </w:r>
      <w:r>
        <w:rPr>
          <w:rFonts w:cs="Times New Roman"/>
        </w:rPr>
        <w:t xml:space="preserve"> А</w:t>
      </w:r>
      <w:r w:rsidRPr="00B81895">
        <w:rPr>
          <w:rFonts w:cs="Times New Roman"/>
        </w:rPr>
        <w:t>.1, где:</w:t>
      </w:r>
    </w:p>
    <w:p w:rsidR="00321BF9" w:rsidRPr="00B81895" w:rsidRDefault="005B5AAF" w:rsidP="00321BF9">
      <w:pPr>
        <w:contextualSpacing/>
        <w:jc w:val="both"/>
        <w:rPr>
          <w:rFonts w:cs="Times New Roman"/>
        </w:rPr>
      </w:pPr>
      <m:oMath>
        <m:sSubSup>
          <m:sSubSupPr>
            <m:ctrlPr>
              <w:rPr>
                <w:rFonts w:ascii="Cambria Math" w:hAnsi="Cambria Math" w:cs="Times New Roman"/>
              </w:rPr>
            </m:ctrlPr>
          </m:sSubSupPr>
          <m:e>
            <m:r>
              <m:rPr>
                <m:sty m:val="p"/>
              </m:rPr>
              <w:rPr>
                <w:rFonts w:ascii="Cambria Math" w:cs="Times New Roman"/>
              </w:rPr>
              <m:t xml:space="preserve"> </m:t>
            </m:r>
            <m:r>
              <m:rPr>
                <m:nor/>
              </m:rPr>
              <w:rPr>
                <w:rFonts w:cs="Times New Roman"/>
              </w:rPr>
              <m:t>Е</m:t>
            </m:r>
          </m:e>
          <m:sub>
            <m:r>
              <m:rPr>
                <m:sty m:val="p"/>
              </m:rPr>
              <w:rPr>
                <w:rFonts w:ascii="Times New Roman" w:cs="Times New Roman"/>
              </w:rPr>
              <m:t>о</m:t>
            </m:r>
          </m:sub>
          <m:sup>
            <m:r>
              <m:rPr>
                <m:sty m:val="p"/>
              </m:rPr>
              <w:rPr>
                <w:rFonts w:ascii="Cambria Math" w:cs="Times New Roman"/>
              </w:rPr>
              <m:t xml:space="preserve"> </m:t>
            </m:r>
          </m:sup>
        </m:sSubSup>
      </m:oMath>
      <w:r w:rsidR="00321BF9" w:rsidRPr="00B81895">
        <w:rPr>
          <w:rFonts w:cs="Times New Roman"/>
        </w:rPr>
        <w:t xml:space="preserve"> - модуль упругости грунта основания,</w:t>
      </w:r>
    </w:p>
    <w:p w:rsidR="00321BF9" w:rsidRPr="00B81895" w:rsidRDefault="005B5AAF" w:rsidP="00321BF9">
      <w:pPr>
        <w:contextualSpacing/>
        <w:jc w:val="both"/>
        <w:rPr>
          <w:rFonts w:cs="Times New Roman"/>
        </w:rPr>
      </w:pPr>
      <m:oMath>
        <m:sSubSup>
          <m:sSubSupPr>
            <m:ctrlPr>
              <w:rPr>
                <w:rFonts w:ascii="Cambria Math" w:hAnsi="Cambria Math" w:cs="Times New Roman"/>
              </w:rPr>
            </m:ctrlPr>
          </m:sSubSupPr>
          <m:e>
            <m:r>
              <m:rPr>
                <m:sty m:val="p"/>
              </m:rPr>
              <w:rPr>
                <w:rFonts w:ascii="Cambria Math" w:cs="Times New Roman"/>
              </w:rPr>
              <m:t xml:space="preserve"> </m:t>
            </m:r>
            <m:r>
              <m:rPr>
                <m:nor/>
              </m:rPr>
              <w:rPr>
                <w:rFonts w:cs="Times New Roman"/>
              </w:rPr>
              <m:t>Е</m:t>
            </m:r>
          </m:e>
          <m:sub>
            <m:r>
              <m:rPr>
                <m:sty m:val="p"/>
              </m:rPr>
              <w:rPr>
                <w:rFonts w:ascii="Times New Roman" w:cs="Times New Roman"/>
              </w:rPr>
              <m:t>гр</m:t>
            </m:r>
          </m:sub>
          <m:sup>
            <m:r>
              <m:rPr>
                <m:sty m:val="p"/>
              </m:rPr>
              <w:rPr>
                <w:rFonts w:ascii="Cambria Math" w:cs="Times New Roman"/>
              </w:rPr>
              <m:t xml:space="preserve"> </m:t>
            </m:r>
          </m:sup>
        </m:sSubSup>
      </m:oMath>
      <w:r w:rsidR="00321BF9" w:rsidRPr="00B81895">
        <w:rPr>
          <w:rFonts w:cs="Times New Roman"/>
        </w:rPr>
        <w:t>- модуль упругости засыпки.</w:t>
      </w:r>
    </w:p>
    <w:p w:rsidR="00321BF9" w:rsidRDefault="00321BF9" w:rsidP="00321BF9">
      <w:pPr>
        <w:contextualSpacing/>
        <w:jc w:val="right"/>
        <w:rPr>
          <w:rFonts w:cs="Times New Roman"/>
        </w:rPr>
      </w:pPr>
    </w:p>
    <w:p w:rsidR="00321BF9" w:rsidRDefault="00321BF9" w:rsidP="00321BF9">
      <w:pPr>
        <w:contextualSpacing/>
        <w:jc w:val="right"/>
        <w:rPr>
          <w:rFonts w:cs="Times New Roman"/>
        </w:rPr>
      </w:pPr>
    </w:p>
    <w:p w:rsidR="00321BF9" w:rsidRDefault="00321BF9" w:rsidP="00321BF9">
      <w:pPr>
        <w:contextualSpacing/>
        <w:jc w:val="right"/>
        <w:rPr>
          <w:rFonts w:cs="Times New Roman"/>
        </w:rPr>
      </w:pPr>
    </w:p>
    <w:p w:rsidR="00321BF9" w:rsidRPr="00B81895" w:rsidRDefault="00321BF9" w:rsidP="00321BF9">
      <w:pPr>
        <w:contextualSpacing/>
        <w:jc w:val="right"/>
        <w:rPr>
          <w:rFonts w:cs="Times New Roman"/>
        </w:rPr>
      </w:pPr>
      <w:r w:rsidRPr="00B81895">
        <w:rPr>
          <w:rFonts w:cs="Times New Roman"/>
        </w:rPr>
        <w:t>Таблица А.1</w:t>
      </w:r>
    </w:p>
    <w:p w:rsidR="00321BF9" w:rsidRPr="00B81895" w:rsidRDefault="00321BF9" w:rsidP="00321BF9">
      <w:pPr>
        <w:contextualSpacing/>
        <w:jc w:val="center"/>
        <w:rPr>
          <w:rFonts w:cs="Times New Roman"/>
          <w:b/>
        </w:rPr>
      </w:pPr>
      <w:r w:rsidRPr="00B81895">
        <w:rPr>
          <w:rFonts w:cs="Times New Roman"/>
          <w:b/>
        </w:rPr>
        <w:t>Значение кН  для различных грунтов и способа укладки трубы</w:t>
      </w:r>
    </w:p>
    <w:p w:rsidR="00321BF9" w:rsidRPr="00B81895" w:rsidRDefault="00321BF9" w:rsidP="00321BF9">
      <w:pPr>
        <w:contextualSpacing/>
        <w:jc w:val="center"/>
        <w:rPr>
          <w:rFonts w:cs="Times New Roman"/>
          <w:b/>
        </w:rPr>
      </w:pPr>
    </w:p>
    <w:tbl>
      <w:tblPr>
        <w:tblStyle w:val="a7"/>
        <w:tblW w:w="5000" w:type="pct"/>
        <w:jc w:val="center"/>
        <w:tblLayout w:type="fixed"/>
        <w:tblLook w:val="04A0" w:firstRow="1" w:lastRow="0" w:firstColumn="1" w:lastColumn="0" w:noHBand="0" w:noVBand="1"/>
      </w:tblPr>
      <w:tblGrid>
        <w:gridCol w:w="749"/>
        <w:gridCol w:w="4032"/>
        <w:gridCol w:w="1100"/>
        <w:gridCol w:w="1239"/>
        <w:gridCol w:w="687"/>
        <w:gridCol w:w="687"/>
        <w:gridCol w:w="793"/>
      </w:tblGrid>
      <w:tr w:rsidR="00321BF9" w:rsidRPr="00B81895" w:rsidTr="00321BF9">
        <w:trPr>
          <w:trHeight w:val="909"/>
          <w:jc w:val="center"/>
        </w:trPr>
        <w:tc>
          <w:tcPr>
            <w:tcW w:w="403" w:type="pct"/>
            <w:vMerge w:val="restar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 п/п</w:t>
            </w:r>
          </w:p>
        </w:tc>
        <w:tc>
          <w:tcPr>
            <w:tcW w:w="2171" w:type="pct"/>
            <w:vMerge w:val="restar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Наименование грунта основания, характеристика основания</w:t>
            </w:r>
          </w:p>
        </w:tc>
        <w:tc>
          <w:tcPr>
            <w:tcW w:w="592" w:type="pct"/>
            <w:vMerge w:val="restart"/>
            <w:vAlign w:val="center"/>
          </w:tcPr>
          <w:p w:rsidR="00321BF9" w:rsidRPr="00B81895" w:rsidRDefault="005B5AAF" w:rsidP="00321BF9">
            <w:pPr>
              <w:spacing w:after="200" w:line="276" w:lineRule="auto"/>
              <w:contextualSpacing/>
              <w:jc w:val="center"/>
              <w:rPr>
                <w:rFonts w:cs="Times New Roman"/>
              </w:rPr>
            </w:pPr>
            <m:oMathPara>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Е</m:t>
                        </m:r>
                      </m:e>
                      <m:sub>
                        <m:r>
                          <m:rPr>
                            <m:sty m:val="p"/>
                          </m:rPr>
                          <w:rPr>
                            <w:rFonts w:ascii="Cambria Math" w:hAnsi="Cambria Math" w:cs="Times New Roman"/>
                          </w:rPr>
                          <m:t>о</m:t>
                        </m:r>
                      </m:sub>
                    </m:sSub>
                  </m:num>
                  <m:den>
                    <m:sSub>
                      <m:sSubPr>
                        <m:ctrlPr>
                          <w:rPr>
                            <w:rFonts w:ascii="Cambria Math" w:hAnsi="Cambria Math" w:cs="Times New Roman"/>
                          </w:rPr>
                        </m:ctrlPr>
                      </m:sSubPr>
                      <m:e>
                        <m:r>
                          <m:rPr>
                            <m:sty m:val="p"/>
                          </m:rPr>
                          <w:rPr>
                            <w:rFonts w:ascii="Cambria Math" w:hAnsi="Cambria Math" w:cs="Times New Roman"/>
                          </w:rPr>
                          <m:t>Е</m:t>
                        </m:r>
                      </m:e>
                      <m:sub>
                        <m:r>
                          <m:rPr>
                            <m:sty m:val="p"/>
                          </m:rPr>
                          <w:rPr>
                            <w:rFonts w:ascii="Cambria Math" w:hAnsi="Cambria Math" w:cs="Times New Roman"/>
                          </w:rPr>
                          <m:t>гр</m:t>
                        </m:r>
                      </m:sub>
                    </m:sSub>
                  </m:den>
                </m:f>
              </m:oMath>
            </m:oMathPara>
          </w:p>
        </w:tc>
        <w:tc>
          <w:tcPr>
            <w:tcW w:w="667" w:type="pct"/>
            <w:vMerge w:val="restar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Плоское</w:t>
            </w:r>
            <w:r>
              <w:rPr>
                <w:rFonts w:cs="Times New Roman"/>
              </w:rPr>
              <w:br/>
            </w:r>
            <w:r w:rsidRPr="00B81895">
              <w:rPr>
                <w:rFonts w:cs="Times New Roman"/>
              </w:rPr>
              <w:t xml:space="preserve"> основание</w:t>
            </w:r>
          </w:p>
        </w:tc>
        <w:tc>
          <w:tcPr>
            <w:tcW w:w="1167" w:type="pct"/>
            <w:gridSpan w:val="3"/>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Профилированное основание под углом охвата трубы 2α</w:t>
            </w:r>
          </w:p>
        </w:tc>
      </w:tr>
      <w:tr w:rsidR="00321BF9" w:rsidRPr="00B81895" w:rsidTr="00321BF9">
        <w:trPr>
          <w:trHeight w:val="393"/>
          <w:jc w:val="center"/>
        </w:trPr>
        <w:tc>
          <w:tcPr>
            <w:tcW w:w="403" w:type="pct"/>
            <w:vMerge/>
            <w:vAlign w:val="center"/>
          </w:tcPr>
          <w:p w:rsidR="00321BF9" w:rsidRPr="00B81895" w:rsidRDefault="00321BF9" w:rsidP="00321BF9">
            <w:pPr>
              <w:spacing w:after="200" w:line="276" w:lineRule="auto"/>
              <w:contextualSpacing/>
              <w:jc w:val="center"/>
              <w:rPr>
                <w:rFonts w:cs="Times New Roman"/>
              </w:rPr>
            </w:pPr>
          </w:p>
        </w:tc>
        <w:tc>
          <w:tcPr>
            <w:tcW w:w="2171" w:type="pct"/>
            <w:vMerge/>
            <w:vAlign w:val="center"/>
          </w:tcPr>
          <w:p w:rsidR="00321BF9" w:rsidRPr="00B81895" w:rsidRDefault="00321BF9" w:rsidP="00321BF9">
            <w:pPr>
              <w:spacing w:after="200" w:line="276" w:lineRule="auto"/>
              <w:contextualSpacing/>
              <w:jc w:val="center"/>
              <w:rPr>
                <w:rFonts w:cs="Times New Roman"/>
              </w:rPr>
            </w:pPr>
          </w:p>
        </w:tc>
        <w:tc>
          <w:tcPr>
            <w:tcW w:w="592" w:type="pct"/>
            <w:vMerge/>
            <w:vAlign w:val="center"/>
          </w:tcPr>
          <w:p w:rsidR="00321BF9" w:rsidRPr="00B81895" w:rsidRDefault="00321BF9" w:rsidP="00321BF9">
            <w:pPr>
              <w:spacing w:after="200" w:line="276" w:lineRule="auto"/>
              <w:contextualSpacing/>
              <w:jc w:val="center"/>
              <w:rPr>
                <w:rFonts w:cs="Times New Roman"/>
              </w:rPr>
            </w:pPr>
          </w:p>
        </w:tc>
        <w:tc>
          <w:tcPr>
            <w:tcW w:w="667" w:type="pct"/>
            <w:vMerge/>
            <w:vAlign w:val="center"/>
          </w:tcPr>
          <w:p w:rsidR="00321BF9" w:rsidRPr="00B81895" w:rsidRDefault="00321BF9" w:rsidP="00321BF9">
            <w:pPr>
              <w:spacing w:after="200" w:line="276" w:lineRule="auto"/>
              <w:contextualSpacing/>
              <w:jc w:val="center"/>
              <w:rPr>
                <w:rFonts w:cs="Times New Roman"/>
              </w:rPr>
            </w:pP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60</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90</w:t>
            </w:r>
          </w:p>
        </w:tc>
        <w:tc>
          <w:tcPr>
            <w:tcW w:w="42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120</w:t>
            </w:r>
          </w:p>
        </w:tc>
      </w:tr>
      <w:tr w:rsidR="00321BF9" w:rsidRPr="00B81895" w:rsidTr="00321BF9">
        <w:trPr>
          <w:jc w:val="center"/>
        </w:trPr>
        <w:tc>
          <w:tcPr>
            <w:tcW w:w="40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w:t>
            </w:r>
          </w:p>
        </w:tc>
        <w:tc>
          <w:tcPr>
            <w:tcW w:w="2171"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Скальные, глинистые очень прочные</w:t>
            </w:r>
          </w:p>
        </w:tc>
        <w:tc>
          <w:tcPr>
            <w:tcW w:w="592"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w:t>
            </w:r>
          </w:p>
        </w:tc>
        <w:tc>
          <w:tcPr>
            <w:tcW w:w="66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1,6</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1,6</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1,6</w:t>
            </w:r>
          </w:p>
        </w:tc>
        <w:tc>
          <w:tcPr>
            <w:tcW w:w="42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1,6</w:t>
            </w:r>
          </w:p>
        </w:tc>
      </w:tr>
      <w:tr w:rsidR="00321BF9" w:rsidRPr="00B81895" w:rsidTr="00321BF9">
        <w:trPr>
          <w:jc w:val="center"/>
        </w:trPr>
        <w:tc>
          <w:tcPr>
            <w:tcW w:w="40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2</w:t>
            </w:r>
          </w:p>
        </w:tc>
        <w:tc>
          <w:tcPr>
            <w:tcW w:w="2171"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Пески крупные, средней крупности и мелкие прочные. Глинистые грунты прочные</w:t>
            </w:r>
          </w:p>
        </w:tc>
        <w:tc>
          <w:tcPr>
            <w:tcW w:w="592"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4,5</w:t>
            </w:r>
          </w:p>
        </w:tc>
        <w:tc>
          <w:tcPr>
            <w:tcW w:w="66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1,4</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1,43</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1,43</w:t>
            </w:r>
          </w:p>
        </w:tc>
        <w:tc>
          <w:tcPr>
            <w:tcW w:w="42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1,47</w:t>
            </w:r>
          </w:p>
        </w:tc>
      </w:tr>
      <w:tr w:rsidR="00321BF9" w:rsidRPr="00B81895" w:rsidTr="00321BF9">
        <w:trPr>
          <w:jc w:val="center"/>
        </w:trPr>
        <w:tc>
          <w:tcPr>
            <w:tcW w:w="40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3</w:t>
            </w:r>
          </w:p>
        </w:tc>
        <w:tc>
          <w:tcPr>
            <w:tcW w:w="2171"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Пески крупные, средней крупности и мелкие средней плотности</w:t>
            </w:r>
          </w:p>
        </w:tc>
        <w:tc>
          <w:tcPr>
            <w:tcW w:w="592"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2-3</w:t>
            </w:r>
          </w:p>
        </w:tc>
        <w:tc>
          <w:tcPr>
            <w:tcW w:w="66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1,3</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1,3</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1,3</w:t>
            </w:r>
          </w:p>
        </w:tc>
        <w:tc>
          <w:tcPr>
            <w:tcW w:w="42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1,3</w:t>
            </w:r>
          </w:p>
        </w:tc>
      </w:tr>
      <w:tr w:rsidR="00321BF9" w:rsidRPr="00B81895" w:rsidTr="00321BF9">
        <w:trPr>
          <w:jc w:val="center"/>
        </w:trPr>
        <w:tc>
          <w:tcPr>
            <w:tcW w:w="40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4</w:t>
            </w:r>
          </w:p>
        </w:tc>
        <w:tc>
          <w:tcPr>
            <w:tcW w:w="2171"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Глинистые грунты средней прочности</w:t>
            </w:r>
          </w:p>
        </w:tc>
        <w:tc>
          <w:tcPr>
            <w:tcW w:w="592"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2-3</w:t>
            </w:r>
          </w:p>
        </w:tc>
        <w:tc>
          <w:tcPr>
            <w:tcW w:w="66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1,3</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1,3</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1,3</w:t>
            </w:r>
          </w:p>
        </w:tc>
        <w:tc>
          <w:tcPr>
            <w:tcW w:w="42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1,3</w:t>
            </w:r>
          </w:p>
        </w:tc>
      </w:tr>
      <w:tr w:rsidR="00321BF9" w:rsidRPr="00B81895" w:rsidTr="00321BF9">
        <w:trPr>
          <w:jc w:val="center"/>
        </w:trPr>
        <w:tc>
          <w:tcPr>
            <w:tcW w:w="40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5</w:t>
            </w:r>
          </w:p>
        </w:tc>
        <w:tc>
          <w:tcPr>
            <w:tcW w:w="2171"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Пески гравистые крупные, средней крупности и мелкие рыхлые</w:t>
            </w:r>
          </w:p>
        </w:tc>
        <w:tc>
          <w:tcPr>
            <w:tcW w:w="592"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до 1</w:t>
            </w:r>
          </w:p>
        </w:tc>
        <w:tc>
          <w:tcPr>
            <w:tcW w:w="66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1,15</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1,15</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1,2</w:t>
            </w:r>
          </w:p>
        </w:tc>
        <w:tc>
          <w:tcPr>
            <w:tcW w:w="42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1,25</w:t>
            </w:r>
          </w:p>
        </w:tc>
      </w:tr>
      <w:tr w:rsidR="00321BF9" w:rsidRPr="00B81895" w:rsidTr="00321BF9">
        <w:trPr>
          <w:jc w:val="center"/>
        </w:trPr>
        <w:tc>
          <w:tcPr>
            <w:tcW w:w="40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6</w:t>
            </w:r>
          </w:p>
        </w:tc>
        <w:tc>
          <w:tcPr>
            <w:tcW w:w="2171"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Пески пылеватые средней плотности</w:t>
            </w:r>
          </w:p>
        </w:tc>
        <w:tc>
          <w:tcPr>
            <w:tcW w:w="592"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2-3</w:t>
            </w:r>
          </w:p>
        </w:tc>
        <w:tc>
          <w:tcPr>
            <w:tcW w:w="667" w:type="pct"/>
            <w:vAlign w:val="center"/>
          </w:tcPr>
          <w:p w:rsidR="00321BF9" w:rsidRPr="00B81895" w:rsidRDefault="00321BF9" w:rsidP="00321BF9">
            <w:pPr>
              <w:spacing w:after="200" w:line="276" w:lineRule="auto"/>
              <w:contextualSpacing/>
              <w:jc w:val="center"/>
              <w:rPr>
                <w:rFonts w:cs="Times New Roman"/>
              </w:rPr>
            </w:pPr>
          </w:p>
        </w:tc>
        <w:tc>
          <w:tcPr>
            <w:tcW w:w="370" w:type="pct"/>
            <w:vAlign w:val="center"/>
          </w:tcPr>
          <w:p w:rsidR="00321BF9" w:rsidRPr="00B81895" w:rsidRDefault="00321BF9" w:rsidP="00321BF9">
            <w:pPr>
              <w:spacing w:after="200" w:line="276" w:lineRule="auto"/>
              <w:contextualSpacing/>
              <w:jc w:val="center"/>
              <w:rPr>
                <w:rFonts w:cs="Times New Roman"/>
              </w:rPr>
            </w:pPr>
          </w:p>
        </w:tc>
        <w:tc>
          <w:tcPr>
            <w:tcW w:w="370" w:type="pct"/>
            <w:vAlign w:val="center"/>
          </w:tcPr>
          <w:p w:rsidR="00321BF9" w:rsidRPr="00B81895" w:rsidRDefault="00321BF9" w:rsidP="00321BF9">
            <w:pPr>
              <w:spacing w:after="200" w:line="276" w:lineRule="auto"/>
              <w:contextualSpacing/>
              <w:jc w:val="center"/>
              <w:rPr>
                <w:rFonts w:cs="Times New Roman"/>
              </w:rPr>
            </w:pPr>
          </w:p>
        </w:tc>
        <w:tc>
          <w:tcPr>
            <w:tcW w:w="427" w:type="pct"/>
            <w:vAlign w:val="center"/>
          </w:tcPr>
          <w:p w:rsidR="00321BF9" w:rsidRPr="00B81895" w:rsidRDefault="00321BF9" w:rsidP="00321BF9">
            <w:pPr>
              <w:spacing w:after="200" w:line="276" w:lineRule="auto"/>
              <w:contextualSpacing/>
              <w:jc w:val="center"/>
              <w:rPr>
                <w:rFonts w:cs="Times New Roman"/>
              </w:rPr>
            </w:pPr>
          </w:p>
        </w:tc>
      </w:tr>
      <w:tr w:rsidR="00321BF9" w:rsidRPr="00B81895" w:rsidTr="00321BF9">
        <w:trPr>
          <w:jc w:val="center"/>
        </w:trPr>
        <w:tc>
          <w:tcPr>
            <w:tcW w:w="40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7</w:t>
            </w:r>
          </w:p>
        </w:tc>
        <w:tc>
          <w:tcPr>
            <w:tcW w:w="2171"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Глинистые грунты слабые</w:t>
            </w:r>
          </w:p>
        </w:tc>
        <w:tc>
          <w:tcPr>
            <w:tcW w:w="592"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до 1,0</w:t>
            </w:r>
          </w:p>
        </w:tc>
        <w:tc>
          <w:tcPr>
            <w:tcW w:w="667" w:type="pct"/>
            <w:vAlign w:val="center"/>
          </w:tcPr>
          <w:p w:rsidR="00321BF9" w:rsidRPr="00B81895" w:rsidRDefault="00321BF9" w:rsidP="00321BF9">
            <w:pPr>
              <w:spacing w:after="200" w:line="276" w:lineRule="auto"/>
              <w:contextualSpacing/>
              <w:jc w:val="center"/>
              <w:rPr>
                <w:rFonts w:cs="Times New Roman"/>
              </w:rPr>
            </w:pPr>
          </w:p>
        </w:tc>
        <w:tc>
          <w:tcPr>
            <w:tcW w:w="370" w:type="pct"/>
            <w:vAlign w:val="center"/>
          </w:tcPr>
          <w:p w:rsidR="00321BF9" w:rsidRPr="00B81895" w:rsidRDefault="00321BF9" w:rsidP="00321BF9">
            <w:pPr>
              <w:spacing w:after="200" w:line="276" w:lineRule="auto"/>
              <w:contextualSpacing/>
              <w:jc w:val="center"/>
              <w:rPr>
                <w:rFonts w:cs="Times New Roman"/>
              </w:rPr>
            </w:pPr>
          </w:p>
        </w:tc>
        <w:tc>
          <w:tcPr>
            <w:tcW w:w="370" w:type="pct"/>
            <w:vAlign w:val="center"/>
          </w:tcPr>
          <w:p w:rsidR="00321BF9" w:rsidRPr="00B81895" w:rsidRDefault="00321BF9" w:rsidP="00321BF9">
            <w:pPr>
              <w:spacing w:after="200" w:line="276" w:lineRule="auto"/>
              <w:contextualSpacing/>
              <w:jc w:val="center"/>
              <w:rPr>
                <w:rFonts w:cs="Times New Roman"/>
              </w:rPr>
            </w:pPr>
          </w:p>
        </w:tc>
        <w:tc>
          <w:tcPr>
            <w:tcW w:w="427" w:type="pct"/>
            <w:vAlign w:val="center"/>
          </w:tcPr>
          <w:p w:rsidR="00321BF9" w:rsidRPr="00B81895" w:rsidRDefault="00321BF9" w:rsidP="00321BF9">
            <w:pPr>
              <w:spacing w:after="200" w:line="276" w:lineRule="auto"/>
              <w:contextualSpacing/>
              <w:jc w:val="center"/>
              <w:rPr>
                <w:rFonts w:cs="Times New Roman"/>
              </w:rPr>
            </w:pPr>
          </w:p>
        </w:tc>
      </w:tr>
      <w:tr w:rsidR="00321BF9" w:rsidRPr="00B81895" w:rsidTr="00321BF9">
        <w:trPr>
          <w:jc w:val="center"/>
        </w:trPr>
        <w:tc>
          <w:tcPr>
            <w:tcW w:w="40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8</w:t>
            </w:r>
          </w:p>
        </w:tc>
        <w:tc>
          <w:tcPr>
            <w:tcW w:w="2171"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Пески пылеватые рыхлые.  Грунты текучие</w:t>
            </w:r>
          </w:p>
        </w:tc>
        <w:tc>
          <w:tcPr>
            <w:tcW w:w="592"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w:t>
            </w:r>
          </w:p>
        </w:tc>
        <w:tc>
          <w:tcPr>
            <w:tcW w:w="66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1,0</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1,0</w:t>
            </w:r>
          </w:p>
        </w:tc>
        <w:tc>
          <w:tcPr>
            <w:tcW w:w="370"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1,0</w:t>
            </w:r>
          </w:p>
        </w:tc>
        <w:tc>
          <w:tcPr>
            <w:tcW w:w="42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1,0</w:t>
            </w:r>
          </w:p>
        </w:tc>
      </w:tr>
    </w:tbl>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8317C0">
        <w:rPr>
          <w:rFonts w:cs="Times New Roman"/>
          <w:b/>
        </w:rPr>
        <w:t>А.8 Равнодействующая расчетная вертикальная нагрузка от давления наземного транспорта</w:t>
      </w:r>
      <w:r w:rsidRPr="00B81895">
        <w:rPr>
          <w:rFonts w:cs="Times New Roman"/>
        </w:rPr>
        <w:t xml:space="preserve"> (Н-18) определяется по формуле:</w:t>
      </w:r>
    </w:p>
    <w:p w:rsidR="00321BF9" w:rsidRPr="00B81895" w:rsidRDefault="00321BF9" w:rsidP="00321BF9">
      <w:pPr>
        <w:contextualSpacing/>
        <w:jc w:val="both"/>
        <w:rPr>
          <w:rFonts w:cs="Times New Roman"/>
        </w:rPr>
      </w:pPr>
    </w:p>
    <w:p w:rsidR="00321BF9" w:rsidRPr="00B81895" w:rsidRDefault="005B5AAF" w:rsidP="00321BF9">
      <w:pPr>
        <w:contextualSpacing/>
        <w:jc w:val="center"/>
        <w:rPr>
          <w:rFonts w:cs="Times New Roman"/>
        </w:rPr>
      </w:pPr>
      <m:oMath>
        <m:sSub>
          <m:sSubPr>
            <m:ctrlPr>
              <w:rPr>
                <w:rFonts w:ascii="Cambria Math" w:hAnsi="Cambria Math" w:cs="Times New Roman"/>
                <w:sz w:val="24"/>
              </w:rPr>
            </m:ctrlPr>
          </m:sSubPr>
          <m:e>
            <m:r>
              <m:rPr>
                <m:sty m:val="p"/>
              </m:rPr>
              <w:rPr>
                <w:rFonts w:ascii="Cambria Math" w:hAnsi="Cambria Math" w:cs="Times New Roman"/>
                <w:sz w:val="24"/>
              </w:rPr>
              <m:t>Q</m:t>
            </m:r>
          </m:e>
          <m:sub>
            <m:r>
              <m:rPr>
                <m:sty m:val="p"/>
              </m:rPr>
              <w:rPr>
                <w:rFonts w:hAnsi="Cambria Math" w:cs="Times New Roman"/>
                <w:sz w:val="24"/>
              </w:rPr>
              <m:t>н</m:t>
            </m:r>
            <m:r>
              <m:rPr>
                <m:sty m:val="p"/>
              </m:rPr>
              <w:rPr>
                <w:rFonts w:ascii="Cambria Math" w:hAnsi="Cambria Math" w:cs="Times New Roman"/>
                <w:sz w:val="24"/>
              </w:rPr>
              <m:t>.</m:t>
            </m:r>
            <m:r>
              <m:rPr>
                <m:sty m:val="p"/>
              </m:rPr>
              <w:rPr>
                <w:rFonts w:hAnsi="Cambria Math" w:cs="Times New Roman"/>
                <w:sz w:val="24"/>
              </w:rPr>
              <m:t>т</m:t>
            </m:r>
            <m:r>
              <m:rPr>
                <m:sty m:val="p"/>
              </m:rPr>
              <w:rPr>
                <w:rFonts w:ascii="Cambria Math" w:hAnsi="Cambria Math" w:cs="Times New Roman"/>
                <w:sz w:val="24"/>
              </w:rPr>
              <m:t>.</m:t>
            </m:r>
          </m:sub>
        </m:sSub>
        <m:r>
          <m:rPr>
            <m:sty m:val="p"/>
          </m:rPr>
          <w:rPr>
            <w:rFonts w:ascii="Cambria Math" w:hAnsi="Cambria Math" w:cs="Times New Roman"/>
            <w:sz w:val="24"/>
          </w:rPr>
          <m:t xml:space="preserve">=n </m:t>
        </m:r>
        <m:sSub>
          <m:sSubPr>
            <m:ctrlPr>
              <w:rPr>
                <w:rFonts w:ascii="Cambria Math" w:hAnsi="Cambria Math" w:cs="Times New Roman"/>
                <w:sz w:val="24"/>
              </w:rPr>
            </m:ctrlPr>
          </m:sSubPr>
          <m:e>
            <m:r>
              <m:rPr>
                <m:sty m:val="p"/>
              </m:rPr>
              <w:rPr>
                <w:rFonts w:ascii="Cambria Math" w:hAnsi="Cambria Math" w:cs="Times New Roman"/>
                <w:sz w:val="24"/>
              </w:rPr>
              <m:t>q</m:t>
            </m:r>
          </m:e>
          <m:sub>
            <m:r>
              <m:rPr>
                <m:sty m:val="p"/>
              </m:rPr>
              <w:rPr>
                <w:rFonts w:hAnsi="Cambria Math" w:cs="Times New Roman"/>
                <w:sz w:val="24"/>
              </w:rPr>
              <m:t>тр</m:t>
            </m:r>
          </m:sub>
        </m:sSub>
        <m:sSubSup>
          <m:sSubSupPr>
            <m:ctrlPr>
              <w:rPr>
                <w:rFonts w:ascii="Cambria Math" w:hAnsi="Cambria Math" w:cs="Times New Roman"/>
                <w:sz w:val="24"/>
              </w:rPr>
            </m:ctrlPr>
          </m:sSubSupPr>
          <m:e>
            <m:r>
              <m:rPr>
                <m:sty m:val="p"/>
              </m:rPr>
              <w:rPr>
                <w:rFonts w:ascii="Cambria Math" w:hAnsi="Cambria Math" w:cs="Times New Roman"/>
                <w:sz w:val="24"/>
              </w:rPr>
              <m:t xml:space="preserve"> D</m:t>
            </m:r>
          </m:e>
          <m:sub>
            <m:r>
              <m:rPr>
                <m:sty m:val="p"/>
              </m:rPr>
              <w:rPr>
                <w:rFonts w:hAnsi="Cambria Math" w:cs="Times New Roman"/>
                <w:sz w:val="24"/>
              </w:rPr>
              <m:t>н</m:t>
            </m:r>
          </m:sub>
          <m:sup>
            <m:r>
              <m:rPr>
                <m:sty m:val="p"/>
              </m:rPr>
              <w:rPr>
                <w:rFonts w:ascii="Cambria Math" w:hAnsi="Cambria Math" w:cs="Times New Roman"/>
                <w:sz w:val="24"/>
              </w:rPr>
              <m:t xml:space="preserve"> </m:t>
            </m:r>
          </m:sup>
        </m:sSubSup>
        <m:r>
          <m:rPr>
            <m:sty m:val="p"/>
          </m:rPr>
          <w:rPr>
            <w:rFonts w:ascii="Cambria Math" w:hAnsi="Cambria Math" w:cs="Times New Roman"/>
            <w:sz w:val="24"/>
          </w:rPr>
          <m:t xml:space="preserve"> μ</m:t>
        </m:r>
      </m:oMath>
      <w:r w:rsidR="00321BF9" w:rsidRPr="00B81895">
        <w:rPr>
          <w:rFonts w:cs="Times New Roman"/>
        </w:rPr>
        <w:t>,</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где:</w:t>
      </w:r>
      <w:r w:rsidRPr="00B81895">
        <w:rPr>
          <w:rFonts w:cs="Times New Roman"/>
        </w:rPr>
        <w:br/>
      </w:r>
      <m:oMath>
        <m:r>
          <m:rPr>
            <m:sty m:val="p"/>
          </m:rPr>
          <w:rPr>
            <w:rFonts w:ascii="Cambria Math" w:cs="Times New Roman"/>
          </w:rPr>
          <m:t>n</m:t>
        </m:r>
      </m:oMath>
      <w:r w:rsidRPr="00B81895">
        <w:rPr>
          <w:rFonts w:cs="Times New Roman"/>
        </w:rPr>
        <w:t xml:space="preserve"> - коэффициент надежности для Н-18, равен 1,4;</w:t>
      </w:r>
    </w:p>
    <w:p w:rsidR="00321BF9" w:rsidRPr="00B81895" w:rsidRDefault="005B5AAF" w:rsidP="00321BF9">
      <w:pPr>
        <w:contextualSpacing/>
        <w:jc w:val="both"/>
        <w:rPr>
          <w:rFonts w:cs="Times New Roman"/>
        </w:rPr>
      </w:pPr>
      <m:oMath>
        <m:sSubSup>
          <m:sSubSupPr>
            <m:ctrlPr>
              <w:rPr>
                <w:rFonts w:ascii="Cambria Math" w:hAnsi="Cambria Math" w:cs="Times New Roman"/>
              </w:rPr>
            </m:ctrlPr>
          </m:sSubSupPr>
          <m:e>
            <m:r>
              <m:rPr>
                <m:sty m:val="p"/>
              </m:rPr>
              <w:rPr>
                <w:rFonts w:ascii="Cambria Math" w:cs="Times New Roman"/>
              </w:rPr>
              <m:t>q</m:t>
            </m:r>
          </m:e>
          <m:sub>
            <m:r>
              <m:rPr>
                <m:sty m:val="p"/>
              </m:rPr>
              <w:rPr>
                <w:rFonts w:ascii="Cambria Math" w:hAnsi="Cambria Math" w:cs="Times New Roman"/>
              </w:rPr>
              <m:t>тр</m:t>
            </m:r>
          </m:sub>
          <m:sup>
            <m:r>
              <m:rPr>
                <m:sty m:val="p"/>
              </m:rPr>
              <w:rPr>
                <w:rFonts w:ascii="Cambria Math" w:hAnsi="Cambria Math" w:cs="Times New Roman"/>
              </w:rPr>
              <m:t xml:space="preserve"> </m:t>
            </m:r>
          </m:sup>
        </m:sSubSup>
      </m:oMath>
      <w:r w:rsidR="00321BF9" w:rsidRPr="00B81895">
        <w:rPr>
          <w:rFonts w:cs="Times New Roman"/>
        </w:rPr>
        <w:t xml:space="preserve"> - равномерно-распределенная нагрузка от транспорта, определяемая по таблице 5.11 СП 61-13330-2011;</w:t>
      </w:r>
    </w:p>
    <w:p w:rsidR="00321BF9" w:rsidRPr="00B81895" w:rsidRDefault="00321BF9" w:rsidP="00321BF9">
      <w:pPr>
        <w:contextualSpacing/>
        <w:jc w:val="both"/>
        <w:rPr>
          <w:rFonts w:cs="Times New Roman"/>
        </w:rPr>
      </w:pPr>
      <m:oMath>
        <m:r>
          <m:rPr>
            <m:sty m:val="p"/>
          </m:rPr>
          <w:rPr>
            <w:rFonts w:ascii="Cambria Math" w:cs="Times New Roman"/>
          </w:rPr>
          <m:t>μ</m:t>
        </m:r>
      </m:oMath>
      <w:r w:rsidRPr="00B81895">
        <w:rPr>
          <w:rFonts w:cs="Times New Roman"/>
        </w:rPr>
        <w:t>- коэффициент динамичности при Н=0,5м ,</w:t>
      </w:r>
      <m:oMath>
        <m:r>
          <m:rPr>
            <m:sty m:val="p"/>
          </m:rPr>
          <w:rPr>
            <w:rFonts w:ascii="Cambria Math" w:cs="Times New Roman"/>
          </w:rPr>
          <m:t>μ</m:t>
        </m:r>
      </m:oMath>
      <w:r w:rsidRPr="00B81895">
        <w:rPr>
          <w:rFonts w:cs="Times New Roman"/>
        </w:rPr>
        <w:t xml:space="preserve">=1,17, при Н=1,0, </w:t>
      </w:r>
      <m:oMath>
        <m:r>
          <m:rPr>
            <m:sty m:val="p"/>
          </m:rPr>
          <w:rPr>
            <w:rFonts w:ascii="Cambria Math" w:cs="Times New Roman"/>
          </w:rPr>
          <m:t>μ</m:t>
        </m:r>
      </m:oMath>
      <w:r w:rsidRPr="00B81895">
        <w:rPr>
          <w:rFonts w:cs="Times New Roman"/>
        </w:rPr>
        <w:t>=1.0</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Pr>
          <w:rFonts w:cs="Times New Roman"/>
        </w:rPr>
        <w:t>А.8</w:t>
      </w:r>
      <w:r w:rsidRPr="00B81895">
        <w:rPr>
          <w:rFonts w:cs="Times New Roman"/>
        </w:rPr>
        <w:t>.1 Равнодействующая расчетная горизонтальная нагрузка от грунта, от транспорта отсутствует</w:t>
      </w:r>
      <w:r>
        <w:rPr>
          <w:rFonts w:cs="Times New Roman"/>
        </w:rPr>
        <w:br/>
      </w:r>
      <w:r w:rsidRPr="00B81895">
        <w:rPr>
          <w:rFonts w:cs="Times New Roman"/>
        </w:rPr>
        <w:t xml:space="preserve"> (</w:t>
      </w:r>
      <w:r>
        <w:rPr>
          <w:rFonts w:cs="Times New Roman"/>
        </w:rPr>
        <w:t xml:space="preserve"> </w:t>
      </w:r>
      <w:r w:rsidRPr="009B172A">
        <w:rPr>
          <w:rFonts w:cs="Times New Roman"/>
          <w:b/>
          <w:i/>
          <w:color w:val="FF0000"/>
        </w:rPr>
        <w:t xml:space="preserve">? </w:t>
      </w:r>
      <w:r w:rsidRPr="00B81895">
        <w:rPr>
          <w:rFonts w:cs="Times New Roman"/>
        </w:rPr>
        <w:t>=</w:t>
      </w:r>
      <w:r>
        <w:rPr>
          <w:rFonts w:cs="Times New Roman"/>
        </w:rPr>
        <w:t xml:space="preserve"> </w:t>
      </w:r>
      <w:r w:rsidRPr="00B81895">
        <w:rPr>
          <w:rFonts w:cs="Times New Roman"/>
        </w:rPr>
        <w:t>0)  для слабых грунтов.</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br w:type="page"/>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b/>
        </w:rPr>
      </w:pPr>
      <w:r>
        <w:rPr>
          <w:rFonts w:cs="Times New Roman"/>
          <w:b/>
        </w:rPr>
        <w:t>А.9</w:t>
      </w:r>
      <w:r w:rsidRPr="00B81895">
        <w:rPr>
          <w:rFonts w:cs="Times New Roman"/>
          <w:b/>
        </w:rPr>
        <w:t xml:space="preserve"> Определение расчетных изгибающих моментов</w:t>
      </w:r>
    </w:p>
    <w:p w:rsidR="00321BF9" w:rsidRPr="00B81895" w:rsidRDefault="00321BF9" w:rsidP="00321BF9">
      <w:pPr>
        <w:contextualSpacing/>
        <w:jc w:val="both"/>
        <w:rPr>
          <w:rFonts w:cs="Times New Roman"/>
          <w:b/>
        </w:rPr>
      </w:pPr>
    </w:p>
    <w:p w:rsidR="00321BF9" w:rsidRDefault="00321BF9" w:rsidP="00321BF9">
      <w:pPr>
        <w:contextualSpacing/>
        <w:jc w:val="both"/>
        <w:rPr>
          <w:rFonts w:cs="Times New Roman"/>
        </w:rPr>
      </w:pPr>
      <w:r>
        <w:rPr>
          <w:rFonts w:cs="Times New Roman"/>
        </w:rPr>
        <w:t>А.9</w:t>
      </w:r>
      <w:r w:rsidRPr="00B81895">
        <w:rPr>
          <w:rFonts w:cs="Times New Roman"/>
        </w:rPr>
        <w:t xml:space="preserve">.1  Трубопровод должен быть рассчитан на прочность, жесткость и устойчивость. </w:t>
      </w:r>
    </w:p>
    <w:p w:rsidR="00321BF9" w:rsidRDefault="00321BF9" w:rsidP="00321BF9">
      <w:pPr>
        <w:contextualSpacing/>
        <w:jc w:val="both"/>
        <w:rPr>
          <w:rFonts w:cs="Times New Roman"/>
        </w:rPr>
      </w:pPr>
      <w:r w:rsidRPr="00B81895">
        <w:rPr>
          <w:rFonts w:cs="Times New Roman"/>
        </w:rPr>
        <w:t>Параметры расчета на прочность, схема нагружения и схема опорных моментов приведены в т</w:t>
      </w:r>
      <w:r>
        <w:rPr>
          <w:rFonts w:cs="Times New Roman"/>
        </w:rPr>
        <w:t>аблице А.2</w:t>
      </w:r>
      <w:r w:rsidRPr="00B81895">
        <w:rPr>
          <w:rFonts w:cs="Times New Roman"/>
        </w:rPr>
        <w:t xml:space="preserve">. </w:t>
      </w:r>
    </w:p>
    <w:p w:rsidR="00321BF9" w:rsidRPr="00B81895" w:rsidRDefault="00321BF9" w:rsidP="00321BF9">
      <w:pPr>
        <w:contextualSpacing/>
        <w:jc w:val="right"/>
        <w:rPr>
          <w:rFonts w:cs="Times New Roman"/>
        </w:rPr>
      </w:pPr>
      <w:r>
        <w:rPr>
          <w:rFonts w:cs="Times New Roman"/>
        </w:rPr>
        <w:t>Таблица А.2</w:t>
      </w:r>
    </w:p>
    <w:p w:rsidR="00321BF9" w:rsidRPr="00B81895" w:rsidRDefault="00321BF9" w:rsidP="00321BF9">
      <w:pPr>
        <w:contextualSpacing/>
        <w:jc w:val="center"/>
        <w:rPr>
          <w:rFonts w:cs="Times New Roman"/>
          <w:b/>
        </w:rPr>
      </w:pPr>
      <w:r w:rsidRPr="00B81895">
        <w:rPr>
          <w:rFonts w:cs="Times New Roman"/>
          <w:b/>
        </w:rPr>
        <w:t xml:space="preserve">Значения коэффициентов </w:t>
      </w:r>
      <m:oMath>
        <m:acc>
          <m:accPr>
            <m:chr m:val="̅"/>
            <m:ctrlPr>
              <w:rPr>
                <w:rFonts w:ascii="Cambria Math" w:hAnsi="Cambria Math" w:cs="Times New Roman"/>
                <w:b/>
              </w:rPr>
            </m:ctrlPr>
          </m:accPr>
          <m:e>
            <m:r>
              <m:rPr>
                <m:sty m:val="b"/>
              </m:rPr>
              <w:rPr>
                <w:rFonts w:ascii="Cambria Math" w:hAnsi="Cambria Math" w:cs="Times New Roman"/>
              </w:rPr>
              <m:t>Μ</m:t>
            </m:r>
          </m:e>
        </m:acc>
      </m:oMath>
      <w:r w:rsidRPr="00B81895">
        <w:rPr>
          <w:rFonts w:cs="Times New Roman"/>
          <w:b/>
        </w:rPr>
        <w:t xml:space="preserve"> и </w:t>
      </w:r>
      <m:oMath>
        <m:acc>
          <m:accPr>
            <m:chr m:val="̅"/>
            <m:ctrlPr>
              <w:rPr>
                <w:rFonts w:ascii="Cambria Math" w:hAnsi="Cambria Math" w:cs="Times New Roman"/>
                <w:b/>
              </w:rPr>
            </m:ctrlPr>
          </m:accPr>
          <m:e>
            <m:r>
              <m:rPr>
                <m:sty m:val="b"/>
              </m:rPr>
              <w:rPr>
                <w:rFonts w:ascii="Cambria Math" w:hAnsi="Cambria Math" w:cs="Times New Roman"/>
              </w:rPr>
              <m:t>Ν</m:t>
            </m:r>
          </m:e>
        </m:acc>
      </m:oMath>
      <w:r w:rsidRPr="00B81895">
        <w:rPr>
          <w:rFonts w:cs="Times New Roman"/>
          <w:b/>
        </w:rPr>
        <w:t xml:space="preserve"> для различных нагрузок, действующих на трубопровод круглого сечения, опертый на нижнюю образующую</w:t>
      </w:r>
    </w:p>
    <w:p w:rsidR="00321BF9" w:rsidRPr="00B81895" w:rsidRDefault="00321BF9" w:rsidP="00321BF9">
      <w:pPr>
        <w:contextualSpacing/>
        <w:jc w:val="center"/>
        <w:rPr>
          <w:rFonts w:cs="Times New Roman"/>
          <w:b/>
        </w:rPr>
      </w:pPr>
    </w:p>
    <w:tbl>
      <w:tblPr>
        <w:tblStyle w:val="a7"/>
        <w:tblW w:w="5000" w:type="pct"/>
        <w:tblLook w:val="04A0" w:firstRow="1" w:lastRow="0" w:firstColumn="1" w:lastColumn="0" w:noHBand="0" w:noVBand="1"/>
      </w:tblPr>
      <w:tblGrid>
        <w:gridCol w:w="1865"/>
        <w:gridCol w:w="2943"/>
        <w:gridCol w:w="717"/>
        <w:gridCol w:w="816"/>
        <w:gridCol w:w="717"/>
        <w:gridCol w:w="795"/>
        <w:gridCol w:w="717"/>
        <w:gridCol w:w="717"/>
      </w:tblGrid>
      <w:tr w:rsidR="00321BF9" w:rsidRPr="00B81895" w:rsidTr="00321BF9">
        <w:tc>
          <w:tcPr>
            <w:tcW w:w="974" w:type="pct"/>
            <w:vMerge w:val="restar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Нагрузка</w:t>
            </w:r>
          </w:p>
        </w:tc>
        <w:tc>
          <w:tcPr>
            <w:tcW w:w="1604" w:type="pct"/>
            <w:vMerge w:val="restar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Схема нагружения</w:t>
            </w:r>
          </w:p>
        </w:tc>
        <w:tc>
          <w:tcPr>
            <w:tcW w:w="2421" w:type="pct"/>
            <w:gridSpan w:val="6"/>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Коэффициент</w:t>
            </w:r>
          </w:p>
        </w:tc>
      </w:tr>
      <w:tr w:rsidR="00321BF9" w:rsidRPr="00B81895" w:rsidTr="00321BF9">
        <w:trPr>
          <w:trHeight w:val="269"/>
        </w:trPr>
        <w:tc>
          <w:tcPr>
            <w:tcW w:w="974" w:type="pct"/>
            <w:vMerge/>
            <w:vAlign w:val="center"/>
          </w:tcPr>
          <w:p w:rsidR="00321BF9" w:rsidRPr="00B81895" w:rsidRDefault="00321BF9" w:rsidP="00321BF9">
            <w:pPr>
              <w:spacing w:after="200" w:line="276" w:lineRule="auto"/>
              <w:contextualSpacing/>
              <w:jc w:val="center"/>
              <w:rPr>
                <w:rFonts w:cs="Times New Roman"/>
              </w:rPr>
            </w:pPr>
          </w:p>
        </w:tc>
        <w:tc>
          <w:tcPr>
            <w:tcW w:w="1604" w:type="pct"/>
            <w:vMerge/>
            <w:vAlign w:val="center"/>
          </w:tcPr>
          <w:p w:rsidR="00321BF9" w:rsidRPr="00B81895" w:rsidRDefault="00321BF9" w:rsidP="00321BF9">
            <w:pPr>
              <w:spacing w:after="200" w:line="276" w:lineRule="auto"/>
              <w:contextualSpacing/>
              <w:jc w:val="center"/>
              <w:rPr>
                <w:rFonts w:cs="Times New Roman"/>
              </w:rPr>
            </w:pPr>
          </w:p>
        </w:tc>
        <w:tc>
          <w:tcPr>
            <w:tcW w:w="375" w:type="pct"/>
            <w:vAlign w:val="center"/>
          </w:tcPr>
          <w:p w:rsidR="00321BF9" w:rsidRPr="00B81895" w:rsidRDefault="00321BF9" w:rsidP="00321BF9">
            <w:pPr>
              <w:spacing w:after="200" w:line="276" w:lineRule="auto"/>
              <w:contextualSpacing/>
              <w:jc w:val="center"/>
              <w:rPr>
                <w:rFonts w:cs="Times New Roman"/>
              </w:rPr>
            </w:pPr>
            <m:oMathPara>
              <m:oMath>
                <m:r>
                  <m:rPr>
                    <m:sty m:val="p"/>
                  </m:rPr>
                  <w:rPr>
                    <w:rFonts w:ascii="Cambria Math" w:hAnsi="Cambria Math" w:cs="Times New Roman"/>
                  </w:rPr>
                  <m:t xml:space="preserve"> </m:t>
                </m:r>
                <m:sSub>
                  <m:sSubPr>
                    <m:ctrlPr>
                      <w:rPr>
                        <w:rFonts w:ascii="Cambria Math" w:hAnsi="Cambria Math" w:cs="Times New Roman"/>
                      </w:rPr>
                    </m:ctrlPr>
                  </m:sSubPr>
                  <m:e>
                    <m:acc>
                      <m:accPr>
                        <m:chr m:val="̅"/>
                        <m:ctrlPr>
                          <w:rPr>
                            <w:rFonts w:ascii="Cambria Math" w:hAnsi="Cambria Math" w:cs="Times New Roman"/>
                          </w:rPr>
                        </m:ctrlPr>
                      </m:accPr>
                      <m:e>
                        <m:r>
                          <m:rPr>
                            <m:sty m:val="p"/>
                          </m:rPr>
                          <w:rPr>
                            <w:rFonts w:ascii="Cambria Math" w:hAnsi="Cambria Math" w:cs="Times New Roman"/>
                          </w:rPr>
                          <m:t>М</m:t>
                        </m:r>
                      </m:e>
                    </m:acc>
                  </m:e>
                  <m:sub>
                    <m:r>
                      <m:rPr>
                        <m:nor/>
                      </m:rPr>
                      <w:rPr>
                        <w:rFonts w:ascii="Arial" w:hAnsi="Arial" w:cs="Arial"/>
                      </w:rPr>
                      <m:t>А</m:t>
                    </m:r>
                  </m:sub>
                </m:sSub>
              </m:oMath>
            </m:oMathPara>
          </w:p>
        </w:tc>
        <w:tc>
          <w:tcPr>
            <w:tcW w:w="458" w:type="pct"/>
            <w:vAlign w:val="center"/>
          </w:tcPr>
          <w:p w:rsidR="00321BF9" w:rsidRPr="00B81895" w:rsidRDefault="005B5AAF" w:rsidP="00321BF9">
            <w:pPr>
              <w:spacing w:after="200" w:line="276" w:lineRule="auto"/>
              <w:contextualSpacing/>
              <w:jc w:val="center"/>
              <w:rPr>
                <w:rFonts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m:rPr>
                            <m:sty m:val="p"/>
                          </m:rPr>
                          <w:rPr>
                            <w:rFonts w:ascii="Cambria Math" w:hAnsi="Cambria Math" w:cs="Times New Roman"/>
                          </w:rPr>
                          <m:t>М</m:t>
                        </m:r>
                      </m:e>
                    </m:acc>
                  </m:e>
                  <m:sub>
                    <m:r>
                      <m:rPr>
                        <m:nor/>
                      </m:rPr>
                      <w:rPr>
                        <w:rFonts w:ascii="Cambria Math" w:hAnsi="Arial" w:cs="Arial"/>
                      </w:rPr>
                      <m:t>Б</m:t>
                    </m:r>
                  </m:sub>
                </m:sSub>
              </m:oMath>
            </m:oMathPara>
          </w:p>
        </w:tc>
        <w:tc>
          <w:tcPr>
            <w:tcW w:w="375" w:type="pct"/>
            <w:vAlign w:val="center"/>
          </w:tcPr>
          <w:p w:rsidR="00321BF9" w:rsidRPr="00B81895" w:rsidRDefault="005B5AAF" w:rsidP="00321BF9">
            <w:pPr>
              <w:spacing w:after="200" w:line="276" w:lineRule="auto"/>
              <w:contextualSpacing/>
              <w:jc w:val="center"/>
              <w:rPr>
                <w:rFonts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m:rPr>
                            <m:sty m:val="p"/>
                          </m:rPr>
                          <w:rPr>
                            <w:rFonts w:ascii="Cambria Math" w:hAnsi="Cambria Math" w:cs="Times New Roman"/>
                          </w:rPr>
                          <m:t>М</m:t>
                        </m:r>
                      </m:e>
                    </m:acc>
                  </m:e>
                  <m:sub>
                    <m:r>
                      <m:rPr>
                        <m:nor/>
                      </m:rPr>
                      <w:rPr>
                        <w:rFonts w:ascii="Cambria Math" w:hAnsi="Arial" w:cs="Arial"/>
                      </w:rPr>
                      <m:t>В</m:t>
                    </m:r>
                  </m:sub>
                </m:sSub>
              </m:oMath>
            </m:oMathPara>
          </w:p>
        </w:tc>
        <w:tc>
          <w:tcPr>
            <w:tcW w:w="447" w:type="pct"/>
            <w:vAlign w:val="center"/>
          </w:tcPr>
          <w:p w:rsidR="00321BF9" w:rsidRPr="00B81895" w:rsidRDefault="00321BF9" w:rsidP="00321BF9">
            <w:pPr>
              <w:spacing w:after="200" w:line="276" w:lineRule="auto"/>
              <w:contextualSpacing/>
              <w:jc w:val="center"/>
              <w:rPr>
                <w:rFonts w:cs="Times New Roman"/>
              </w:rPr>
            </w:pPr>
            <m:oMathPara>
              <m:oMath>
                <m:r>
                  <m:rPr>
                    <m:sty m:val="p"/>
                  </m:rPr>
                  <w:rPr>
                    <w:rFonts w:ascii="Cambria Math" w:hAnsi="Cambria Math" w:cs="Times New Roman"/>
                  </w:rPr>
                  <m:t xml:space="preserve"> </m:t>
                </m:r>
                <m:sSub>
                  <m:sSubPr>
                    <m:ctrlPr>
                      <w:rPr>
                        <w:rFonts w:ascii="Cambria Math" w:hAnsi="Cambria Math" w:cs="Times New Roman"/>
                      </w:rPr>
                    </m:ctrlPr>
                  </m:sSubPr>
                  <m:e>
                    <m:acc>
                      <m:accPr>
                        <m:chr m:val="̅"/>
                        <m:ctrlPr>
                          <w:rPr>
                            <w:rFonts w:ascii="Cambria Math" w:hAnsi="Cambria Math" w:cs="Times New Roman"/>
                          </w:rPr>
                        </m:ctrlPr>
                      </m:accPr>
                      <m:e>
                        <m:r>
                          <m:rPr>
                            <m:sty m:val="p"/>
                          </m:rPr>
                          <w:rPr>
                            <w:rFonts w:ascii="Cambria Math" w:hAnsi="Cambria Math" w:cs="Times New Roman"/>
                            <w:lang w:val="en-US"/>
                          </w:rPr>
                          <m:t>N</m:t>
                        </m:r>
                      </m:e>
                    </m:acc>
                  </m:e>
                  <m:sub>
                    <m:r>
                      <m:rPr>
                        <m:nor/>
                      </m:rPr>
                      <w:rPr>
                        <w:rFonts w:ascii="Arial" w:hAnsi="Arial" w:cs="Arial"/>
                      </w:rPr>
                      <m:t>А</m:t>
                    </m:r>
                  </m:sub>
                </m:sSub>
              </m:oMath>
            </m:oMathPara>
          </w:p>
        </w:tc>
        <w:tc>
          <w:tcPr>
            <w:tcW w:w="393" w:type="pct"/>
            <w:vAlign w:val="center"/>
          </w:tcPr>
          <w:p w:rsidR="00321BF9" w:rsidRPr="00B81895" w:rsidRDefault="005B5AAF" w:rsidP="00321BF9">
            <w:pPr>
              <w:spacing w:after="200" w:line="276" w:lineRule="auto"/>
              <w:contextualSpacing/>
              <w:jc w:val="center"/>
              <w:rPr>
                <w:rFonts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m:rPr>
                            <m:sty m:val="p"/>
                          </m:rPr>
                          <w:rPr>
                            <w:rFonts w:ascii="Cambria Math" w:hAnsi="Cambria Math" w:cs="Times New Roman"/>
                          </w:rPr>
                          <m:t>N</m:t>
                        </m:r>
                      </m:e>
                    </m:acc>
                  </m:e>
                  <m:sub>
                    <m:r>
                      <m:rPr>
                        <m:nor/>
                      </m:rPr>
                      <w:rPr>
                        <w:rFonts w:ascii="Cambria Math" w:hAnsi="Arial" w:cs="Arial"/>
                      </w:rPr>
                      <m:t>Б</m:t>
                    </m:r>
                  </m:sub>
                </m:sSub>
              </m:oMath>
            </m:oMathPara>
          </w:p>
        </w:tc>
        <w:tc>
          <w:tcPr>
            <w:tcW w:w="375" w:type="pct"/>
            <w:vAlign w:val="center"/>
          </w:tcPr>
          <w:p w:rsidR="00321BF9" w:rsidRPr="00B81895" w:rsidRDefault="005B5AAF" w:rsidP="00321BF9">
            <w:pPr>
              <w:spacing w:after="200" w:line="276" w:lineRule="auto"/>
              <w:contextualSpacing/>
              <w:jc w:val="center"/>
              <w:rPr>
                <w:rFonts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m:rPr>
                            <m:sty m:val="p"/>
                          </m:rPr>
                          <w:rPr>
                            <w:rFonts w:ascii="Cambria Math" w:hAnsi="Cambria Math" w:cs="Times New Roman"/>
                          </w:rPr>
                          <m:t>N</m:t>
                        </m:r>
                      </m:e>
                    </m:acc>
                  </m:e>
                  <m:sub>
                    <m:r>
                      <m:rPr>
                        <m:nor/>
                      </m:rPr>
                      <w:rPr>
                        <w:rFonts w:ascii="Cambria Math" w:hAnsi="Arial" w:cs="Arial"/>
                      </w:rPr>
                      <m:t>В</m:t>
                    </m:r>
                  </m:sub>
                </m:sSub>
              </m:oMath>
            </m:oMathPara>
          </w:p>
        </w:tc>
      </w:tr>
      <w:tr w:rsidR="00321BF9" w:rsidRPr="00B81895" w:rsidTr="00321BF9">
        <w:tc>
          <w:tcPr>
            <w:tcW w:w="974"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Собственный вес трубопровода</w:t>
            </w:r>
          </w:p>
        </w:tc>
        <w:tc>
          <w:tcPr>
            <w:tcW w:w="1604"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noProof/>
              </w:rPr>
              <w:drawing>
                <wp:inline distT="0" distB="0" distL="0" distR="0">
                  <wp:extent cx="1504950" cy="1466850"/>
                  <wp:effectExtent l="19050" t="0" r="0" b="0"/>
                  <wp:docPr id="13" name="Рисунок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cstate="print"/>
                          <a:stretch>
                            <a:fillRect/>
                          </a:stretch>
                        </pic:blipFill>
                        <pic:spPr>
                          <a:xfrm>
                            <a:off x="0" y="0"/>
                            <a:ext cx="1504950" cy="1466850"/>
                          </a:xfrm>
                          <a:prstGeom prst="rect">
                            <a:avLst/>
                          </a:prstGeom>
                        </pic:spPr>
                      </pic:pic>
                    </a:graphicData>
                  </a:graphic>
                </wp:inline>
              </w:drawing>
            </w:r>
          </w:p>
        </w:tc>
        <w:tc>
          <w:tcPr>
            <w:tcW w:w="375"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0,239</w:t>
            </w:r>
          </w:p>
        </w:tc>
        <w:tc>
          <w:tcPr>
            <w:tcW w:w="458"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- 0,091</w:t>
            </w:r>
          </w:p>
        </w:tc>
        <w:tc>
          <w:tcPr>
            <w:tcW w:w="375"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0,08</w:t>
            </w:r>
          </w:p>
        </w:tc>
        <w:tc>
          <w:tcPr>
            <w:tcW w:w="44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- 0,08</w:t>
            </w:r>
          </w:p>
        </w:tc>
        <w:tc>
          <w:tcPr>
            <w:tcW w:w="39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- 0,25</w:t>
            </w:r>
          </w:p>
        </w:tc>
        <w:tc>
          <w:tcPr>
            <w:tcW w:w="375"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0,08</w:t>
            </w:r>
          </w:p>
        </w:tc>
      </w:tr>
      <w:tr w:rsidR="00321BF9" w:rsidRPr="00B81895" w:rsidTr="00321BF9">
        <w:tc>
          <w:tcPr>
            <w:tcW w:w="974"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Вес жидкости при наполнении трубопровода*</w:t>
            </w:r>
          </w:p>
        </w:tc>
        <w:tc>
          <w:tcPr>
            <w:tcW w:w="1604"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noProof/>
              </w:rPr>
              <w:drawing>
                <wp:inline distT="0" distB="0" distL="0" distR="0">
                  <wp:extent cx="1362075" cy="1343025"/>
                  <wp:effectExtent l="19050" t="0" r="9525" b="0"/>
                  <wp:docPr id="17" name="Рисунок 7"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cstate="print"/>
                          <a:stretch>
                            <a:fillRect/>
                          </a:stretch>
                        </pic:blipFill>
                        <pic:spPr>
                          <a:xfrm>
                            <a:off x="0" y="0"/>
                            <a:ext cx="1362075" cy="1343025"/>
                          </a:xfrm>
                          <a:prstGeom prst="rect">
                            <a:avLst/>
                          </a:prstGeom>
                        </pic:spPr>
                      </pic:pic>
                    </a:graphicData>
                  </a:graphic>
                </wp:inline>
              </w:drawing>
            </w:r>
          </w:p>
        </w:tc>
        <w:tc>
          <w:tcPr>
            <w:tcW w:w="375"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0,239</w:t>
            </w:r>
          </w:p>
        </w:tc>
        <w:tc>
          <w:tcPr>
            <w:tcW w:w="458"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- 0,091</w:t>
            </w:r>
          </w:p>
        </w:tc>
        <w:tc>
          <w:tcPr>
            <w:tcW w:w="375"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0,08</w:t>
            </w:r>
          </w:p>
        </w:tc>
        <w:tc>
          <w:tcPr>
            <w:tcW w:w="44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0,398</w:t>
            </w:r>
          </w:p>
        </w:tc>
        <w:tc>
          <w:tcPr>
            <w:tcW w:w="39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0,069</w:t>
            </w:r>
          </w:p>
        </w:tc>
        <w:tc>
          <w:tcPr>
            <w:tcW w:w="375"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0,239</w:t>
            </w:r>
          </w:p>
        </w:tc>
      </w:tr>
      <w:tr w:rsidR="00321BF9" w:rsidRPr="00B81895" w:rsidTr="00321BF9">
        <w:tc>
          <w:tcPr>
            <w:tcW w:w="974"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Вертикальная равномерная</w:t>
            </w:r>
          </w:p>
        </w:tc>
        <w:tc>
          <w:tcPr>
            <w:tcW w:w="1604"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noProof/>
              </w:rPr>
              <w:drawing>
                <wp:inline distT="0" distB="0" distL="0" distR="0">
                  <wp:extent cx="1533525" cy="1495425"/>
                  <wp:effectExtent l="19050" t="0" r="9525" b="0"/>
                  <wp:docPr id="18" name="Рисунок 8"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3" cstate="print"/>
                          <a:stretch>
                            <a:fillRect/>
                          </a:stretch>
                        </pic:blipFill>
                        <pic:spPr>
                          <a:xfrm>
                            <a:off x="0" y="0"/>
                            <a:ext cx="1533525" cy="1495425"/>
                          </a:xfrm>
                          <a:prstGeom prst="rect">
                            <a:avLst/>
                          </a:prstGeom>
                        </pic:spPr>
                      </pic:pic>
                    </a:graphicData>
                  </a:graphic>
                </wp:inline>
              </w:drawing>
            </w:r>
          </w:p>
        </w:tc>
        <w:tc>
          <w:tcPr>
            <w:tcW w:w="375"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0,294</w:t>
            </w:r>
          </w:p>
        </w:tc>
        <w:tc>
          <w:tcPr>
            <w:tcW w:w="458"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- 0,154</w:t>
            </w:r>
          </w:p>
        </w:tc>
        <w:tc>
          <w:tcPr>
            <w:tcW w:w="375"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0,15</w:t>
            </w:r>
          </w:p>
        </w:tc>
        <w:tc>
          <w:tcPr>
            <w:tcW w:w="447"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- 0,053</w:t>
            </w:r>
          </w:p>
        </w:tc>
        <w:tc>
          <w:tcPr>
            <w:tcW w:w="393"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- 0,5</w:t>
            </w:r>
          </w:p>
        </w:tc>
        <w:tc>
          <w:tcPr>
            <w:tcW w:w="375" w:type="pct"/>
            <w:vAlign w:val="center"/>
          </w:tcPr>
          <w:p w:rsidR="00321BF9" w:rsidRPr="00B81895" w:rsidRDefault="00321BF9" w:rsidP="00321BF9">
            <w:pPr>
              <w:spacing w:after="200" w:line="276" w:lineRule="auto"/>
              <w:contextualSpacing/>
              <w:jc w:val="center"/>
              <w:rPr>
                <w:rFonts w:cs="Times New Roman"/>
              </w:rPr>
            </w:pPr>
            <w:r w:rsidRPr="00B81895">
              <w:rPr>
                <w:rFonts w:cs="Times New Roman"/>
              </w:rPr>
              <w:t>0,053</w:t>
            </w:r>
          </w:p>
        </w:tc>
      </w:tr>
      <w:tr w:rsidR="00321BF9" w:rsidRPr="00B81895" w:rsidTr="00321BF9">
        <w:tc>
          <w:tcPr>
            <w:tcW w:w="974" w:type="pct"/>
            <w:vAlign w:val="center"/>
          </w:tcPr>
          <w:p w:rsidR="00321BF9" w:rsidRPr="00B81895" w:rsidRDefault="00321BF9" w:rsidP="00321BF9">
            <w:pPr>
              <w:contextualSpacing/>
              <w:jc w:val="center"/>
              <w:rPr>
                <w:rFonts w:cs="Times New Roman"/>
              </w:rPr>
            </w:pPr>
            <w:r w:rsidRPr="00B81895">
              <w:rPr>
                <w:rFonts w:cs="Times New Roman"/>
              </w:rPr>
              <w:t>Сосредоточенная</w:t>
            </w:r>
          </w:p>
          <w:p w:rsidR="00321BF9" w:rsidRPr="00B81895" w:rsidRDefault="00321BF9" w:rsidP="00321BF9">
            <w:pPr>
              <w:contextualSpacing/>
              <w:jc w:val="center"/>
              <w:rPr>
                <w:rFonts w:cs="Times New Roman"/>
              </w:rPr>
            </w:pPr>
          </w:p>
        </w:tc>
        <w:tc>
          <w:tcPr>
            <w:tcW w:w="1604" w:type="pct"/>
            <w:vAlign w:val="center"/>
          </w:tcPr>
          <w:p w:rsidR="00321BF9" w:rsidRPr="00B81895" w:rsidRDefault="00321BF9" w:rsidP="00321BF9">
            <w:pPr>
              <w:contextualSpacing/>
              <w:jc w:val="center"/>
              <w:rPr>
                <w:rFonts w:cs="Times New Roman"/>
              </w:rPr>
            </w:pPr>
            <w:r w:rsidRPr="00B81895">
              <w:rPr>
                <w:rFonts w:cs="Times New Roman"/>
                <w:noProof/>
              </w:rPr>
              <w:drawing>
                <wp:inline distT="0" distB="0" distL="0" distR="0">
                  <wp:extent cx="1666875" cy="1609725"/>
                  <wp:effectExtent l="19050" t="0" r="9525" b="0"/>
                  <wp:docPr id="20" name="Рисунок 17"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4" cstate="print"/>
                          <a:stretch>
                            <a:fillRect/>
                          </a:stretch>
                        </pic:blipFill>
                        <pic:spPr>
                          <a:xfrm>
                            <a:off x="0" y="0"/>
                            <a:ext cx="1666875" cy="1609725"/>
                          </a:xfrm>
                          <a:prstGeom prst="rect">
                            <a:avLst/>
                          </a:prstGeom>
                        </pic:spPr>
                      </pic:pic>
                    </a:graphicData>
                  </a:graphic>
                </wp:inline>
              </w:drawing>
            </w:r>
          </w:p>
        </w:tc>
        <w:tc>
          <w:tcPr>
            <w:tcW w:w="375" w:type="pct"/>
            <w:vAlign w:val="center"/>
          </w:tcPr>
          <w:p w:rsidR="00321BF9" w:rsidRPr="00B81895" w:rsidRDefault="00321BF9" w:rsidP="00321BF9">
            <w:pPr>
              <w:contextualSpacing/>
              <w:jc w:val="center"/>
              <w:rPr>
                <w:rFonts w:cs="Times New Roman"/>
              </w:rPr>
            </w:pPr>
            <w:r w:rsidRPr="00B81895">
              <w:rPr>
                <w:rFonts w:cs="Times New Roman"/>
              </w:rPr>
              <w:t>0,318</w:t>
            </w:r>
          </w:p>
        </w:tc>
        <w:tc>
          <w:tcPr>
            <w:tcW w:w="458" w:type="pct"/>
            <w:vAlign w:val="center"/>
          </w:tcPr>
          <w:p w:rsidR="00321BF9" w:rsidRPr="00B81895" w:rsidRDefault="00321BF9" w:rsidP="00321BF9">
            <w:pPr>
              <w:contextualSpacing/>
              <w:jc w:val="center"/>
              <w:rPr>
                <w:rFonts w:cs="Times New Roman"/>
              </w:rPr>
            </w:pPr>
            <w:r w:rsidRPr="00B81895">
              <w:rPr>
                <w:rFonts w:cs="Times New Roman"/>
              </w:rPr>
              <w:t>- 0,182</w:t>
            </w:r>
          </w:p>
        </w:tc>
        <w:tc>
          <w:tcPr>
            <w:tcW w:w="375" w:type="pct"/>
            <w:vAlign w:val="center"/>
          </w:tcPr>
          <w:p w:rsidR="00321BF9" w:rsidRPr="00B81895" w:rsidRDefault="00321BF9" w:rsidP="00321BF9">
            <w:pPr>
              <w:contextualSpacing/>
              <w:jc w:val="center"/>
              <w:rPr>
                <w:rFonts w:cs="Times New Roman"/>
              </w:rPr>
            </w:pPr>
            <w:r w:rsidRPr="00B81895">
              <w:rPr>
                <w:rFonts w:cs="Times New Roman"/>
              </w:rPr>
              <w:t>0,318</w:t>
            </w:r>
          </w:p>
        </w:tc>
        <w:tc>
          <w:tcPr>
            <w:tcW w:w="447" w:type="pct"/>
            <w:vAlign w:val="center"/>
          </w:tcPr>
          <w:p w:rsidR="00321BF9" w:rsidRPr="00B81895" w:rsidRDefault="00321BF9" w:rsidP="00321BF9">
            <w:pPr>
              <w:contextualSpacing/>
              <w:jc w:val="center"/>
              <w:rPr>
                <w:rFonts w:cs="Times New Roman"/>
              </w:rPr>
            </w:pPr>
            <w:r w:rsidRPr="00B81895">
              <w:rPr>
                <w:rFonts w:cs="Times New Roman"/>
              </w:rPr>
              <w:t>0</w:t>
            </w:r>
          </w:p>
        </w:tc>
        <w:tc>
          <w:tcPr>
            <w:tcW w:w="393" w:type="pct"/>
            <w:vAlign w:val="center"/>
          </w:tcPr>
          <w:p w:rsidR="00321BF9" w:rsidRPr="00B81895" w:rsidRDefault="00321BF9" w:rsidP="00321BF9">
            <w:pPr>
              <w:contextualSpacing/>
              <w:jc w:val="center"/>
              <w:rPr>
                <w:rFonts w:cs="Times New Roman"/>
              </w:rPr>
            </w:pPr>
            <w:r w:rsidRPr="00B81895">
              <w:rPr>
                <w:rFonts w:cs="Times New Roman"/>
              </w:rPr>
              <w:t>0</w:t>
            </w:r>
          </w:p>
        </w:tc>
        <w:tc>
          <w:tcPr>
            <w:tcW w:w="375" w:type="pct"/>
            <w:vAlign w:val="center"/>
          </w:tcPr>
          <w:p w:rsidR="00321BF9" w:rsidRPr="00B81895" w:rsidRDefault="00321BF9" w:rsidP="00321BF9">
            <w:pPr>
              <w:contextualSpacing/>
              <w:jc w:val="center"/>
              <w:rPr>
                <w:rFonts w:cs="Times New Roman"/>
              </w:rPr>
            </w:pPr>
            <w:r w:rsidRPr="00B81895">
              <w:rPr>
                <w:rFonts w:cs="Times New Roman"/>
              </w:rPr>
              <w:t>0</w:t>
            </w:r>
          </w:p>
        </w:tc>
      </w:tr>
      <w:tr w:rsidR="00321BF9" w:rsidRPr="00B81895" w:rsidTr="00321BF9">
        <w:trPr>
          <w:trHeight w:val="361"/>
        </w:trPr>
        <w:tc>
          <w:tcPr>
            <w:tcW w:w="5000" w:type="pct"/>
            <w:gridSpan w:val="8"/>
            <w:vAlign w:val="center"/>
          </w:tcPr>
          <w:p w:rsidR="00321BF9" w:rsidRPr="00B81895" w:rsidRDefault="00321BF9" w:rsidP="00321BF9">
            <w:pPr>
              <w:contextualSpacing/>
              <w:jc w:val="center"/>
              <w:rPr>
                <w:rFonts w:cs="Times New Roman"/>
              </w:rPr>
            </w:pPr>
            <w:r w:rsidRPr="00B81895">
              <w:rPr>
                <w:rFonts w:cs="Times New Roman"/>
              </w:rPr>
              <w:t>*При действии внешнего гидростатического давления знаки коэффициентов меняются на обратные</w:t>
            </w:r>
          </w:p>
        </w:tc>
      </w:tr>
    </w:tbl>
    <w:p w:rsidR="00321BF9" w:rsidRPr="00B81895" w:rsidRDefault="00321BF9" w:rsidP="00321BF9">
      <w:pPr>
        <w:contextualSpacing/>
        <w:jc w:val="both"/>
        <w:rPr>
          <w:rFonts w:cs="Times New Roman"/>
        </w:rPr>
      </w:pPr>
    </w:p>
    <w:p w:rsidR="00321BF9" w:rsidRDefault="00321BF9" w:rsidP="00321BF9">
      <w:pPr>
        <w:contextualSpacing/>
        <w:jc w:val="both"/>
        <w:rPr>
          <w:rFonts w:cs="Times New Roman"/>
        </w:rPr>
      </w:pPr>
    </w:p>
    <w:p w:rsidR="00321BF9" w:rsidRDefault="00321BF9" w:rsidP="00321BF9">
      <w:pPr>
        <w:contextualSpacing/>
        <w:jc w:val="both"/>
        <w:rPr>
          <w:rFonts w:cs="Times New Roman"/>
        </w:rPr>
      </w:pPr>
      <w:r w:rsidRPr="00B81895">
        <w:rPr>
          <w:rFonts w:cs="Times New Roman"/>
        </w:rPr>
        <w:lastRenderedPageBreak/>
        <w:t>Расчетные коэффициенты для слабых грунтов основания приведены в нижней части табл</w:t>
      </w:r>
      <w:r>
        <w:rPr>
          <w:rFonts w:cs="Times New Roman"/>
        </w:rPr>
        <w:t>ицы А3</w:t>
      </w:r>
    </w:p>
    <w:p w:rsidR="00321BF9" w:rsidRPr="00B81895" w:rsidRDefault="00321BF9" w:rsidP="00321BF9">
      <w:pPr>
        <w:contextualSpacing/>
        <w:jc w:val="both"/>
        <w:rPr>
          <w:rFonts w:cs="Times New Roman"/>
        </w:rPr>
      </w:pPr>
      <w:r w:rsidRPr="00B81895">
        <w:rPr>
          <w:rFonts w:cs="Times New Roman"/>
        </w:rPr>
        <w:t xml:space="preserve"> Расчет приведен только для максимального момента </w:t>
      </w:r>
      <m:oMath>
        <m:sSub>
          <m:sSubPr>
            <m:ctrlPr>
              <w:rPr>
                <w:rFonts w:ascii="Cambria Math" w:hAnsi="Cambria Math" w:cs="Times New Roman"/>
                <w:i/>
              </w:rPr>
            </m:ctrlPr>
          </m:sSubPr>
          <m:e>
            <m:r>
              <w:rPr>
                <w:rFonts w:ascii="Cambria Math" w:hAnsi="Cambria Math" w:cs="Times New Roman"/>
              </w:rPr>
              <m:t>М</m:t>
            </m:r>
            <m:r>
              <w:rPr>
                <w:rFonts w:ascii="Cambria Math" w:cs="Times New Roman"/>
              </w:rPr>
              <m:t xml:space="preserve"> </m:t>
            </m:r>
          </m:e>
          <m:sub>
            <m:r>
              <w:rPr>
                <w:rFonts w:ascii="Cambria Math" w:hAnsi="Cambria Math" w:cs="Times New Roman"/>
              </w:rPr>
              <m:t>А</m:t>
            </m:r>
          </m:sub>
        </m:sSub>
      </m:oMath>
      <w:r w:rsidRPr="00B81895">
        <w:rPr>
          <w:rFonts w:cs="Times New Roman"/>
        </w:rPr>
        <w:t xml:space="preserve"> в точке А.</w:t>
      </w:r>
    </w:p>
    <w:p w:rsidR="00321BF9" w:rsidRPr="00B81895" w:rsidRDefault="00321BF9" w:rsidP="00321BF9">
      <w:pPr>
        <w:contextualSpacing/>
        <w:jc w:val="right"/>
        <w:rPr>
          <w:rFonts w:cs="Times New Roman"/>
        </w:rPr>
      </w:pPr>
      <w:r>
        <w:rPr>
          <w:rFonts w:cs="Times New Roman"/>
        </w:rPr>
        <w:t>Таблица А.3</w:t>
      </w:r>
    </w:p>
    <w:p w:rsidR="00321BF9" w:rsidRPr="00B81895" w:rsidRDefault="00321BF9" w:rsidP="00321BF9">
      <w:pPr>
        <w:contextualSpacing/>
        <w:jc w:val="center"/>
        <w:rPr>
          <w:rFonts w:cs="Times New Roman"/>
          <w:b/>
        </w:rPr>
      </w:pPr>
      <w:r w:rsidRPr="00B81895">
        <w:rPr>
          <w:rFonts w:cs="Times New Roman"/>
          <w:b/>
        </w:rPr>
        <w:t xml:space="preserve">Значения коэффициентов </w:t>
      </w:r>
      <m:oMath>
        <m:acc>
          <m:accPr>
            <m:chr m:val="̅"/>
            <m:ctrlPr>
              <w:rPr>
                <w:rFonts w:ascii="Cambria Math" w:hAnsi="Cambria Math" w:cs="Times New Roman"/>
                <w:b/>
              </w:rPr>
            </m:ctrlPr>
          </m:accPr>
          <m:e>
            <m:r>
              <m:rPr>
                <m:sty m:val="b"/>
              </m:rPr>
              <w:rPr>
                <w:rFonts w:ascii="Cambria Math" w:hAnsi="Cambria Math" w:cs="Times New Roman"/>
              </w:rPr>
              <m:t>М</m:t>
            </m:r>
          </m:e>
        </m:acc>
      </m:oMath>
      <w:r w:rsidRPr="00B81895">
        <w:rPr>
          <w:rFonts w:cs="Times New Roman"/>
          <w:b/>
        </w:rPr>
        <w:t xml:space="preserve"> и  </w:t>
      </w:r>
      <m:oMath>
        <m:acc>
          <m:accPr>
            <m:chr m:val="̅"/>
            <m:ctrlPr>
              <w:rPr>
                <w:rFonts w:ascii="Cambria Math" w:hAnsi="Cambria Math" w:cs="Times New Roman"/>
                <w:b/>
              </w:rPr>
            </m:ctrlPr>
          </m:accPr>
          <m:e>
            <m:r>
              <m:rPr>
                <m:sty m:val="b"/>
              </m:rPr>
              <w:rPr>
                <w:rFonts w:ascii="Cambria Math" w:cs="Times New Roman"/>
              </w:rPr>
              <m:t>N</m:t>
            </m:r>
          </m:e>
        </m:acc>
      </m:oMath>
      <w:r w:rsidRPr="00B81895">
        <w:rPr>
          <w:rFonts w:cs="Times New Roman"/>
          <w:b/>
        </w:rPr>
        <w:t xml:space="preserve"> для опорных реакций трубопровода на грунтовом основании</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1490"/>
        <w:gridCol w:w="936"/>
        <w:gridCol w:w="935"/>
        <w:gridCol w:w="935"/>
        <w:gridCol w:w="935"/>
        <w:gridCol w:w="856"/>
        <w:gridCol w:w="935"/>
      </w:tblGrid>
      <w:tr w:rsidR="00321BF9" w:rsidTr="00321BF9">
        <w:tc>
          <w:tcPr>
            <w:tcW w:w="3058" w:type="dxa"/>
            <w:vMerge w:val="restart"/>
          </w:tcPr>
          <w:p w:rsidR="00321BF9" w:rsidRDefault="00321BF9" w:rsidP="00321BF9"/>
        </w:tc>
        <w:tc>
          <w:tcPr>
            <w:tcW w:w="1490" w:type="dxa"/>
            <w:vMerge w:val="restart"/>
          </w:tcPr>
          <w:p w:rsidR="00321BF9" w:rsidRDefault="00321BF9" w:rsidP="00321BF9">
            <w:r>
              <w:t>Центральный угол 2</w:t>
            </w:r>
            <w:r w:rsidRPr="00FC1593">
              <w:rPr>
                <w:position w:val="-6"/>
              </w:rPr>
              <w:object w:dxaOrig="300" w:dyaOrig="320">
                <v:shape id="_x0000_i1025" type="#_x0000_t75" style="width:15pt;height:15.75pt" o:ole="">
                  <v:imagedata r:id="rId15" o:title=""/>
                </v:shape>
                <o:OLEObject Type="Embed" ProgID="Equation.3" ShapeID="_x0000_i1025" DrawAspect="Content" ObjectID="_1449052160" r:id="rId16"/>
              </w:object>
            </w:r>
          </w:p>
        </w:tc>
        <w:tc>
          <w:tcPr>
            <w:tcW w:w="5532" w:type="dxa"/>
            <w:gridSpan w:val="6"/>
          </w:tcPr>
          <w:p w:rsidR="00321BF9" w:rsidRDefault="00321BF9" w:rsidP="00321BF9">
            <w:pPr>
              <w:ind w:left="856" w:hanging="856"/>
            </w:pPr>
          </w:p>
        </w:tc>
      </w:tr>
      <w:tr w:rsidR="00321BF9" w:rsidTr="00321BF9">
        <w:tc>
          <w:tcPr>
            <w:tcW w:w="3058" w:type="dxa"/>
            <w:vMerge/>
          </w:tcPr>
          <w:p w:rsidR="00321BF9" w:rsidRDefault="00321BF9" w:rsidP="00321BF9"/>
        </w:tc>
        <w:tc>
          <w:tcPr>
            <w:tcW w:w="1490" w:type="dxa"/>
            <w:vMerge/>
          </w:tcPr>
          <w:p w:rsidR="00321BF9" w:rsidRDefault="00321BF9" w:rsidP="00321BF9"/>
        </w:tc>
        <w:tc>
          <w:tcPr>
            <w:tcW w:w="936" w:type="dxa"/>
          </w:tcPr>
          <w:p w:rsidR="00321BF9" w:rsidRPr="008772BA" w:rsidRDefault="00321BF9" w:rsidP="00321BF9">
            <w:pPr>
              <w:rPr>
                <w:vertAlign w:val="subscript"/>
              </w:rPr>
            </w:pPr>
            <w:r>
              <w:t>М</w:t>
            </w:r>
            <w:r>
              <w:rPr>
                <w:vertAlign w:val="subscript"/>
              </w:rPr>
              <w:t>А</w:t>
            </w:r>
          </w:p>
        </w:tc>
        <w:tc>
          <w:tcPr>
            <w:tcW w:w="935" w:type="dxa"/>
          </w:tcPr>
          <w:p w:rsidR="00321BF9" w:rsidRPr="008772BA" w:rsidRDefault="00321BF9" w:rsidP="00321BF9">
            <w:pPr>
              <w:rPr>
                <w:vertAlign w:val="subscript"/>
              </w:rPr>
            </w:pPr>
            <w:r>
              <w:t>М</w:t>
            </w:r>
            <w:r>
              <w:rPr>
                <w:vertAlign w:val="subscript"/>
              </w:rPr>
              <w:t>Б</w:t>
            </w:r>
          </w:p>
        </w:tc>
        <w:tc>
          <w:tcPr>
            <w:tcW w:w="935" w:type="dxa"/>
          </w:tcPr>
          <w:p w:rsidR="00321BF9" w:rsidRPr="000A48E1" w:rsidRDefault="00321BF9" w:rsidP="00321BF9">
            <w:pPr>
              <w:rPr>
                <w:vertAlign w:val="subscript"/>
              </w:rPr>
            </w:pPr>
            <w:r>
              <w:t>М</w:t>
            </w:r>
            <w:r>
              <w:rPr>
                <w:vertAlign w:val="subscript"/>
              </w:rPr>
              <w:t>В</w:t>
            </w:r>
          </w:p>
        </w:tc>
        <w:tc>
          <w:tcPr>
            <w:tcW w:w="935" w:type="dxa"/>
          </w:tcPr>
          <w:p w:rsidR="00321BF9" w:rsidRPr="00D54460" w:rsidRDefault="00321BF9" w:rsidP="00321BF9">
            <w:pPr>
              <w:rPr>
                <w:vertAlign w:val="subscript"/>
                <w:lang w:val="en-US"/>
              </w:rPr>
            </w:pPr>
            <w:r>
              <w:rPr>
                <w:lang w:val="en-US"/>
              </w:rPr>
              <w:t>N</w:t>
            </w:r>
            <w:r>
              <w:rPr>
                <w:vertAlign w:val="subscript"/>
                <w:lang w:val="en-US"/>
              </w:rPr>
              <w:t>A</w:t>
            </w:r>
          </w:p>
        </w:tc>
        <w:tc>
          <w:tcPr>
            <w:tcW w:w="856" w:type="dxa"/>
          </w:tcPr>
          <w:p w:rsidR="00321BF9" w:rsidRPr="00D54460" w:rsidRDefault="00321BF9" w:rsidP="00321BF9">
            <w:pPr>
              <w:rPr>
                <w:vertAlign w:val="subscript"/>
              </w:rPr>
            </w:pPr>
            <w:r>
              <w:rPr>
                <w:lang w:val="en-US"/>
              </w:rPr>
              <w:t>N</w:t>
            </w:r>
            <w:r>
              <w:rPr>
                <w:vertAlign w:val="subscript"/>
              </w:rPr>
              <w:t>Б</w:t>
            </w:r>
          </w:p>
        </w:tc>
        <w:tc>
          <w:tcPr>
            <w:tcW w:w="935" w:type="dxa"/>
          </w:tcPr>
          <w:p w:rsidR="00321BF9" w:rsidRPr="00D54460" w:rsidRDefault="00321BF9" w:rsidP="00321BF9">
            <w:pPr>
              <w:rPr>
                <w:vertAlign w:val="subscript"/>
              </w:rPr>
            </w:pPr>
            <w:r>
              <w:rPr>
                <w:lang w:val="en-US"/>
              </w:rPr>
              <w:t>N</w:t>
            </w:r>
            <w:r>
              <w:rPr>
                <w:vertAlign w:val="subscript"/>
              </w:rPr>
              <w:t>В</w:t>
            </w:r>
          </w:p>
        </w:tc>
      </w:tr>
      <w:tr w:rsidR="00321BF9" w:rsidTr="00321BF9">
        <w:tc>
          <w:tcPr>
            <w:tcW w:w="3058" w:type="dxa"/>
          </w:tcPr>
          <w:p w:rsidR="00321BF9" w:rsidRDefault="00321BF9" w:rsidP="00321BF9">
            <w:r>
              <w:rPr>
                <w:noProof/>
              </w:rPr>
              <w:drawing>
                <wp:inline distT="0" distB="0" distL="0" distR="0">
                  <wp:extent cx="1304925" cy="1476375"/>
                  <wp:effectExtent l="19050" t="0" r="9525" b="0"/>
                  <wp:docPr id="21" name="Рисунок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7" cstate="print"/>
                          <a:srcRect/>
                          <a:stretch>
                            <a:fillRect/>
                          </a:stretch>
                        </pic:blipFill>
                        <pic:spPr bwMode="auto">
                          <a:xfrm>
                            <a:off x="0" y="0"/>
                            <a:ext cx="1304925" cy="1476375"/>
                          </a:xfrm>
                          <a:prstGeom prst="rect">
                            <a:avLst/>
                          </a:prstGeom>
                          <a:noFill/>
                          <a:ln w="9525">
                            <a:noFill/>
                            <a:miter lim="800000"/>
                            <a:headEnd/>
                            <a:tailEnd/>
                          </a:ln>
                        </pic:spPr>
                      </pic:pic>
                    </a:graphicData>
                  </a:graphic>
                </wp:inline>
              </w:drawing>
            </w:r>
          </w:p>
        </w:tc>
        <w:tc>
          <w:tcPr>
            <w:tcW w:w="1490" w:type="dxa"/>
          </w:tcPr>
          <w:p w:rsidR="00321BF9" w:rsidRDefault="00321BF9" w:rsidP="00321BF9">
            <w:r>
              <w:t xml:space="preserve">0 </w:t>
            </w:r>
          </w:p>
          <w:p w:rsidR="00321BF9" w:rsidRDefault="00321BF9" w:rsidP="00321BF9">
            <w:r>
              <w:t>30</w:t>
            </w:r>
          </w:p>
          <w:p w:rsidR="00321BF9" w:rsidRDefault="00321BF9" w:rsidP="00321BF9">
            <w:r>
              <w:t>60</w:t>
            </w:r>
          </w:p>
          <w:p w:rsidR="00321BF9" w:rsidRDefault="00321BF9" w:rsidP="00321BF9">
            <w:r>
              <w:t>90</w:t>
            </w:r>
          </w:p>
          <w:p w:rsidR="00321BF9" w:rsidRDefault="00321BF9" w:rsidP="00321BF9">
            <w:r>
              <w:t>120</w:t>
            </w:r>
          </w:p>
          <w:p w:rsidR="00321BF9" w:rsidRDefault="00321BF9" w:rsidP="00321BF9">
            <w:r>
              <w:t>150</w:t>
            </w:r>
          </w:p>
          <w:p w:rsidR="00321BF9" w:rsidRDefault="00321BF9" w:rsidP="00321BF9">
            <w:r>
              <w:t>180</w:t>
            </w:r>
          </w:p>
        </w:tc>
        <w:tc>
          <w:tcPr>
            <w:tcW w:w="936" w:type="dxa"/>
          </w:tcPr>
          <w:p w:rsidR="00321BF9" w:rsidRDefault="00321BF9" w:rsidP="00321BF9">
            <w:r>
              <w:t>0</w:t>
            </w:r>
          </w:p>
          <w:p w:rsidR="00321BF9" w:rsidRDefault="00321BF9" w:rsidP="00321BF9">
            <w:r>
              <w:t>-0,059</w:t>
            </w:r>
          </w:p>
          <w:p w:rsidR="00321BF9" w:rsidRDefault="00321BF9" w:rsidP="00321BF9">
            <w:r>
              <w:t>-0,105</w:t>
            </w:r>
          </w:p>
          <w:p w:rsidR="00321BF9" w:rsidRDefault="00321BF9" w:rsidP="00321BF9">
            <w:r>
              <w:t>-0,136</w:t>
            </w:r>
          </w:p>
          <w:p w:rsidR="00321BF9" w:rsidRDefault="00321BF9" w:rsidP="00321BF9">
            <w:r>
              <w:t>-0,155</w:t>
            </w:r>
          </w:p>
          <w:p w:rsidR="00321BF9" w:rsidRDefault="00321BF9" w:rsidP="00321BF9">
            <w:r>
              <w:t>-0,163</w:t>
            </w:r>
          </w:p>
          <w:p w:rsidR="00321BF9" w:rsidRDefault="00321BF9" w:rsidP="00321BF9">
            <w:r>
              <w:t>-0,169</w:t>
            </w:r>
          </w:p>
        </w:tc>
        <w:tc>
          <w:tcPr>
            <w:tcW w:w="935" w:type="dxa"/>
          </w:tcPr>
          <w:p w:rsidR="00321BF9" w:rsidRDefault="00321BF9" w:rsidP="00321BF9">
            <w:r>
              <w:t>0</w:t>
            </w:r>
          </w:p>
          <w:p w:rsidR="00321BF9" w:rsidRDefault="00321BF9" w:rsidP="00321BF9">
            <w:r>
              <w:t>0,002</w:t>
            </w:r>
          </w:p>
          <w:p w:rsidR="00321BF9" w:rsidRDefault="00321BF9" w:rsidP="00321BF9">
            <w:r>
              <w:t>0,007</w:t>
            </w:r>
          </w:p>
          <w:p w:rsidR="00321BF9" w:rsidRDefault="00321BF9" w:rsidP="00321BF9">
            <w:r>
              <w:t>0,014</w:t>
            </w:r>
          </w:p>
          <w:p w:rsidR="00321BF9" w:rsidRDefault="00321BF9" w:rsidP="00321BF9">
            <w:r>
              <w:t>0,021</w:t>
            </w:r>
          </w:p>
          <w:p w:rsidR="00321BF9" w:rsidRDefault="00321BF9" w:rsidP="00321BF9">
            <w:r>
              <w:t>0,026</w:t>
            </w:r>
          </w:p>
          <w:p w:rsidR="00321BF9" w:rsidRDefault="00321BF9" w:rsidP="00321BF9">
            <w:r>
              <w:t>0,029</w:t>
            </w:r>
          </w:p>
        </w:tc>
        <w:tc>
          <w:tcPr>
            <w:tcW w:w="935" w:type="dxa"/>
          </w:tcPr>
          <w:p w:rsidR="00321BF9" w:rsidRDefault="00321BF9" w:rsidP="00321BF9">
            <w:r>
              <w:t>0</w:t>
            </w:r>
          </w:p>
          <w:p w:rsidR="00321BF9" w:rsidRDefault="00321BF9" w:rsidP="00321BF9">
            <w:r>
              <w:t>-0,002</w:t>
            </w:r>
          </w:p>
          <w:p w:rsidR="00321BF9" w:rsidRDefault="00321BF9" w:rsidP="00321BF9">
            <w:r>
              <w:t>-0,007</w:t>
            </w:r>
          </w:p>
          <w:p w:rsidR="00321BF9" w:rsidRDefault="00321BF9" w:rsidP="00321BF9">
            <w:r>
              <w:t>-0,013</w:t>
            </w:r>
          </w:p>
          <w:p w:rsidR="00321BF9" w:rsidRDefault="00321BF9" w:rsidP="00321BF9">
            <w:r>
              <w:t>-0,019</w:t>
            </w:r>
          </w:p>
          <w:p w:rsidR="00321BF9" w:rsidRDefault="00321BF9" w:rsidP="00321BF9">
            <w:r>
              <w:t>-0,023</w:t>
            </w:r>
          </w:p>
          <w:p w:rsidR="00321BF9" w:rsidRDefault="00321BF9" w:rsidP="00321BF9">
            <w:r>
              <w:t>-0,025</w:t>
            </w:r>
          </w:p>
        </w:tc>
        <w:tc>
          <w:tcPr>
            <w:tcW w:w="935" w:type="dxa"/>
          </w:tcPr>
          <w:p w:rsidR="00321BF9" w:rsidRDefault="00321BF9" w:rsidP="00321BF9">
            <w:pPr>
              <w:rPr>
                <w:lang w:val="en-US"/>
              </w:rPr>
            </w:pPr>
            <w:r>
              <w:rPr>
                <w:lang w:val="en-US"/>
              </w:rPr>
              <w:t>0</w:t>
            </w:r>
          </w:p>
          <w:p w:rsidR="00321BF9" w:rsidRDefault="00321BF9" w:rsidP="00321BF9">
            <w:r>
              <w:rPr>
                <w:lang w:val="en-US"/>
              </w:rPr>
              <w:t>0</w:t>
            </w:r>
            <w:r>
              <w:t>,</w:t>
            </w:r>
            <w:r>
              <w:rPr>
                <w:lang w:val="en-US"/>
              </w:rPr>
              <w:t>004</w:t>
            </w:r>
          </w:p>
          <w:p w:rsidR="00321BF9" w:rsidRDefault="00321BF9" w:rsidP="00321BF9">
            <w:r>
              <w:t>0,013</w:t>
            </w:r>
          </w:p>
          <w:p w:rsidR="00321BF9" w:rsidRDefault="00321BF9" w:rsidP="00321BF9">
            <w:r>
              <w:t>0,027</w:t>
            </w:r>
          </w:p>
          <w:p w:rsidR="00321BF9" w:rsidRDefault="00321BF9" w:rsidP="00321BF9">
            <w:r>
              <w:t>0,04</w:t>
            </w:r>
          </w:p>
          <w:p w:rsidR="00321BF9" w:rsidRDefault="00321BF9" w:rsidP="00321BF9">
            <w:r>
              <w:t>0,05</w:t>
            </w:r>
          </w:p>
          <w:p w:rsidR="00321BF9" w:rsidRPr="00D54460" w:rsidRDefault="00321BF9" w:rsidP="00321BF9">
            <w:r>
              <w:t>0,053</w:t>
            </w:r>
          </w:p>
          <w:p w:rsidR="00321BF9" w:rsidRDefault="00321BF9" w:rsidP="00321BF9">
            <w:pPr>
              <w:rPr>
                <w:lang w:val="en-US"/>
              </w:rPr>
            </w:pPr>
          </w:p>
          <w:p w:rsidR="00321BF9" w:rsidRPr="00D54460" w:rsidRDefault="00321BF9" w:rsidP="00321BF9">
            <w:pPr>
              <w:rPr>
                <w:lang w:val="en-US"/>
              </w:rPr>
            </w:pPr>
          </w:p>
        </w:tc>
        <w:tc>
          <w:tcPr>
            <w:tcW w:w="856" w:type="dxa"/>
          </w:tcPr>
          <w:p w:rsidR="00321BF9" w:rsidRDefault="00321BF9" w:rsidP="00321BF9">
            <w:r>
              <w:t>0</w:t>
            </w:r>
          </w:p>
          <w:p w:rsidR="00321BF9" w:rsidRDefault="00321BF9" w:rsidP="00321BF9">
            <w:r>
              <w:t>0</w:t>
            </w:r>
          </w:p>
          <w:p w:rsidR="00321BF9" w:rsidRDefault="00321BF9" w:rsidP="00321BF9">
            <w:r>
              <w:t>0</w:t>
            </w:r>
          </w:p>
          <w:p w:rsidR="00321BF9" w:rsidRDefault="00321BF9" w:rsidP="00321BF9">
            <w:r>
              <w:t>0</w:t>
            </w:r>
          </w:p>
          <w:p w:rsidR="00321BF9" w:rsidRDefault="00321BF9" w:rsidP="00321BF9">
            <w:r>
              <w:t>0</w:t>
            </w:r>
          </w:p>
          <w:p w:rsidR="00321BF9" w:rsidRDefault="00321BF9" w:rsidP="00321BF9">
            <w:r>
              <w:t>0</w:t>
            </w:r>
          </w:p>
          <w:p w:rsidR="00321BF9" w:rsidRDefault="00321BF9" w:rsidP="00321BF9">
            <w:r>
              <w:t>0</w:t>
            </w:r>
          </w:p>
          <w:p w:rsidR="00321BF9" w:rsidRDefault="00321BF9" w:rsidP="00321BF9"/>
        </w:tc>
        <w:tc>
          <w:tcPr>
            <w:tcW w:w="935" w:type="dxa"/>
          </w:tcPr>
          <w:p w:rsidR="00321BF9" w:rsidRDefault="00321BF9" w:rsidP="00321BF9">
            <w:r>
              <w:t>0</w:t>
            </w:r>
          </w:p>
          <w:p w:rsidR="00321BF9" w:rsidRDefault="00321BF9" w:rsidP="00321BF9">
            <w:r>
              <w:t>-0,004</w:t>
            </w:r>
          </w:p>
          <w:p w:rsidR="00321BF9" w:rsidRDefault="00321BF9" w:rsidP="00321BF9">
            <w:r>
              <w:t>-0,013</w:t>
            </w:r>
          </w:p>
          <w:p w:rsidR="00321BF9" w:rsidRDefault="00321BF9" w:rsidP="00321BF9">
            <w:r>
              <w:t>-0,027</w:t>
            </w:r>
          </w:p>
          <w:p w:rsidR="00321BF9" w:rsidRDefault="00321BF9" w:rsidP="00321BF9">
            <w:r>
              <w:t>-0,04</w:t>
            </w:r>
          </w:p>
          <w:p w:rsidR="00321BF9" w:rsidRDefault="00321BF9" w:rsidP="00321BF9">
            <w:r>
              <w:t>-0,05</w:t>
            </w:r>
          </w:p>
          <w:p w:rsidR="00321BF9" w:rsidRDefault="00321BF9" w:rsidP="00321BF9">
            <w:r>
              <w:t>-0,053</w:t>
            </w:r>
          </w:p>
        </w:tc>
      </w:tr>
      <w:tr w:rsidR="00321BF9" w:rsidTr="00321BF9">
        <w:tc>
          <w:tcPr>
            <w:tcW w:w="3058" w:type="dxa"/>
          </w:tcPr>
          <w:p w:rsidR="00321BF9" w:rsidRDefault="00321BF9" w:rsidP="00321BF9">
            <w:r>
              <w:rPr>
                <w:noProof/>
              </w:rPr>
              <w:drawing>
                <wp:inline distT="0" distB="0" distL="0" distR="0">
                  <wp:extent cx="1476375" cy="2085975"/>
                  <wp:effectExtent l="19050" t="0" r="9525" b="0"/>
                  <wp:docPr id="27" name="Рисунок 6"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
                          <pic:cNvPicPr>
                            <a:picLocks noChangeAspect="1" noChangeArrowheads="1"/>
                          </pic:cNvPicPr>
                        </pic:nvPicPr>
                        <pic:blipFill>
                          <a:blip r:embed="rId18" cstate="print"/>
                          <a:srcRect/>
                          <a:stretch>
                            <a:fillRect/>
                          </a:stretch>
                        </pic:blipFill>
                        <pic:spPr bwMode="auto">
                          <a:xfrm>
                            <a:off x="0" y="0"/>
                            <a:ext cx="1476375" cy="2085975"/>
                          </a:xfrm>
                          <a:prstGeom prst="rect">
                            <a:avLst/>
                          </a:prstGeom>
                          <a:noFill/>
                          <a:ln w="9525">
                            <a:noFill/>
                            <a:miter lim="800000"/>
                            <a:headEnd/>
                            <a:tailEnd/>
                          </a:ln>
                        </pic:spPr>
                      </pic:pic>
                    </a:graphicData>
                  </a:graphic>
                </wp:inline>
              </w:drawing>
            </w:r>
          </w:p>
        </w:tc>
        <w:tc>
          <w:tcPr>
            <w:tcW w:w="1490" w:type="dxa"/>
          </w:tcPr>
          <w:p w:rsidR="00321BF9" w:rsidRDefault="00321BF9" w:rsidP="00321BF9">
            <w:r>
              <w:t>0</w:t>
            </w:r>
          </w:p>
          <w:p w:rsidR="00321BF9" w:rsidRDefault="00321BF9" w:rsidP="00321BF9">
            <w:r>
              <w:t>30</w:t>
            </w:r>
          </w:p>
          <w:p w:rsidR="00321BF9" w:rsidRDefault="00321BF9" w:rsidP="00321BF9">
            <w:r>
              <w:t>60</w:t>
            </w:r>
          </w:p>
          <w:p w:rsidR="00321BF9" w:rsidRDefault="00321BF9" w:rsidP="00321BF9">
            <w:r>
              <w:t>90</w:t>
            </w:r>
          </w:p>
          <w:p w:rsidR="00321BF9" w:rsidRDefault="00321BF9" w:rsidP="00321BF9">
            <w:r>
              <w:t>120</w:t>
            </w:r>
          </w:p>
          <w:p w:rsidR="00321BF9" w:rsidRDefault="00321BF9" w:rsidP="00321BF9">
            <w:r>
              <w:t>150</w:t>
            </w:r>
          </w:p>
          <w:p w:rsidR="00321BF9" w:rsidRDefault="00321BF9" w:rsidP="00321BF9">
            <w:r>
              <w:t>180</w:t>
            </w:r>
          </w:p>
        </w:tc>
        <w:tc>
          <w:tcPr>
            <w:tcW w:w="936" w:type="dxa"/>
          </w:tcPr>
          <w:p w:rsidR="00321BF9" w:rsidRDefault="00321BF9" w:rsidP="00321BF9">
            <w:r>
              <w:t>0</w:t>
            </w:r>
          </w:p>
          <w:p w:rsidR="00321BF9" w:rsidRDefault="00321BF9" w:rsidP="00321BF9">
            <w:r>
              <w:t>-0,04</w:t>
            </w:r>
          </w:p>
          <w:p w:rsidR="00321BF9" w:rsidRDefault="00321BF9" w:rsidP="00321BF9">
            <w:r>
              <w:t>-0,073</w:t>
            </w:r>
          </w:p>
          <w:p w:rsidR="00321BF9" w:rsidRDefault="00321BF9" w:rsidP="00321BF9">
            <w:r>
              <w:t>-0,098</w:t>
            </w:r>
          </w:p>
          <w:p w:rsidR="00321BF9" w:rsidRDefault="00321BF9" w:rsidP="00321BF9">
            <w:r>
              <w:t>-0,114</w:t>
            </w:r>
          </w:p>
          <w:p w:rsidR="00321BF9" w:rsidRDefault="00321BF9" w:rsidP="00321BF9">
            <w:r>
              <w:t>-0,123</w:t>
            </w:r>
          </w:p>
          <w:p w:rsidR="00321BF9" w:rsidRDefault="00321BF9" w:rsidP="00321BF9">
            <w:r>
              <w:t>-0,127</w:t>
            </w:r>
          </w:p>
        </w:tc>
        <w:tc>
          <w:tcPr>
            <w:tcW w:w="935" w:type="dxa"/>
          </w:tcPr>
          <w:p w:rsidR="00321BF9" w:rsidRDefault="00321BF9" w:rsidP="00321BF9">
            <w:r>
              <w:t>0</w:t>
            </w:r>
          </w:p>
          <w:p w:rsidR="00321BF9" w:rsidRDefault="00321BF9" w:rsidP="00321BF9">
            <w:r>
              <w:t>0,001</w:t>
            </w:r>
          </w:p>
          <w:p w:rsidR="00321BF9" w:rsidRDefault="00321BF9" w:rsidP="00321BF9">
            <w:r>
              <w:t>0,003</w:t>
            </w:r>
          </w:p>
          <w:p w:rsidR="00321BF9" w:rsidRDefault="00321BF9" w:rsidP="00321BF9">
            <w:r>
              <w:t>0,007</w:t>
            </w:r>
          </w:p>
          <w:p w:rsidR="00321BF9" w:rsidRDefault="00321BF9" w:rsidP="00321BF9">
            <w:r>
              <w:t>0,01</w:t>
            </w:r>
          </w:p>
          <w:p w:rsidR="00321BF9" w:rsidRDefault="00321BF9" w:rsidP="00321BF9">
            <w:r>
              <w:t>0,012</w:t>
            </w:r>
          </w:p>
          <w:p w:rsidR="00321BF9" w:rsidRDefault="00321BF9" w:rsidP="00321BF9">
            <w:r>
              <w:t>0,014</w:t>
            </w:r>
          </w:p>
          <w:p w:rsidR="00321BF9" w:rsidRDefault="00321BF9" w:rsidP="00321BF9"/>
        </w:tc>
        <w:tc>
          <w:tcPr>
            <w:tcW w:w="935" w:type="dxa"/>
          </w:tcPr>
          <w:p w:rsidR="00321BF9" w:rsidRDefault="00321BF9" w:rsidP="00321BF9">
            <w:r>
              <w:t>0</w:t>
            </w:r>
          </w:p>
          <w:p w:rsidR="00321BF9" w:rsidRDefault="00321BF9" w:rsidP="00321BF9">
            <w:r>
              <w:t>-0,001</w:t>
            </w:r>
          </w:p>
          <w:p w:rsidR="00321BF9" w:rsidRDefault="00321BF9" w:rsidP="00321BF9">
            <w:r>
              <w:t>-0,003</w:t>
            </w:r>
          </w:p>
          <w:p w:rsidR="00321BF9" w:rsidRDefault="00321BF9" w:rsidP="00321BF9">
            <w:r>
              <w:t>-0,006</w:t>
            </w:r>
          </w:p>
          <w:p w:rsidR="00321BF9" w:rsidRDefault="00321BF9" w:rsidP="00321BF9">
            <w:r>
              <w:t>-0,01</w:t>
            </w:r>
          </w:p>
          <w:p w:rsidR="00321BF9" w:rsidRDefault="00321BF9" w:rsidP="00321BF9">
            <w:r>
              <w:t>-0,012</w:t>
            </w:r>
          </w:p>
          <w:p w:rsidR="00321BF9" w:rsidRDefault="00321BF9" w:rsidP="00321BF9">
            <w:r>
              <w:t>-0,013</w:t>
            </w:r>
          </w:p>
        </w:tc>
        <w:tc>
          <w:tcPr>
            <w:tcW w:w="935" w:type="dxa"/>
          </w:tcPr>
          <w:p w:rsidR="00321BF9" w:rsidRDefault="00321BF9" w:rsidP="00321BF9">
            <w:r>
              <w:t>0</w:t>
            </w:r>
          </w:p>
          <w:p w:rsidR="00321BF9" w:rsidRDefault="00321BF9" w:rsidP="00321BF9">
            <w:r>
              <w:t>0,001</w:t>
            </w:r>
          </w:p>
          <w:p w:rsidR="00321BF9" w:rsidRDefault="00321BF9" w:rsidP="00321BF9">
            <w:r>
              <w:t>0,007</w:t>
            </w:r>
          </w:p>
          <w:p w:rsidR="00321BF9" w:rsidRDefault="00321BF9" w:rsidP="00321BF9">
            <w:r>
              <w:t>0,013</w:t>
            </w:r>
          </w:p>
          <w:p w:rsidR="00321BF9" w:rsidRDefault="00321BF9" w:rsidP="00321BF9">
            <w:r>
              <w:t>0,02</w:t>
            </w:r>
          </w:p>
          <w:p w:rsidR="00321BF9" w:rsidRDefault="00321BF9" w:rsidP="00321BF9">
            <w:r>
              <w:t>0,025</w:t>
            </w:r>
          </w:p>
          <w:p w:rsidR="00321BF9" w:rsidRDefault="00321BF9" w:rsidP="00321BF9">
            <w:r>
              <w:t>0,027</w:t>
            </w:r>
          </w:p>
        </w:tc>
        <w:tc>
          <w:tcPr>
            <w:tcW w:w="856" w:type="dxa"/>
          </w:tcPr>
          <w:p w:rsidR="00321BF9" w:rsidRDefault="00321BF9" w:rsidP="00321BF9">
            <w:r>
              <w:t>0</w:t>
            </w:r>
          </w:p>
          <w:p w:rsidR="00321BF9" w:rsidRDefault="00321BF9" w:rsidP="00321BF9">
            <w:r>
              <w:t>0</w:t>
            </w:r>
          </w:p>
          <w:p w:rsidR="00321BF9" w:rsidRDefault="00321BF9" w:rsidP="00321BF9">
            <w:r>
              <w:t>0</w:t>
            </w:r>
          </w:p>
          <w:p w:rsidR="00321BF9" w:rsidRDefault="00321BF9" w:rsidP="00321BF9">
            <w:r>
              <w:t>0</w:t>
            </w:r>
          </w:p>
          <w:p w:rsidR="00321BF9" w:rsidRDefault="00321BF9" w:rsidP="00321BF9">
            <w:r>
              <w:t>0</w:t>
            </w:r>
          </w:p>
          <w:p w:rsidR="00321BF9" w:rsidRDefault="00321BF9" w:rsidP="00321BF9">
            <w:r>
              <w:t>0</w:t>
            </w:r>
          </w:p>
          <w:p w:rsidR="00321BF9" w:rsidRDefault="00321BF9" w:rsidP="00321BF9">
            <w:r>
              <w:t>0</w:t>
            </w:r>
          </w:p>
        </w:tc>
        <w:tc>
          <w:tcPr>
            <w:tcW w:w="935" w:type="dxa"/>
          </w:tcPr>
          <w:p w:rsidR="00321BF9" w:rsidRDefault="00321BF9" w:rsidP="00321BF9">
            <w:r>
              <w:t>0</w:t>
            </w:r>
          </w:p>
          <w:p w:rsidR="00321BF9" w:rsidRDefault="00321BF9" w:rsidP="00321BF9">
            <w:r>
              <w:t>-0,001</w:t>
            </w:r>
          </w:p>
          <w:p w:rsidR="00321BF9" w:rsidRDefault="00321BF9" w:rsidP="00321BF9">
            <w:r>
              <w:t>0,007</w:t>
            </w:r>
          </w:p>
          <w:p w:rsidR="00321BF9" w:rsidRDefault="00321BF9" w:rsidP="00321BF9">
            <w:r>
              <w:t>0,013</w:t>
            </w:r>
          </w:p>
          <w:p w:rsidR="00321BF9" w:rsidRDefault="00321BF9" w:rsidP="00321BF9">
            <w:r>
              <w:t>0,02</w:t>
            </w:r>
          </w:p>
          <w:p w:rsidR="00321BF9" w:rsidRDefault="00321BF9" w:rsidP="00321BF9">
            <w:r>
              <w:t>0,025</w:t>
            </w:r>
          </w:p>
          <w:p w:rsidR="00321BF9" w:rsidRDefault="00321BF9" w:rsidP="00321BF9">
            <w:r>
              <w:t>-0,027</w:t>
            </w:r>
          </w:p>
        </w:tc>
      </w:tr>
    </w:tbl>
    <w:p w:rsidR="00321BF9" w:rsidRDefault="00321BF9" w:rsidP="00321BF9"/>
    <w:p w:rsidR="00321BF9" w:rsidRPr="00B81895" w:rsidRDefault="00321BF9" w:rsidP="00321BF9">
      <w:pPr>
        <w:contextualSpacing/>
        <w:jc w:val="center"/>
        <w:rPr>
          <w:rFonts w:cs="Times New Roman"/>
          <w:b/>
        </w:rPr>
      </w:pPr>
    </w:p>
    <w:p w:rsidR="00321BF9" w:rsidRPr="00B81895" w:rsidRDefault="00321BF9" w:rsidP="00321BF9">
      <w:pPr>
        <w:spacing w:after="382" w:line="1" w:lineRule="exact"/>
        <w:contextualSpacing/>
        <w:jc w:val="both"/>
        <w:rPr>
          <w:rFonts w:cs="Times New Roman"/>
        </w:rPr>
      </w:pP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Pr>
          <w:rFonts w:cs="Times New Roman"/>
        </w:rPr>
        <w:t>А.9</w:t>
      </w:r>
      <w:r w:rsidRPr="00B81895">
        <w:rPr>
          <w:rFonts w:cs="Times New Roman"/>
        </w:rPr>
        <w:t xml:space="preserve">.2 Расчетные изгибающие моменты </w:t>
      </w:r>
      <w:r w:rsidRPr="00E46A55">
        <w:rPr>
          <w:rFonts w:cs="Times New Roman"/>
        </w:rPr>
        <w:t>в  лотке</w:t>
      </w:r>
      <w:r w:rsidRPr="00B81895">
        <w:rPr>
          <w:rFonts w:cs="Times New Roman"/>
        </w:rPr>
        <w:t xml:space="preserve">  трубы (точка А) от воздействия внешних нагрузок и опорных моментов определяются в соответствии со схемами, приведенными в т</w:t>
      </w:r>
      <w:r>
        <w:rPr>
          <w:rFonts w:cs="Times New Roman"/>
        </w:rPr>
        <w:t>аблицах А2 и А3</w:t>
      </w:r>
      <w:r w:rsidRPr="00B81895">
        <w:rPr>
          <w:rFonts w:cs="Times New Roman"/>
        </w:rPr>
        <w:t xml:space="preserve"> Расчетный момент от внешних грунтовых нагрузок  определяется из формулы:</w:t>
      </w:r>
    </w:p>
    <w:p w:rsidR="00321BF9" w:rsidRPr="00B81895" w:rsidRDefault="00321BF9" w:rsidP="00321BF9">
      <w:pPr>
        <w:contextualSpacing/>
        <w:jc w:val="both"/>
        <w:rPr>
          <w:rFonts w:cs="Times New Roman"/>
        </w:rPr>
      </w:pPr>
    </w:p>
    <w:p w:rsidR="00321BF9" w:rsidRPr="00B81895" w:rsidRDefault="005B5AAF" w:rsidP="00321BF9">
      <w:pPr>
        <w:contextualSpacing/>
        <w:jc w:val="center"/>
        <w:rPr>
          <w:rFonts w:cs="Times New Roman"/>
        </w:rPr>
      </w:pPr>
      <m:oMath>
        <m:sSub>
          <m:sSubPr>
            <m:ctrlPr>
              <w:rPr>
                <w:rFonts w:ascii="Cambria Math" w:hAnsi="Cambria Math" w:cs="Times New Roman"/>
                <w:i/>
                <w:sz w:val="24"/>
              </w:rPr>
            </m:ctrlPr>
          </m:sSubPr>
          <m:e>
            <m:r>
              <w:rPr>
                <w:rFonts w:hAnsi="Cambria Math" w:cs="Times New Roman"/>
                <w:sz w:val="24"/>
              </w:rPr>
              <m:t>М</m:t>
            </m:r>
          </m:e>
          <m:sub>
            <m:r>
              <w:rPr>
                <w:rFonts w:hAnsi="Cambria Math" w:cs="Times New Roman"/>
                <w:sz w:val="24"/>
              </w:rPr>
              <m:t>А</m:t>
            </m:r>
          </m:sub>
        </m:sSub>
        <m:r>
          <w:rPr>
            <w:rFonts w:ascii="Cambria Math" w:hAnsi="Cambria Math" w:cs="Times New Roman"/>
            <w:sz w:val="24"/>
          </w:rPr>
          <m:t>=0,294</m:t>
        </m:r>
        <m:r>
          <w:rPr>
            <w:rFonts w:hAnsi="Cambria Math" w:cs="Times New Roman"/>
            <w:sz w:val="24"/>
          </w:rPr>
          <m:t>·</m:t>
        </m:r>
        <m:r>
          <w:rPr>
            <w:rFonts w:ascii="Cambria Math" w:hAnsi="Cambria Math" w:cs="Times New Roman"/>
            <w:sz w:val="24"/>
            <w:lang w:val="en-US"/>
          </w:rPr>
          <m:t>Q</m:t>
        </m:r>
        <m:r>
          <w:rPr>
            <w:rFonts w:hAnsi="Cambria Math" w:cs="Times New Roman"/>
            <w:sz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hAnsi="Cambria Math" w:cs="Times New Roman"/>
                <w:sz w:val="24"/>
              </w:rPr>
              <m:t>р</m:t>
            </m:r>
          </m:sub>
        </m:sSub>
        <m:r>
          <w:rPr>
            <w:rFonts w:ascii="Cambria Math" w:hAnsi="Cambria Math" w:cs="Times New Roman"/>
            <w:sz w:val="24"/>
          </w:rPr>
          <m:t xml:space="preserve">h     </m:t>
        </m:r>
        <m:r>
          <w:rPr>
            <w:rFonts w:ascii="Cambria Math" w:hAnsi="Cambria Math" w:cs="Times New Roman"/>
            <w:color w:val="FF0000"/>
            <w:sz w:val="24"/>
          </w:rPr>
          <m:t xml:space="preserve">            </m:t>
        </m:r>
      </m:oMath>
      <w:r w:rsidR="00321BF9" w:rsidRPr="00B81895">
        <w:rPr>
          <w:rFonts w:cs="Times New Roman"/>
        </w:rPr>
        <w:t>(А.</w:t>
      </w:r>
      <w:r w:rsidR="00D564A2">
        <w:rPr>
          <w:rFonts w:cs="Times New Roman"/>
        </w:rPr>
        <w:t>2</w:t>
      </w:r>
      <w:r w:rsidR="00321BF9" w:rsidRPr="00B81895">
        <w:rPr>
          <w:rFonts w:cs="Times New Roman"/>
        </w:rPr>
        <w:t>)</w:t>
      </w:r>
      <w:r w:rsidR="00321BF9">
        <w:rPr>
          <w:rFonts w:cs="Times New Roman"/>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21BF9" w:rsidRPr="00B81895" w:rsidTr="00321BF9">
        <w:tc>
          <w:tcPr>
            <w:tcW w:w="9997" w:type="dxa"/>
          </w:tcPr>
          <w:p w:rsidR="00321BF9" w:rsidRPr="00B81895" w:rsidRDefault="00321BF9" w:rsidP="00321BF9">
            <w:pPr>
              <w:contextualSpacing/>
              <w:jc w:val="both"/>
              <w:rPr>
                <w:rFonts w:cs="Times New Roman"/>
              </w:rPr>
            </w:pPr>
          </w:p>
        </w:tc>
      </w:tr>
    </w:tbl>
    <w:p w:rsidR="00321BF9" w:rsidRPr="00B81895" w:rsidRDefault="00321BF9" w:rsidP="00321BF9">
      <w:pPr>
        <w:contextualSpacing/>
        <w:jc w:val="both"/>
        <w:rPr>
          <w:rFonts w:cs="Times New Roman"/>
        </w:rPr>
      </w:pPr>
      <w:r>
        <w:rPr>
          <w:rFonts w:cs="Times New Roman"/>
        </w:rPr>
        <w:t>А.9</w:t>
      </w:r>
      <w:r w:rsidRPr="00B81895">
        <w:rPr>
          <w:rFonts w:cs="Times New Roman"/>
        </w:rPr>
        <w:t>.3  Собственный вес трубопровода и наполнителя (воды):</w:t>
      </w:r>
    </w:p>
    <w:p w:rsidR="00321BF9" w:rsidRPr="00B81895" w:rsidRDefault="00321BF9" w:rsidP="00321BF9">
      <w:pPr>
        <w:contextualSpacing/>
        <w:jc w:val="both"/>
        <w:rPr>
          <w:rFonts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21BF9" w:rsidRPr="00B81895" w:rsidTr="00321BF9">
        <w:tc>
          <w:tcPr>
            <w:tcW w:w="9997" w:type="dxa"/>
          </w:tcPr>
          <w:p w:rsidR="00321BF9" w:rsidRPr="00B81895" w:rsidRDefault="005B5AAF" w:rsidP="00321BF9">
            <w:pPr>
              <w:contextualSpacing/>
              <w:jc w:val="center"/>
              <w:rPr>
                <w:rFonts w:cs="Times New Roman"/>
              </w:rPr>
            </w:pPr>
            <m:oMath>
              <m:sSub>
                <m:sSubPr>
                  <m:ctrlPr>
                    <w:rPr>
                      <w:rFonts w:ascii="Cambria Math" w:hAnsi="Cambria Math" w:cs="Times New Roman"/>
                      <w:i/>
                      <w:sz w:val="24"/>
                    </w:rPr>
                  </m:ctrlPr>
                </m:sSubPr>
                <m:e>
                  <m:r>
                    <w:rPr>
                      <w:rFonts w:ascii="Cambria Math" w:hAnsi="Cambria Math" w:cs="Times New Roman"/>
                      <w:sz w:val="24"/>
                    </w:rPr>
                    <m:t>М</m:t>
                  </m:r>
                </m:e>
                <m:sub>
                  <m:r>
                    <w:rPr>
                      <w:rFonts w:ascii="Cambria Math" w:hAnsi="Cambria Math" w:cs="Times New Roman"/>
                      <w:sz w:val="24"/>
                    </w:rPr>
                    <m:t>А</m:t>
                  </m:r>
                </m:sub>
              </m:sSub>
              <m:r>
                <w:rPr>
                  <w:rFonts w:ascii="Cambria Math" w:cs="Times New Roman"/>
                  <w:sz w:val="24"/>
                </w:rPr>
                <m:t>=0,239</m:t>
              </m:r>
              <m:r>
                <w:rPr>
                  <w:rFonts w:ascii="Cambria Math" w:hAnsi="Cambria Math" w:cs="Times New Roman"/>
                  <w:sz w:val="24"/>
                </w:rPr>
                <m:t>·</m:t>
              </m:r>
              <m:r>
                <w:rPr>
                  <w:rFonts w:ascii="Cambria Math" w:hAnsi="Cambria Math" w:cs="Times New Roman"/>
                  <w:sz w:val="24"/>
                  <w:lang w:val="en-US"/>
                </w:rPr>
                <m:t>Q</m:t>
              </m:r>
              <m:r>
                <w:rPr>
                  <w:rFonts w:ascii="Cambria Math" w:hAnsi="Cambria Math" w:cs="Times New Roman"/>
                  <w:sz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r>
                <w:rPr>
                  <w:rFonts w:ascii="Cambria Math" w:cs="Times New Roman"/>
                  <w:color w:val="FF0000"/>
                  <w:sz w:val="24"/>
                  <w:lang w:val="en-US"/>
                </w:rPr>
                <m:t xml:space="preserve">  </m:t>
              </m:r>
              <m:r>
                <w:rPr>
                  <w:rFonts w:ascii="Cambria Math" w:cs="Times New Roman"/>
                  <w:color w:val="FF0000"/>
                  <w:sz w:val="24"/>
                </w:rPr>
                <m:t xml:space="preserve">               </m:t>
              </m:r>
            </m:oMath>
            <w:r w:rsidR="00321BF9" w:rsidRPr="00B81895">
              <w:rPr>
                <w:rFonts w:cs="Times New Roman"/>
              </w:rPr>
              <w:t>(А.</w:t>
            </w:r>
            <w:r w:rsidR="00D564A2">
              <w:rPr>
                <w:rFonts w:cs="Times New Roman"/>
              </w:rPr>
              <w:t>3</w:t>
            </w:r>
            <w:r w:rsidR="00321BF9" w:rsidRPr="00B81895">
              <w:rPr>
                <w:rFonts w:cs="Times New Roman"/>
              </w:rPr>
              <w:t>)</w:t>
            </w:r>
          </w:p>
          <w:p w:rsidR="00321BF9" w:rsidRPr="00B81895" w:rsidRDefault="00321BF9" w:rsidP="00321BF9">
            <w:pPr>
              <w:contextualSpacing/>
              <w:jc w:val="center"/>
              <w:rPr>
                <w:rFonts w:cs="Times New Roman"/>
              </w:rPr>
            </w:pPr>
          </w:p>
        </w:tc>
      </w:tr>
    </w:tbl>
    <w:p w:rsidR="00321BF9" w:rsidRDefault="00321BF9" w:rsidP="00321BF9">
      <w:pPr>
        <w:contextualSpacing/>
        <w:rPr>
          <w:rFonts w:cs="Times New Roman"/>
        </w:rPr>
      </w:pPr>
      <w:r>
        <w:rPr>
          <w:rFonts w:cs="Times New Roman"/>
        </w:rPr>
        <w:t>А.9</w:t>
      </w:r>
      <w:r w:rsidRPr="00B81895">
        <w:rPr>
          <w:rFonts w:cs="Times New Roman"/>
        </w:rPr>
        <w:t>.4 Опорная реакция при укладке на спрофилированн</w:t>
      </w:r>
      <w:r>
        <w:rPr>
          <w:rFonts w:cs="Times New Roman"/>
        </w:rPr>
        <w:t>ое основание для слабых грунтов:</w:t>
      </w:r>
    </w:p>
    <w:p w:rsidR="00321BF9" w:rsidRPr="00106938" w:rsidRDefault="005B5AAF" w:rsidP="00321BF9">
      <w:pPr>
        <w:ind w:firstLine="2694"/>
        <w:contextualSpacing/>
        <w:rPr>
          <w:rFonts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М</m:t>
            </m:r>
          </m:e>
          <m:sub>
            <m:r>
              <m:rPr>
                <m:sty m:val="p"/>
              </m:rPr>
              <w:rPr>
                <w:rFonts w:ascii="Cambria Math" w:hAnsi="Cambria Math" w:cs="Times New Roman"/>
                <w:sz w:val="24"/>
                <w:szCs w:val="24"/>
              </w:rPr>
              <m:t>А</m:t>
            </m:r>
          </m:sub>
          <m:sup>
            <m:r>
              <m:rPr>
                <m:sty m:val="p"/>
              </m:rPr>
              <w:rPr>
                <w:rFonts w:ascii="Cambria Math" w:cs="Times New Roman"/>
                <w:sz w:val="24"/>
                <w:szCs w:val="24"/>
              </w:rPr>
              <m:t>2</m:t>
            </m:r>
          </m:sup>
        </m:sSubSup>
        <m:r>
          <m:rPr>
            <m:sty m:val="p"/>
          </m:rPr>
          <w:rPr>
            <w:rFonts w:ascii="Cambria Math" w:cs="Times New Roman"/>
            <w:sz w:val="24"/>
            <w:szCs w:val="24"/>
          </w:rPr>
          <m:t>=        0,4</m:t>
        </m:r>
        <m:r>
          <m:rPr>
            <m:sty m:val="p"/>
          </m:rPr>
          <w:rPr>
            <w:rFonts w:ascii="Cambria Math" w:hAnsi="Cambria Math" w:cs="Times New Roman"/>
            <w:sz w:val="24"/>
            <w:szCs w:val="24"/>
          </w:rPr>
          <m:t>·</m:t>
        </m:r>
        <m:r>
          <m:rPr>
            <m:sty m:val="p"/>
          </m:rPr>
          <w:rPr>
            <w:rFonts w:ascii="Cambria Math" w:cs="Times New Roman"/>
            <w:sz w:val="24"/>
            <w:szCs w:val="24"/>
            <w:lang w:val="en-US"/>
          </w:rPr>
          <m:t>Q</m:t>
        </m:r>
        <m:r>
          <m:rPr>
            <m:sty m:val="p"/>
          </m:rPr>
          <w:rPr>
            <w:rFonts w:ascii="Cambria Math" w:hAnsi="Cambria Math" w:cs="Times New Roman"/>
            <w:sz w:val="24"/>
            <w:szCs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r>
          <m:rPr>
            <m:sty m:val="p"/>
          </m:rPr>
          <w:rPr>
            <w:rFonts w:ascii="Cambria Math" w:cs="Times New Roman"/>
            <w:sz w:val="24"/>
            <w:szCs w:val="24"/>
          </w:rPr>
          <m:t xml:space="preserve">  </m:t>
        </m:r>
      </m:oMath>
      <w:r w:rsidR="00321BF9" w:rsidRPr="00106938">
        <w:rPr>
          <w:rFonts w:cs="Times New Roman"/>
          <w:sz w:val="24"/>
          <w:szCs w:val="24"/>
        </w:rPr>
        <w:t>при 2α = 30°</w:t>
      </w:r>
    </w:p>
    <w:p w:rsidR="00321BF9" w:rsidRPr="00106938" w:rsidRDefault="005B5AAF" w:rsidP="00321BF9">
      <w:pPr>
        <w:ind w:firstLine="2694"/>
        <w:contextualSpacing/>
        <w:rPr>
          <w:rFonts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М</m:t>
            </m:r>
          </m:e>
          <m:sub>
            <m:r>
              <m:rPr>
                <m:sty m:val="p"/>
              </m:rPr>
              <w:rPr>
                <w:rFonts w:ascii="Cambria Math" w:hAnsi="Cambria Math" w:cs="Times New Roman"/>
                <w:sz w:val="24"/>
                <w:szCs w:val="24"/>
              </w:rPr>
              <m:t>А</m:t>
            </m:r>
          </m:sub>
          <m:sup>
            <m:r>
              <m:rPr>
                <m:sty m:val="p"/>
              </m:rPr>
              <w:rPr>
                <w:rFonts w:ascii="Cambria Math" w:cs="Times New Roman"/>
                <w:sz w:val="24"/>
                <w:szCs w:val="24"/>
              </w:rPr>
              <m:t>2</m:t>
            </m:r>
          </m:sup>
        </m:sSubSup>
        <m:r>
          <m:rPr>
            <m:sty m:val="p"/>
          </m:rPr>
          <w:rPr>
            <w:rFonts w:ascii="Cambria Math" w:cs="Times New Roman"/>
            <w:sz w:val="24"/>
            <w:szCs w:val="24"/>
          </w:rPr>
          <m:t>=   0,073</m:t>
        </m:r>
        <m:r>
          <m:rPr>
            <m:sty m:val="p"/>
          </m:rPr>
          <w:rPr>
            <w:rFonts w:ascii="Cambria Math" w:hAnsi="Cambria Math" w:cs="Times New Roman"/>
            <w:sz w:val="24"/>
            <w:szCs w:val="24"/>
          </w:rPr>
          <m:t>·</m:t>
        </m:r>
        <m:r>
          <m:rPr>
            <m:sty m:val="p"/>
          </m:rPr>
          <w:rPr>
            <w:rFonts w:ascii="Cambria Math" w:cs="Times New Roman"/>
            <w:sz w:val="24"/>
            <w:szCs w:val="24"/>
            <w:lang w:val="en-US"/>
          </w:rPr>
          <m:t>Q</m:t>
        </m:r>
        <m:r>
          <m:rPr>
            <m:sty m:val="p"/>
          </m:rPr>
          <w:rPr>
            <w:rFonts w:ascii="Cambria Math" w:hAnsi="Cambria Math" w:cs="Times New Roman"/>
            <w:sz w:val="24"/>
            <w:szCs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r>
          <m:rPr>
            <m:sty m:val="p"/>
          </m:rPr>
          <w:rPr>
            <w:rFonts w:ascii="Cambria Math" w:cs="Times New Roman"/>
            <w:sz w:val="24"/>
            <w:szCs w:val="24"/>
          </w:rPr>
          <m:t xml:space="preserve">  </m:t>
        </m:r>
      </m:oMath>
      <w:r w:rsidR="00321BF9" w:rsidRPr="00106938">
        <w:rPr>
          <w:rFonts w:cs="Times New Roman"/>
          <w:sz w:val="24"/>
          <w:szCs w:val="24"/>
        </w:rPr>
        <w:t>при 2α = 60°</w:t>
      </w:r>
    </w:p>
    <w:p w:rsidR="00321BF9" w:rsidRPr="00106938" w:rsidRDefault="005B5AAF" w:rsidP="00321BF9">
      <w:pPr>
        <w:ind w:firstLine="2694"/>
        <w:contextualSpacing/>
        <w:rPr>
          <w:rFonts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М</m:t>
            </m:r>
          </m:e>
          <m:sub>
            <m:r>
              <m:rPr>
                <m:sty m:val="p"/>
              </m:rPr>
              <w:rPr>
                <w:rFonts w:ascii="Cambria Math" w:hAnsi="Cambria Math" w:cs="Times New Roman"/>
                <w:sz w:val="24"/>
                <w:szCs w:val="24"/>
              </w:rPr>
              <m:t>А</m:t>
            </m:r>
          </m:sub>
          <m:sup>
            <m:r>
              <m:rPr>
                <m:sty m:val="p"/>
              </m:rPr>
              <w:rPr>
                <w:rFonts w:ascii="Cambria Math" w:cs="Times New Roman"/>
                <w:sz w:val="24"/>
                <w:szCs w:val="24"/>
              </w:rPr>
              <m:t>2</m:t>
            </m:r>
          </m:sup>
        </m:sSubSup>
        <m:r>
          <m:rPr>
            <m:sty m:val="p"/>
          </m:rPr>
          <w:rPr>
            <w:rFonts w:ascii="Cambria Math" w:cs="Times New Roman"/>
            <w:sz w:val="24"/>
            <w:szCs w:val="24"/>
          </w:rPr>
          <m:t>=</m:t>
        </m:r>
        <m:r>
          <m:rPr>
            <m:sty m:val="p"/>
          </m:rPr>
          <w:rPr>
            <w:rFonts w:ascii="Cambria Math" w:hAnsi="Cambria Math" w:cs="Times New Roman"/>
            <w:sz w:val="24"/>
            <w:szCs w:val="24"/>
          </w:rPr>
          <m:t>-</m:t>
        </m:r>
        <m:r>
          <m:rPr>
            <m:sty m:val="p"/>
          </m:rPr>
          <w:rPr>
            <w:rFonts w:ascii="Cambria Math" w:cs="Times New Roman"/>
            <w:sz w:val="24"/>
            <w:szCs w:val="24"/>
          </w:rPr>
          <m:t>0,098</m:t>
        </m:r>
        <m:r>
          <m:rPr>
            <m:sty m:val="p"/>
          </m:rPr>
          <w:rPr>
            <w:rFonts w:ascii="Cambria Math" w:hAnsi="Cambria Math" w:cs="Times New Roman"/>
            <w:sz w:val="24"/>
            <w:szCs w:val="24"/>
          </w:rPr>
          <m:t>·</m:t>
        </m:r>
        <m:r>
          <m:rPr>
            <m:sty m:val="p"/>
          </m:rPr>
          <w:rPr>
            <w:rFonts w:ascii="Cambria Math" w:cs="Times New Roman"/>
            <w:sz w:val="24"/>
            <w:szCs w:val="24"/>
            <w:lang w:val="en-US"/>
          </w:rPr>
          <m:t>Q</m:t>
        </m:r>
        <m:r>
          <m:rPr>
            <m:sty m:val="p"/>
          </m:rPr>
          <w:rPr>
            <w:rFonts w:ascii="Cambria Math" w:hAnsi="Cambria Math" w:cs="Times New Roman"/>
            <w:sz w:val="24"/>
            <w:szCs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r>
          <m:rPr>
            <m:sty m:val="p"/>
          </m:rPr>
          <w:rPr>
            <w:rFonts w:ascii="Cambria Math" w:cs="Times New Roman"/>
            <w:sz w:val="24"/>
            <w:szCs w:val="24"/>
          </w:rPr>
          <m:t xml:space="preserve">  </m:t>
        </m:r>
      </m:oMath>
      <w:r w:rsidR="00321BF9" w:rsidRPr="00106938">
        <w:rPr>
          <w:rFonts w:cs="Times New Roman"/>
          <w:sz w:val="24"/>
          <w:szCs w:val="24"/>
        </w:rPr>
        <w:t>при 2α = 90°</w:t>
      </w:r>
    </w:p>
    <w:p w:rsidR="00321BF9" w:rsidRPr="00106938" w:rsidRDefault="005B5AAF" w:rsidP="00321BF9">
      <w:pPr>
        <w:ind w:firstLine="2694"/>
        <w:contextualSpacing/>
        <w:rPr>
          <w:rFonts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М</m:t>
            </m:r>
          </m:e>
          <m:sub>
            <m:r>
              <m:rPr>
                <m:sty m:val="p"/>
              </m:rPr>
              <w:rPr>
                <w:rFonts w:ascii="Cambria Math" w:hAnsi="Cambria Math" w:cs="Times New Roman"/>
                <w:sz w:val="24"/>
                <w:szCs w:val="24"/>
              </w:rPr>
              <m:t>А</m:t>
            </m:r>
          </m:sub>
          <m:sup>
            <m:r>
              <m:rPr>
                <m:sty m:val="p"/>
              </m:rPr>
              <w:rPr>
                <w:rFonts w:ascii="Cambria Math" w:cs="Times New Roman"/>
                <w:sz w:val="24"/>
                <w:szCs w:val="24"/>
              </w:rPr>
              <m:t>2</m:t>
            </m:r>
          </m:sup>
        </m:sSubSup>
        <m:r>
          <m:rPr>
            <m:sty m:val="p"/>
          </m:rPr>
          <w:rPr>
            <w:rFonts w:ascii="Cambria Math" w:cs="Times New Roman"/>
            <w:sz w:val="24"/>
            <w:szCs w:val="24"/>
          </w:rPr>
          <m:t>=</m:t>
        </m:r>
        <m:r>
          <m:rPr>
            <m:sty m:val="p"/>
          </m:rPr>
          <w:rPr>
            <w:rFonts w:ascii="Cambria Math" w:hAnsi="Cambria Math" w:cs="Times New Roman"/>
            <w:sz w:val="24"/>
            <w:szCs w:val="24"/>
          </w:rPr>
          <m:t>-</m:t>
        </m:r>
        <m:r>
          <m:rPr>
            <m:sty m:val="p"/>
          </m:rPr>
          <w:rPr>
            <w:rFonts w:ascii="Cambria Math" w:cs="Times New Roman"/>
            <w:sz w:val="24"/>
            <w:szCs w:val="24"/>
          </w:rPr>
          <m:t>0,114</m:t>
        </m:r>
        <m:r>
          <m:rPr>
            <m:sty m:val="p"/>
          </m:rPr>
          <w:rPr>
            <w:rFonts w:ascii="Cambria Math" w:hAnsi="Cambria Math" w:cs="Times New Roman"/>
            <w:sz w:val="24"/>
            <w:szCs w:val="24"/>
          </w:rPr>
          <m:t>·</m:t>
        </m:r>
        <m:r>
          <m:rPr>
            <m:sty m:val="p"/>
          </m:rPr>
          <w:rPr>
            <w:rFonts w:ascii="Cambria Math" w:cs="Times New Roman"/>
            <w:sz w:val="24"/>
            <w:szCs w:val="24"/>
            <w:lang w:val="en-US"/>
          </w:rPr>
          <m:t>Q</m:t>
        </m:r>
        <m:r>
          <m:rPr>
            <m:sty m:val="p"/>
          </m:rPr>
          <w:rPr>
            <w:rFonts w:ascii="Cambria Math" w:hAnsi="Cambria Math" w:cs="Times New Roman"/>
            <w:sz w:val="24"/>
            <w:szCs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r>
          <m:rPr>
            <m:sty m:val="p"/>
          </m:rPr>
          <w:rPr>
            <w:rFonts w:ascii="Cambria Math" w:cs="Times New Roman"/>
            <w:sz w:val="24"/>
            <w:szCs w:val="24"/>
          </w:rPr>
          <m:t xml:space="preserve">  </m:t>
        </m:r>
      </m:oMath>
      <w:r w:rsidR="00321BF9" w:rsidRPr="00106938">
        <w:rPr>
          <w:rFonts w:cs="Times New Roman"/>
          <w:sz w:val="24"/>
          <w:szCs w:val="24"/>
        </w:rPr>
        <w:t>при 2α = 120°</w:t>
      </w:r>
    </w:p>
    <w:p w:rsidR="00321BF9" w:rsidRDefault="00321BF9" w:rsidP="00321BF9">
      <w:pPr>
        <w:contextualSpacing/>
        <w:jc w:val="both"/>
        <w:rPr>
          <w:rFonts w:cs="Times New Roman"/>
        </w:rPr>
      </w:pPr>
    </w:p>
    <w:p w:rsidR="00321BF9" w:rsidRPr="00B81895" w:rsidRDefault="00321BF9" w:rsidP="00321BF9">
      <w:pPr>
        <w:contextualSpacing/>
        <w:jc w:val="both"/>
        <w:rPr>
          <w:rFonts w:cs="Times New Roman"/>
        </w:rPr>
      </w:pPr>
      <w:r>
        <w:rPr>
          <w:rFonts w:cs="Times New Roman"/>
        </w:rPr>
        <w:t>А.9</w:t>
      </w:r>
      <w:r w:rsidRPr="00B81895">
        <w:rPr>
          <w:rFonts w:cs="Times New Roman"/>
        </w:rPr>
        <w:t>.5 Расчетные изгибающие моменты кольца трубы равны алгебраической сумме моментов от нагрузок и опорных моментов. С учетом этого расчетные моменты от действия внешних нагрузок при опирании трубы на плоское основание (2α = 30°) в точке А будут равны:</w:t>
      </w:r>
    </w:p>
    <w:p w:rsidR="00321BF9" w:rsidRPr="00B81895" w:rsidRDefault="00321BF9" w:rsidP="00321BF9">
      <w:pPr>
        <w:contextualSpacing/>
        <w:jc w:val="both"/>
        <w:rPr>
          <w:rFonts w:cs="Times New Roman"/>
        </w:rPr>
      </w:pPr>
    </w:p>
    <w:p w:rsidR="00321BF9" w:rsidRPr="00106938" w:rsidRDefault="000A1418" w:rsidP="00321BF9">
      <w:pPr>
        <w:contextualSpacing/>
        <w:rPr>
          <w:rFonts w:cs="Times New Roman"/>
          <w:sz w:val="24"/>
          <w:szCs w:val="24"/>
        </w:rPr>
      </w:pP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27305</wp:posOffset>
                </wp:positionV>
                <wp:extent cx="137160" cy="762000"/>
                <wp:effectExtent l="9525" t="11430" r="5715" b="76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762000"/>
                        </a:xfrm>
                        <a:prstGeom prst="rightBrace">
                          <a:avLst>
                            <a:gd name="adj1" fmla="val 462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margin-left:304.95pt;margin-top:2.15pt;width:10.8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"/>
            </w:pict>
          </mc:Fallback>
        </mc:AlternateContent>
      </w:r>
      <m:oMath>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г</m:t>
            </m:r>
          </m:sub>
        </m:sSub>
        <m:r>
          <w:rPr>
            <w:rFonts w:ascii="Cambria Math" w:cs="Times New Roman"/>
            <w:sz w:val="24"/>
            <w:szCs w:val="24"/>
          </w:rPr>
          <m:t xml:space="preserve">   =</m:t>
        </m:r>
      </m:oMath>
      <w:r w:rsidR="00321BF9" w:rsidRPr="00106938">
        <w:rPr>
          <w:rFonts w:cs="Times New Roman"/>
          <w:sz w:val="24"/>
          <w:szCs w:val="24"/>
        </w:rPr>
        <w:t xml:space="preserve"> </w:t>
      </w:r>
      <m:oMath>
        <m:r>
          <m:rPr>
            <m:sty m:val="p"/>
          </m:rPr>
          <w:rPr>
            <w:rFonts w:ascii="Cambria Math" w:cs="Times New Roman"/>
            <w:sz w:val="24"/>
            <w:szCs w:val="24"/>
          </w:rPr>
          <m:t>0,252</m:t>
        </m:r>
        <m:r>
          <m:rPr>
            <m:sty m:val="p"/>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cs="Times New Roman"/>
                <w:sz w:val="24"/>
                <w:szCs w:val="24"/>
              </w:rPr>
              <m:t>г</m:t>
            </m:r>
          </m:sub>
        </m:sSub>
        <m:r>
          <m:rPr>
            <m:sty m:val="p"/>
          </m:rPr>
          <w:rPr>
            <w:rFonts w:ascii="Cambria Math" w:hAnsi="Cambria Math" w:cs="Times New Roman"/>
            <w:sz w:val="24"/>
            <w:szCs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oMath>
      <w:r w:rsidR="00321BF9" w:rsidRPr="00106938">
        <w:rPr>
          <w:rFonts w:cs="Times New Roman"/>
          <w:sz w:val="24"/>
          <w:szCs w:val="24"/>
        </w:rPr>
        <w:t>;</w:t>
      </w:r>
    </w:p>
    <w:p w:rsidR="00321BF9" w:rsidRPr="00106938" w:rsidRDefault="005B5AAF" w:rsidP="00321BF9">
      <w:pPr>
        <w:contextualSpacing/>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нт</m:t>
            </m:r>
          </m:sub>
        </m:sSub>
        <m:r>
          <w:rPr>
            <w:rFonts w:ascii="Cambria Math" w:cs="Times New Roman"/>
            <w:sz w:val="24"/>
            <w:szCs w:val="24"/>
          </w:rPr>
          <m:t>=</m:t>
        </m:r>
      </m:oMath>
      <w:r w:rsidR="00321BF9" w:rsidRPr="00106938">
        <w:rPr>
          <w:rFonts w:cs="Times New Roman"/>
          <w:sz w:val="24"/>
          <w:szCs w:val="24"/>
        </w:rPr>
        <w:t xml:space="preserve"> </w:t>
      </w:r>
      <m:oMath>
        <m:r>
          <m:rPr>
            <m:sty m:val="p"/>
          </m:rPr>
          <w:rPr>
            <w:rFonts w:ascii="Cambria Math" w:cs="Times New Roman"/>
            <w:sz w:val="24"/>
            <w:szCs w:val="24"/>
          </w:rPr>
          <m:t>0,252</m:t>
        </m:r>
        <m:r>
          <m:rPr>
            <m:sty m:val="p"/>
          </m:rPr>
          <w:rPr>
            <w:rFonts w:ascii="Cambria Math" w:hAnsi="Cambria Math" w:cs="Times New Roman"/>
            <w:sz w:val="24"/>
            <w:szCs w:val="24"/>
          </w:rPr>
          <m:t>·</m:t>
        </m:r>
        <m:sSub>
          <m:sSubPr>
            <m:ctrlPr>
              <w:rPr>
                <w:rFonts w:ascii="Cambria Math" w:hAnsi="Cambria Math" w:cs="Times New Roman"/>
                <w:sz w:val="24"/>
                <w:szCs w:val="24"/>
                <w:lang w:val="en-US"/>
              </w:rPr>
            </m:ctrlPr>
          </m:sSubPr>
          <m:e>
            <m:r>
              <m:rPr>
                <m:sty m:val="p"/>
              </m:rPr>
              <w:rPr>
                <w:rFonts w:ascii="Cambria Math" w:cs="Times New Roman"/>
                <w:sz w:val="24"/>
                <w:szCs w:val="24"/>
                <w:lang w:val="en-US"/>
              </w:rPr>
              <m:t>Q</m:t>
            </m:r>
          </m:e>
          <m:sub>
            <m:r>
              <m:rPr>
                <m:sty m:val="p"/>
              </m:rPr>
              <w:rPr>
                <w:rFonts w:ascii="Cambria Math" w:hAnsi="Cambria Math" w:cs="Times New Roman"/>
                <w:sz w:val="24"/>
                <w:szCs w:val="24"/>
              </w:rPr>
              <m:t>нт</m:t>
            </m:r>
          </m:sub>
        </m:sSub>
        <m:r>
          <m:rPr>
            <m:sty m:val="p"/>
          </m:rPr>
          <w:rPr>
            <w:rFonts w:ascii="Cambria Math" w:hAnsi="Cambria Math" w:cs="Times New Roman"/>
            <w:sz w:val="24"/>
            <w:szCs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oMath>
      <w:r w:rsidR="00321BF9" w:rsidRPr="00106938">
        <w:rPr>
          <w:rFonts w:cs="Times New Roman"/>
          <w:sz w:val="24"/>
          <w:szCs w:val="24"/>
        </w:rPr>
        <w:t>;                                                       (А.</w:t>
      </w:r>
      <w:r w:rsidR="00D564A2">
        <w:rPr>
          <w:rFonts w:cs="Times New Roman"/>
          <w:sz w:val="24"/>
          <w:szCs w:val="24"/>
        </w:rPr>
        <w:t>4</w:t>
      </w:r>
      <w:r w:rsidR="00321BF9" w:rsidRPr="00106938">
        <w:rPr>
          <w:rFonts w:cs="Times New Roman"/>
          <w:sz w:val="24"/>
          <w:szCs w:val="24"/>
        </w:rPr>
        <w:t>)</w:t>
      </w:r>
    </w:p>
    <w:p w:rsidR="00321BF9" w:rsidRPr="00106938" w:rsidRDefault="005B5AAF" w:rsidP="00321BF9">
      <w:pPr>
        <w:contextualSpacing/>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тр</m:t>
            </m:r>
          </m:sub>
        </m:sSub>
        <m:r>
          <w:rPr>
            <w:rFonts w:ascii="Cambria Math" w:cs="Times New Roman"/>
            <w:sz w:val="24"/>
            <w:szCs w:val="24"/>
          </w:rPr>
          <m:t>=</m:t>
        </m:r>
      </m:oMath>
      <w:r w:rsidR="00321BF9" w:rsidRPr="00106938">
        <w:rPr>
          <w:rFonts w:cs="Times New Roman"/>
          <w:sz w:val="24"/>
          <w:szCs w:val="24"/>
        </w:rPr>
        <w:t xml:space="preserve"> </w:t>
      </w:r>
      <m:oMath>
        <m:r>
          <m:rPr>
            <m:sty m:val="p"/>
          </m:rPr>
          <w:rPr>
            <w:rFonts w:ascii="Cambria Math" w:cs="Times New Roman"/>
            <w:sz w:val="24"/>
            <w:szCs w:val="24"/>
          </w:rPr>
          <m:t>0,199</m:t>
        </m:r>
        <m:r>
          <m:rPr>
            <m:sty m:val="p"/>
          </m:rPr>
          <w:rPr>
            <w:rFonts w:ascii="Cambria Math" w:hAnsi="Cambria Math" w:cs="Times New Roman"/>
            <w:sz w:val="24"/>
            <w:szCs w:val="24"/>
          </w:rPr>
          <m:t>·</m:t>
        </m:r>
        <m:sSub>
          <m:sSubPr>
            <m:ctrlPr>
              <w:rPr>
                <w:rFonts w:ascii="Cambria Math" w:hAnsi="Cambria Math" w:cs="Times New Roman"/>
                <w:sz w:val="24"/>
                <w:szCs w:val="24"/>
                <w:lang w:val="en-US"/>
              </w:rPr>
            </m:ctrlPr>
          </m:sSubPr>
          <m:e>
            <m:r>
              <m:rPr>
                <m:sty m:val="p"/>
              </m:rPr>
              <w:rPr>
                <w:rFonts w:ascii="Cambria Math" w:cs="Times New Roman"/>
                <w:sz w:val="24"/>
                <w:szCs w:val="24"/>
                <w:lang w:val="en-US"/>
              </w:rPr>
              <m:t>Q</m:t>
            </m:r>
          </m:e>
          <m:sub>
            <m:r>
              <m:rPr>
                <m:sty m:val="p"/>
              </m:rPr>
              <w:rPr>
                <w:rFonts w:ascii="Cambria Math" w:hAnsi="Cambria Math" w:cs="Times New Roman"/>
                <w:sz w:val="24"/>
                <w:szCs w:val="24"/>
              </w:rPr>
              <m:t>тр</m:t>
            </m:r>
          </m:sub>
        </m:sSub>
        <m:r>
          <m:rPr>
            <m:sty m:val="p"/>
          </m:rPr>
          <w:rPr>
            <w:rFonts w:ascii="Cambria Math" w:hAnsi="Cambria Math" w:cs="Times New Roman"/>
            <w:sz w:val="24"/>
            <w:szCs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oMath>
    </w:p>
    <w:p w:rsidR="00321BF9" w:rsidRPr="00106938" w:rsidRDefault="005B5AAF" w:rsidP="00321BF9">
      <w:pPr>
        <w:contextualSpacing/>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в</m:t>
            </m:r>
          </m:sub>
        </m:sSub>
        <m:r>
          <w:rPr>
            <w:rFonts w:ascii="Cambria Math" w:cs="Times New Roman"/>
            <w:sz w:val="24"/>
            <w:szCs w:val="24"/>
          </w:rPr>
          <m:t xml:space="preserve">   =</m:t>
        </m:r>
      </m:oMath>
      <w:r w:rsidR="00321BF9" w:rsidRPr="00106938">
        <w:rPr>
          <w:rFonts w:cs="Times New Roman"/>
          <w:sz w:val="24"/>
          <w:szCs w:val="24"/>
        </w:rPr>
        <w:t xml:space="preserve"> </w:t>
      </w:r>
      <m:oMath>
        <m:r>
          <m:rPr>
            <m:sty m:val="p"/>
          </m:rPr>
          <w:rPr>
            <w:rFonts w:ascii="Cambria Math" w:cs="Times New Roman"/>
            <w:sz w:val="24"/>
            <w:szCs w:val="24"/>
          </w:rPr>
          <m:t>0,199</m:t>
        </m:r>
        <m:r>
          <m:rPr>
            <m:sty m:val="p"/>
          </m:rPr>
          <w:rPr>
            <w:rFonts w:ascii="Cambria Math" w:hAnsi="Cambria Math" w:cs="Times New Roman"/>
            <w:sz w:val="24"/>
            <w:szCs w:val="24"/>
          </w:rPr>
          <m:t>·</m:t>
        </m:r>
        <m:sSub>
          <m:sSubPr>
            <m:ctrlPr>
              <w:rPr>
                <w:rFonts w:ascii="Cambria Math" w:hAnsi="Cambria Math" w:cs="Times New Roman"/>
                <w:sz w:val="24"/>
                <w:szCs w:val="24"/>
                <w:lang w:val="en-US"/>
              </w:rPr>
            </m:ctrlPr>
          </m:sSubPr>
          <m:e>
            <m:r>
              <m:rPr>
                <m:sty m:val="p"/>
              </m:rPr>
              <w:rPr>
                <w:rFonts w:ascii="Cambria Math" w:cs="Times New Roman"/>
                <w:sz w:val="24"/>
                <w:szCs w:val="24"/>
                <w:lang w:val="en-US"/>
              </w:rPr>
              <m:t>Q</m:t>
            </m:r>
          </m:e>
          <m:sub>
            <m:r>
              <m:rPr>
                <m:sty m:val="p"/>
              </m:rPr>
              <w:rPr>
                <w:rFonts w:ascii="Cambria Math" w:hAnsi="Cambria Math" w:cs="Times New Roman"/>
                <w:sz w:val="24"/>
                <w:szCs w:val="24"/>
              </w:rPr>
              <m:t>в</m:t>
            </m:r>
          </m:sub>
        </m:sSub>
        <m:r>
          <m:rPr>
            <m:sty m:val="p"/>
          </m:rPr>
          <w:rPr>
            <w:rFonts w:ascii="Cambria Math" w:hAnsi="Cambria Math" w:cs="Times New Roman"/>
            <w:sz w:val="24"/>
            <w:szCs w:val="24"/>
          </w:rPr>
          <m:t>·</m:t>
        </m:r>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oMath>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В этих формулах: </w:t>
      </w:r>
    </w:p>
    <w:p w:rsidR="00321BF9" w:rsidRPr="00B81895" w:rsidRDefault="005B5AAF" w:rsidP="00321BF9">
      <w:pPr>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М</m:t>
            </m:r>
          </m:e>
          <m:sub>
            <m:r>
              <w:rPr>
                <w:rFonts w:ascii="Cambria Math" w:hAnsi="Cambria Math" w:cs="Times New Roman"/>
              </w:rPr>
              <m:t>г</m:t>
            </m:r>
          </m:sub>
        </m:sSub>
      </m:oMath>
      <w:r w:rsidR="00321BF9" w:rsidRPr="00B81895">
        <w:rPr>
          <w:rFonts w:cs="Times New Roman"/>
        </w:rPr>
        <w:t xml:space="preserve">  - момент от воздействия нагрузки от грунта засыпки; </w:t>
      </w:r>
    </w:p>
    <w:p w:rsidR="00321BF9" w:rsidRPr="00B81895" w:rsidRDefault="005B5AAF" w:rsidP="00321BF9">
      <w:pPr>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М</m:t>
            </m:r>
          </m:e>
          <m:sub>
            <m:r>
              <w:rPr>
                <w:rFonts w:ascii="Cambria Math" w:hAnsi="Cambria Math" w:cs="Times New Roman"/>
              </w:rPr>
              <m:t>нт</m:t>
            </m:r>
          </m:sub>
        </m:sSub>
      </m:oMath>
      <w:r w:rsidR="00321BF9" w:rsidRPr="00B81895">
        <w:rPr>
          <w:rFonts w:cs="Times New Roman"/>
        </w:rPr>
        <w:t xml:space="preserve"> - момент от воздействия транспортной нагрузки;</w:t>
      </w:r>
    </w:p>
    <w:p w:rsidR="00321BF9" w:rsidRPr="00B81895" w:rsidRDefault="005B5AAF" w:rsidP="00321BF9">
      <w:pPr>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М</m:t>
            </m:r>
          </m:e>
          <m:sub>
            <m:r>
              <w:rPr>
                <w:rFonts w:ascii="Cambria Math" w:hAnsi="Cambria Math" w:cs="Times New Roman"/>
              </w:rPr>
              <m:t>тр</m:t>
            </m:r>
          </m:sub>
        </m:sSub>
      </m:oMath>
      <w:r w:rsidR="00321BF9" w:rsidRPr="00B81895">
        <w:rPr>
          <w:rFonts w:cs="Times New Roman"/>
        </w:rPr>
        <w:t xml:space="preserve"> - момент от воздействия веса трубы;</w:t>
      </w:r>
    </w:p>
    <w:p w:rsidR="00321BF9" w:rsidRPr="00B81895" w:rsidRDefault="005B5AAF" w:rsidP="00321BF9">
      <w:pPr>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М</m:t>
            </m:r>
          </m:e>
          <m:sub>
            <m:r>
              <w:rPr>
                <w:rFonts w:ascii="Cambria Math" w:hAnsi="Cambria Math" w:cs="Times New Roman"/>
              </w:rPr>
              <m:t>в</m:t>
            </m:r>
          </m:sub>
        </m:sSub>
      </m:oMath>
      <w:r w:rsidR="00321BF9" w:rsidRPr="00B81895">
        <w:rPr>
          <w:rFonts w:cs="Times New Roman"/>
        </w:rPr>
        <w:t xml:space="preserve"> - момент от воздействия веса воды.</w:t>
      </w:r>
    </w:p>
    <w:p w:rsidR="00321BF9" w:rsidRPr="00B81895" w:rsidRDefault="00321BF9" w:rsidP="00321BF9">
      <w:pPr>
        <w:contextualSpacing/>
        <w:jc w:val="both"/>
        <w:rPr>
          <w:rFonts w:cs="Times New Roman"/>
        </w:rPr>
      </w:pPr>
      <w:r w:rsidRPr="00B81895">
        <w:rPr>
          <w:rFonts w:cs="Times New Roman"/>
        </w:rPr>
        <w:t xml:space="preserve">Моменты от воздействия горизонтальных нагрузок отсутствует. </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Pr>
          <w:rFonts w:cs="Times New Roman"/>
        </w:rPr>
        <w:t>А.9</w:t>
      </w:r>
      <w:r w:rsidRPr="00B81895">
        <w:rPr>
          <w:rFonts w:cs="Times New Roman"/>
        </w:rPr>
        <w:t>.6 Суммарный расчетный момент (кН</w:t>
      </w:r>
      <w:r w:rsidRPr="00106938">
        <w:rPr>
          <w:rFonts w:cs="Times New Roman"/>
        </w:rPr>
        <w:t>/</w:t>
      </w:r>
      <w:r w:rsidRPr="00B81895">
        <w:rPr>
          <w:rFonts w:cs="Times New Roman"/>
        </w:rPr>
        <w:t>м)</w:t>
      </w:r>
      <w:r>
        <w:rPr>
          <w:rFonts w:cs="Times New Roman"/>
        </w:rPr>
        <w:t xml:space="preserve"> </w:t>
      </w:r>
      <w:r w:rsidRPr="00B81895">
        <w:rPr>
          <w:rFonts w:cs="Times New Roman"/>
        </w:rPr>
        <w:t>от воздействия всех нагрузок равен:</w:t>
      </w:r>
    </w:p>
    <w:p w:rsidR="00321BF9" w:rsidRPr="00B81895" w:rsidRDefault="00321BF9" w:rsidP="00321BF9">
      <w:pPr>
        <w:contextualSpacing/>
        <w:jc w:val="both"/>
        <w:rPr>
          <w:rFonts w:cs="Times New Roman"/>
        </w:rPr>
      </w:pPr>
    </w:p>
    <w:p w:rsidR="00321BF9" w:rsidRPr="00B81895" w:rsidRDefault="005B5AAF" w:rsidP="00321BF9">
      <w:pPr>
        <w:contextualSpacing/>
        <w:jc w:val="center"/>
        <w:rPr>
          <w:rFonts w:cs="Times New Roman"/>
        </w:rPr>
      </w:pPr>
      <m:oMath>
        <m:sSub>
          <m:sSubPr>
            <m:ctrlPr>
              <w:rPr>
                <w:rFonts w:ascii="Cambria Math" w:hAnsi="Cambria Math" w:cs="Times New Roman"/>
                <w:i/>
                <w:sz w:val="24"/>
                <w:szCs w:val="24"/>
              </w:rPr>
            </m:ctrlPr>
          </m:sSubPr>
          <m:e>
            <m:r>
              <w:rPr>
                <w:rFonts w:ascii="Cambria Math" w:cs="Times New Roman"/>
                <w:sz w:val="24"/>
                <w:szCs w:val="24"/>
              </w:rPr>
              <m:t xml:space="preserve">                                         </m:t>
            </m:r>
            <m:r>
              <w:rPr>
                <w:rFonts w:ascii="Cambria Math" w:hAnsi="Cambria Math" w:cs="Times New Roman"/>
                <w:sz w:val="24"/>
                <w:szCs w:val="24"/>
              </w:rPr>
              <m:t>М</m:t>
            </m:r>
          </m:e>
          <m:sub>
            <m:r>
              <w:rPr>
                <w:rFonts w:ascii="Cambria Math" w:hAnsi="Cambria Math" w:cs="Times New Roman"/>
                <w:sz w:val="24"/>
                <w:szCs w:val="24"/>
              </w:rPr>
              <m:t>о</m:t>
            </m:r>
          </m:sub>
        </m:sSub>
        <m:r>
          <w:rPr>
            <w:rFonts w:ascii="Cambria Math" w:cs="Times New Roman"/>
            <w:sz w:val="24"/>
            <w:szCs w:val="24"/>
          </w:rPr>
          <m:t>=</m:t>
        </m:r>
      </m:oMath>
      <w:r w:rsidR="00321BF9" w:rsidRPr="00106938">
        <w:rPr>
          <w:rFonts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г</m:t>
            </m:r>
          </m:sub>
        </m:sSub>
        <m:r>
          <w:rPr>
            <w:rFonts w:asci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нт</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тр</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в</m:t>
            </m:r>
          </m:sub>
        </m:sSub>
      </m:oMath>
      <w:r w:rsidR="00D564A2">
        <w:rPr>
          <w:rFonts w:cs="Times New Roman"/>
        </w:rPr>
        <w:t xml:space="preserve">                (А.5</w:t>
      </w:r>
      <w:r w:rsidR="00321BF9" w:rsidRPr="00B81895">
        <w:rPr>
          <w:rFonts w:cs="Times New Roman"/>
        </w:rPr>
        <w:t>)</w:t>
      </w:r>
    </w:p>
    <w:p w:rsidR="00321BF9" w:rsidRPr="00B81895" w:rsidRDefault="00321BF9" w:rsidP="00321BF9">
      <w:pPr>
        <w:contextualSpacing/>
        <w:jc w:val="center"/>
        <w:rPr>
          <w:rFonts w:cs="Times New Roman"/>
        </w:rPr>
      </w:pPr>
    </w:p>
    <w:p w:rsidR="00321BF9" w:rsidRPr="00B81895" w:rsidRDefault="00321BF9" w:rsidP="00321BF9">
      <w:pPr>
        <w:contextualSpacing/>
        <w:jc w:val="both"/>
        <w:rPr>
          <w:rFonts w:cs="Times New Roman"/>
        </w:rPr>
      </w:pPr>
      <w:r>
        <w:rPr>
          <w:rFonts w:cs="Times New Roman"/>
        </w:rPr>
        <w:t>А.9</w:t>
      </w:r>
      <w:r w:rsidRPr="00B81895">
        <w:rPr>
          <w:rFonts w:cs="Times New Roman"/>
        </w:rPr>
        <w:t xml:space="preserve">.7 Расчетная эквивалентная нагрузка </w:t>
      </w:r>
      <m:oMath>
        <m:sSub>
          <m:sSubPr>
            <m:ctrlPr>
              <w:rPr>
                <w:rFonts w:ascii="Cambria Math" w:hAnsi="Cambria Math" w:cs="Times New Roman"/>
                <w:i/>
              </w:rPr>
            </m:ctrlPr>
          </m:sSubPr>
          <m:e>
            <m:r>
              <w:rPr>
                <w:rFonts w:ascii="Cambria Math" w:hAnsi="Cambria Math" w:cs="Times New Roman"/>
                <w:lang w:val="en-US"/>
              </w:rPr>
              <m:t>Q</m:t>
            </m:r>
          </m:e>
          <m:sub>
            <m:r>
              <w:rPr>
                <w:rFonts w:cs="Times New Roman"/>
              </w:rPr>
              <m:t>экв</m:t>
            </m:r>
          </m:sub>
        </m:sSub>
        <m:r>
          <w:rPr>
            <w:rFonts w:ascii="Cambria Math" w:cs="Times New Roman"/>
          </w:rPr>
          <m:t xml:space="preserve"> </m:t>
        </m:r>
      </m:oMath>
      <w:r w:rsidRPr="00B81895">
        <w:rPr>
          <w:rFonts w:cs="Times New Roman"/>
        </w:rPr>
        <w:t>(кН/м), приведенная к двум диаметрально противоположным нагрузкам, равнозначна по своему действию нагрузкам, действующим в реальных условиях.</w:t>
      </w:r>
    </w:p>
    <w:p w:rsidR="00321BF9" w:rsidRPr="00B81895" w:rsidRDefault="00321BF9" w:rsidP="00321BF9">
      <w:pPr>
        <w:contextualSpacing/>
        <w:jc w:val="both"/>
        <w:rPr>
          <w:rFonts w:cs="Times New Roman"/>
        </w:rPr>
      </w:pPr>
      <w:r w:rsidRPr="00B81895">
        <w:rPr>
          <w:rFonts w:cs="Times New Roman"/>
        </w:rPr>
        <w:t>Тогда:</w:t>
      </w:r>
    </w:p>
    <w:p w:rsidR="00321BF9" w:rsidRPr="00B81895" w:rsidRDefault="005B5AAF" w:rsidP="00321BF9">
      <w:pPr>
        <w:contextualSpacing/>
        <w:jc w:val="center"/>
        <w:rPr>
          <w:rFonts w:cs="Times New Roman"/>
        </w:rPr>
      </w:pPr>
      <m:oMath>
        <m:sSub>
          <m:sSubPr>
            <m:ctrlPr>
              <w:rPr>
                <w:rFonts w:ascii="Cambria Math" w:hAnsi="Cambria Math" w:cs="Times New Roman"/>
                <w:i/>
                <w:sz w:val="28"/>
              </w:rPr>
            </m:ctrlPr>
          </m:sSubPr>
          <m:e>
            <m:r>
              <w:rPr>
                <w:rFonts w:ascii="Cambria Math" w:cs="Times New Roman"/>
                <w:sz w:val="28"/>
              </w:rPr>
              <m:t xml:space="preserve">                                                     </m:t>
            </m:r>
            <m:r>
              <w:rPr>
                <w:rFonts w:ascii="Cambria Math" w:hAnsi="Cambria Math" w:cs="Times New Roman"/>
                <w:sz w:val="28"/>
                <w:lang w:val="en-US"/>
              </w:rPr>
              <m:t>Q</m:t>
            </m:r>
          </m:e>
          <m:sub>
            <m:r>
              <w:rPr>
                <w:rFonts w:cs="Times New Roman"/>
                <w:sz w:val="28"/>
              </w:rPr>
              <m:t>экв</m:t>
            </m:r>
          </m:sub>
        </m:sSub>
        <m:r>
          <w:rPr>
            <w:rFonts w:asci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cs="Times New Roman"/>
                    <w:sz w:val="28"/>
                  </w:rPr>
                  <m:t>М</m:t>
                </m:r>
              </m:e>
              <m:sub>
                <m:r>
                  <w:rPr>
                    <w:rFonts w:cs="Times New Roman"/>
                    <w:sz w:val="28"/>
                  </w:rPr>
                  <m:t>о</m:t>
                </m:r>
              </m:sub>
            </m:sSub>
          </m:num>
          <m:den>
            <m:r>
              <w:rPr>
                <w:rFonts w:ascii="Cambria Math" w:cs="Times New Roman"/>
                <w:sz w:val="28"/>
              </w:rPr>
              <m:t>0,318</m:t>
            </m:r>
            <m:sSub>
              <m:sSubPr>
                <m:ctrlPr>
                  <w:rPr>
                    <w:rFonts w:ascii="Cambria Math" w:hAnsi="Cambria Math" w:cs="Times New Roman"/>
                    <w:i/>
                    <w:sz w:val="28"/>
                    <w:lang w:val="en-US"/>
                  </w:rPr>
                </m:ctrlPr>
              </m:sSubPr>
              <m:e>
                <m:r>
                  <w:rPr>
                    <w:rFonts w:ascii="Cambria Math" w:hAnsi="Cambria Math" w:cs="Times New Roman"/>
                    <w:sz w:val="28"/>
                    <w:lang w:val="en-US"/>
                  </w:rPr>
                  <m:t>r</m:t>
                </m:r>
              </m:e>
              <m:sub>
                <m:r>
                  <w:rPr>
                    <w:rFonts w:ascii="Cambria Math" w:hAnsi="Cambria Math" w:cs="Times New Roman"/>
                    <w:sz w:val="28"/>
                  </w:rPr>
                  <m:t>c</m:t>
                </m:r>
                <m:r>
                  <w:rPr>
                    <w:rFonts w:cs="Times New Roman"/>
                    <w:sz w:val="28"/>
                  </w:rPr>
                  <m:t>р</m:t>
                </m:r>
              </m:sub>
            </m:sSub>
            <m:r>
              <w:rPr>
                <w:rFonts w:cs="Times New Roman"/>
                <w:sz w:val="28"/>
              </w:rPr>
              <m:t>·</m:t>
            </m:r>
            <m:sSub>
              <m:sSubPr>
                <m:ctrlPr>
                  <w:rPr>
                    <w:rFonts w:ascii="Cambria Math" w:hAnsi="Cambria Math" w:cs="Times New Roman"/>
                    <w:i/>
                    <w:sz w:val="28"/>
                    <w:lang w:val="en-US"/>
                  </w:rPr>
                </m:ctrlPr>
              </m:sSubPr>
              <m:e>
                <m:r>
                  <w:rPr>
                    <w:rFonts w:ascii="Cambria Math" w:hAnsi="Cambria Math" w:cs="Times New Roman"/>
                    <w:sz w:val="28"/>
                    <w:lang w:val="en-US"/>
                  </w:rPr>
                  <m:t>r</m:t>
                </m:r>
              </m:e>
              <m:sub>
                <m:r>
                  <w:rPr>
                    <w:rFonts w:ascii="Cambria Math" w:hAnsi="Cambria Math" w:cs="Times New Roman"/>
                    <w:sz w:val="28"/>
                  </w:rPr>
                  <m:t>c</m:t>
                </m:r>
                <m:r>
                  <w:rPr>
                    <w:rFonts w:cs="Times New Roman"/>
                    <w:sz w:val="28"/>
                  </w:rPr>
                  <m:t>р</m:t>
                </m:r>
              </m:sub>
            </m:sSub>
          </m:den>
        </m:f>
      </m:oMath>
      <w:r w:rsidR="00D564A2">
        <w:rPr>
          <w:rFonts w:cs="Times New Roman"/>
        </w:rPr>
        <w:t xml:space="preserve"> ,                      (А.6</w:t>
      </w:r>
      <w:r w:rsidR="00321BF9" w:rsidRPr="00B81895">
        <w:rPr>
          <w:rFonts w:cs="Times New Roman"/>
        </w:rPr>
        <w:t>)</w:t>
      </w:r>
    </w:p>
    <w:p w:rsidR="00321BF9" w:rsidRPr="00B81895" w:rsidRDefault="00321BF9" w:rsidP="00321BF9">
      <w:pPr>
        <w:contextualSpacing/>
        <w:jc w:val="center"/>
        <w:rPr>
          <w:rFonts w:cs="Times New Roman"/>
        </w:rPr>
      </w:pPr>
    </w:p>
    <w:p w:rsidR="00321BF9" w:rsidRPr="00B81895" w:rsidRDefault="00321BF9" w:rsidP="00321BF9">
      <w:pPr>
        <w:contextualSpacing/>
        <w:jc w:val="both"/>
        <w:rPr>
          <w:rFonts w:cs="Times New Roman"/>
        </w:rPr>
      </w:pPr>
      <w:r w:rsidRPr="00B81895">
        <w:rPr>
          <w:rFonts w:cs="Times New Roman"/>
        </w:rPr>
        <w:t xml:space="preserve">где </w:t>
      </w:r>
      <m:oMath>
        <m:sSub>
          <m:sSubPr>
            <m:ctrlPr>
              <w:rPr>
                <w:rFonts w:ascii="Cambria Math" w:hAnsi="Cambria Math" w:cs="Times New Roman"/>
                <w:i/>
              </w:rPr>
            </m:ctrlPr>
          </m:sSubPr>
          <m:e>
            <m:r>
              <w:rPr>
                <w:rFonts w:ascii="Cambria Math" w:hAnsi="Cambria Math" w:cs="Times New Roman"/>
              </w:rPr>
              <m:t>М</m:t>
            </m:r>
          </m:e>
          <m:sub>
            <m:r>
              <w:rPr>
                <w:rFonts w:ascii="Cambria Math" w:hAnsi="Cambria Math" w:cs="Times New Roman"/>
              </w:rPr>
              <m:t>о</m:t>
            </m:r>
          </m:sub>
        </m:sSub>
      </m:oMath>
      <w:r w:rsidRPr="00B81895">
        <w:rPr>
          <w:rFonts w:cs="Times New Roman"/>
        </w:rPr>
        <w:t xml:space="preserve"> – суммарный расчетный изгибающий момент, кНм;</w:t>
      </w:r>
    </w:p>
    <w:p w:rsidR="00321BF9" w:rsidRPr="00B81895" w:rsidRDefault="005B5AAF" w:rsidP="00321BF9">
      <w:pPr>
        <w:contextualSpacing/>
        <w:jc w:val="both"/>
        <w:rPr>
          <w:rFonts w:cs="Times New Roman"/>
        </w:rPr>
      </w:pPr>
      <m:oMath>
        <m:sSub>
          <m:sSubPr>
            <m:ctrlPr>
              <w:rPr>
                <w:rFonts w:ascii="Cambria Math" w:hAnsi="Cambria Math" w:cs="Times New Roman"/>
                <w:i/>
                <w:sz w:val="24"/>
                <w:lang w:val="en-US"/>
              </w:rPr>
            </m:ctrlPr>
          </m:sSubPr>
          <m:e>
            <m:r>
              <w:rPr>
                <w:rFonts w:ascii="Cambria Math" w:hAnsi="Cambria Math" w:cs="Times New Roman"/>
                <w:sz w:val="24"/>
                <w:lang w:val="en-US"/>
              </w:rPr>
              <m:t>r</m:t>
            </m:r>
          </m:e>
          <m:sub>
            <m:r>
              <w:rPr>
                <w:rFonts w:ascii="Cambria Math" w:hAnsi="Cambria Math" w:cs="Times New Roman"/>
                <w:sz w:val="24"/>
              </w:rPr>
              <m:t>c</m:t>
            </m:r>
            <m:r>
              <w:rPr>
                <w:rFonts w:cs="Times New Roman"/>
                <w:sz w:val="24"/>
              </w:rPr>
              <m:t>р</m:t>
            </m:r>
          </m:sub>
        </m:sSub>
      </m:oMath>
      <w:r w:rsidR="00321BF9" w:rsidRPr="00B81895">
        <w:rPr>
          <w:rFonts w:cs="Times New Roman"/>
        </w:rPr>
        <w:t xml:space="preserve"> - срединный радиус трубы, см.</w:t>
      </w:r>
    </w:p>
    <w:p w:rsidR="00321BF9" w:rsidRPr="00B81895" w:rsidRDefault="00321BF9" w:rsidP="00321BF9">
      <w:pPr>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outlineLvl w:val="2"/>
        <w:rPr>
          <w:rFonts w:cs="Times New Roman"/>
          <w:b/>
        </w:rPr>
      </w:pPr>
      <w:r w:rsidRPr="00B81895">
        <w:rPr>
          <w:rFonts w:cs="Times New Roman"/>
          <w:b/>
        </w:rPr>
        <w:t>А.</w:t>
      </w:r>
      <w:r>
        <w:rPr>
          <w:rFonts w:cs="Times New Roman"/>
          <w:b/>
        </w:rPr>
        <w:t>10</w:t>
      </w:r>
      <w:r w:rsidRPr="00B81895">
        <w:rPr>
          <w:rFonts w:cs="Times New Roman"/>
          <w:b/>
        </w:rPr>
        <w:t xml:space="preserve"> Расчет на прочность труб при действии на трубопровод внутреннего давления при отсутствии внешней нагрузки</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А.10</w:t>
      </w:r>
      <w:r w:rsidRPr="00B81895">
        <w:rPr>
          <w:rFonts w:cs="Times New Roman"/>
        </w:rPr>
        <w:t>.1 Расчетное внутреннее давление в трубопроводе P, МПа, определяется по формуле:</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7950E3" w:rsidRDefault="00321BF9" w:rsidP="00321BF9">
      <w:pPr>
        <w:widowControl w:val="0"/>
        <w:autoSpaceDE w:val="0"/>
        <w:autoSpaceDN w:val="0"/>
        <w:adjustRightInd w:val="0"/>
        <w:spacing w:after="0" w:line="240" w:lineRule="auto"/>
        <w:contextualSpacing/>
        <w:jc w:val="center"/>
        <w:rPr>
          <w:rFonts w:cs="Times New Roman"/>
        </w:rPr>
      </w:pPr>
      <w:r w:rsidRPr="007950E3">
        <w:rPr>
          <w:rFonts w:cs="Times New Roman"/>
        </w:rPr>
        <w:t xml:space="preserve">  </w:t>
      </w:r>
      <w:r w:rsidRPr="001460F1">
        <w:rPr>
          <w:rFonts w:cs="Times New Roman"/>
          <w:i/>
          <w:lang w:val="en-US"/>
        </w:rPr>
        <w:t>P</w:t>
      </w:r>
      <w:r w:rsidRPr="007950E3">
        <w:rPr>
          <w:rFonts w:cs="Times New Roman"/>
          <w:i/>
        </w:rPr>
        <w:t xml:space="preserve">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rPr>
              <m:t>0</m:t>
            </m:r>
          </m:sub>
        </m:sSub>
      </m:oMath>
      <w:r w:rsidRPr="007950E3">
        <w:rPr>
          <w:rFonts w:cs="Times New Roma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r>
              <w:rPr>
                <w:rFonts w:ascii="Cambria Math" w:hAnsi="Cambria Math" w:cs="Times New Roman"/>
                <w:sz w:val="28"/>
                <w:szCs w:val="28"/>
              </w:rPr>
              <m:t>h</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p</m:t>
                </m:r>
              </m:sub>
            </m:sSub>
          </m:num>
          <m:den>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н</m:t>
                </m:r>
              </m:sub>
            </m:sSub>
            <m:r>
              <w:rPr>
                <w:rFonts w:ascii="Cambria Math" w:hAnsi="Cambria Math" w:cs="Times New Roman"/>
                <w:sz w:val="28"/>
                <w:szCs w:val="28"/>
              </w:rPr>
              <m:t>-2</m:t>
            </m:r>
            <m:r>
              <w:rPr>
                <w:rFonts w:ascii="Cambria Math" w:hAnsi="Cambria Math" w:cs="Times New Roman"/>
                <w:sz w:val="28"/>
                <w:szCs w:val="28"/>
              </w:rPr>
              <m:t>h</m:t>
            </m:r>
          </m:den>
        </m:f>
      </m:oMath>
      <w:r w:rsidRPr="007950E3">
        <w:rPr>
          <w:rFonts w:cs="Times New Roman"/>
        </w:rPr>
        <w:t xml:space="preserve">   </w:t>
      </w:r>
      <w:r w:rsidR="00D564A2">
        <w:rPr>
          <w:rFonts w:cs="Times New Roman"/>
        </w:rPr>
        <w:t xml:space="preserve">                                      </w:t>
      </w:r>
      <w:r w:rsidRPr="007950E3">
        <w:rPr>
          <w:rFonts w:cs="Times New Roman"/>
        </w:rPr>
        <w:t>(</w:t>
      </w:r>
      <w:r w:rsidRPr="00B81895">
        <w:rPr>
          <w:rFonts w:cs="Times New Roman"/>
        </w:rPr>
        <w:t>А</w:t>
      </w:r>
      <w:r w:rsidR="00D564A2">
        <w:rPr>
          <w:rFonts w:cs="Times New Roman"/>
        </w:rPr>
        <w:t>.7</w:t>
      </w:r>
      <w:r w:rsidRPr="007950E3">
        <w:rPr>
          <w:rFonts w:cs="Times New Roman"/>
        </w:rPr>
        <w:t>)</w:t>
      </w:r>
    </w:p>
    <w:p w:rsidR="00321BF9" w:rsidRPr="007950E3"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Где</w:t>
      </w:r>
      <w:r>
        <w:rPr>
          <w:rFonts w:cs="Times New Roman"/>
        </w:rPr>
        <w:tab/>
      </w:r>
      <w:r w:rsidRPr="00B81895">
        <w:rPr>
          <w:rFonts w:cs="Times New Roman"/>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oMath>
      <w:r w:rsidRPr="00B81895">
        <w:rPr>
          <w:rFonts w:cs="Times New Roman"/>
        </w:rPr>
        <w:t xml:space="preserve"> - расчетное сопротивление чугуна, МПа; </w:t>
      </w:r>
    </w:p>
    <w:p w:rsidR="00321BF9" w:rsidRPr="00B81895" w:rsidRDefault="005B5AAF" w:rsidP="00321BF9">
      <w:pPr>
        <w:widowControl w:val="0"/>
        <w:autoSpaceDE w:val="0"/>
        <w:autoSpaceDN w:val="0"/>
        <w:adjustRightInd w:val="0"/>
        <w:spacing w:after="0" w:line="240" w:lineRule="auto"/>
        <w:ind w:firstLine="709"/>
        <w:contextualSpacing/>
        <w:jc w:val="both"/>
        <w:rPr>
          <w:rFonts w:cs="Times New Roman"/>
        </w:rPr>
      </w:pP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rPr>
              <m:t>0</m:t>
            </m:r>
          </m:sub>
        </m:sSub>
      </m:oMath>
      <w:r w:rsidR="00321BF9" w:rsidRPr="00B81895">
        <w:rPr>
          <w:rFonts w:cs="Times New Roman"/>
        </w:rPr>
        <w:t xml:space="preserve"> - коэффициент условия работы, равный 1,0;</w:t>
      </w:r>
    </w:p>
    <w:p w:rsidR="00321BF9" w:rsidRPr="00B81895" w:rsidRDefault="00321BF9" w:rsidP="00321BF9">
      <w:pPr>
        <w:widowControl w:val="0"/>
        <w:autoSpaceDE w:val="0"/>
        <w:autoSpaceDN w:val="0"/>
        <w:adjustRightInd w:val="0"/>
        <w:spacing w:after="0" w:line="240" w:lineRule="auto"/>
        <w:ind w:firstLine="709"/>
        <w:contextualSpacing/>
        <w:jc w:val="both"/>
        <w:rPr>
          <w:rFonts w:cs="Times New Roman"/>
        </w:rPr>
      </w:pPr>
      <w:r w:rsidRPr="00B81895">
        <w:rPr>
          <w:rFonts w:cs="Times New Roman"/>
        </w:rPr>
        <w:t>h - толщина стенки трубы, см;</w:t>
      </w:r>
    </w:p>
    <w:p w:rsidR="00321BF9" w:rsidRPr="00B81895" w:rsidRDefault="005B5AAF" w:rsidP="00321BF9">
      <w:pPr>
        <w:widowControl w:val="0"/>
        <w:autoSpaceDE w:val="0"/>
        <w:autoSpaceDN w:val="0"/>
        <w:adjustRightInd w:val="0"/>
        <w:spacing w:after="0" w:line="240" w:lineRule="auto"/>
        <w:ind w:firstLine="709"/>
        <w:contextualSpacing/>
        <w:jc w:val="both"/>
        <w:rPr>
          <w:rFonts w:cs="Times New Roman"/>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н</m:t>
            </m:r>
          </m:sub>
        </m:sSub>
      </m:oMath>
      <w:r w:rsidR="00321BF9" w:rsidRPr="00B81895">
        <w:rPr>
          <w:rFonts w:cs="Times New Roman"/>
        </w:rPr>
        <w:t xml:space="preserve"> - наружный диаметр трубы, см.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А.10</w:t>
      </w:r>
      <w:r w:rsidRPr="00B81895">
        <w:rPr>
          <w:rFonts w:cs="Times New Roman"/>
        </w:rPr>
        <w:t>.2 Номинальная толщина стенки труб h, см, определяется по эмпирической формуле:</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8C7AFD" w:rsidRDefault="00321BF9" w:rsidP="00321BF9">
      <w:pPr>
        <w:widowControl w:val="0"/>
        <w:autoSpaceDE w:val="0"/>
        <w:autoSpaceDN w:val="0"/>
        <w:adjustRightInd w:val="0"/>
        <w:spacing w:after="0" w:line="240" w:lineRule="auto"/>
        <w:contextualSpacing/>
        <w:jc w:val="center"/>
        <w:rPr>
          <w:rFonts w:cs="Times New Roman"/>
        </w:rPr>
      </w:pPr>
      <w:r w:rsidRPr="008C7AFD">
        <w:rPr>
          <w:rFonts w:cs="Times New Roman"/>
          <w:i/>
          <w:lang w:val="en-US"/>
        </w:rPr>
        <w:t>h</w:t>
      </w:r>
      <w:r w:rsidRPr="008C7AFD">
        <w:rPr>
          <w:rFonts w:cs="Times New Roman"/>
        </w:rPr>
        <w:t xml:space="preserve"> = </w:t>
      </w:r>
      <w:r w:rsidRPr="008C7AFD">
        <w:rPr>
          <w:rFonts w:cs="Times New Roman"/>
          <w:i/>
          <w:lang w:val="en-US"/>
        </w:rPr>
        <w:t>k</w:t>
      </w:r>
      <w:r w:rsidRPr="008C7AFD">
        <w:rPr>
          <w:rFonts w:cs="Times New Roman"/>
          <w:i/>
        </w:rPr>
        <w:t>( 0,5 + 0,001</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 xml:space="preserve">y </m:t>
            </m:r>
          </m:sub>
        </m:sSub>
        <m:r>
          <w:rPr>
            <w:rFonts w:ascii="Cambria Math" w:hAnsi="Cambria Math" w:cs="Times New Roman"/>
            <w:sz w:val="24"/>
            <w:szCs w:val="24"/>
          </w:rPr>
          <m:t xml:space="preserve">) </m:t>
        </m:r>
      </m:oMath>
      <w:r w:rsidRPr="008C7AFD">
        <w:rPr>
          <w:rFonts w:cs="Times New Roman"/>
          <w:i/>
        </w:rPr>
        <w:tab/>
      </w:r>
      <w:r w:rsidRPr="008C7AFD">
        <w:rPr>
          <w:rFonts w:cs="Times New Roman"/>
        </w:rPr>
        <w:t>(</w:t>
      </w:r>
      <w:r w:rsidRPr="00B81895">
        <w:rPr>
          <w:rFonts w:cs="Times New Roman"/>
        </w:rPr>
        <w:t>А</w:t>
      </w:r>
      <w:r w:rsidR="00D564A2">
        <w:rPr>
          <w:rFonts w:cs="Times New Roman"/>
        </w:rPr>
        <w:t>.8</w:t>
      </w:r>
      <w:r w:rsidRPr="008C7AFD">
        <w:rPr>
          <w:rFonts w:cs="Times New Roman"/>
        </w:rPr>
        <w:t>)</w:t>
      </w:r>
    </w:p>
    <w:p w:rsidR="00321BF9" w:rsidRPr="008C7AFD"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где k - безразмерный коэффициент, используемый для обозначения класса труб; принимается равным 8, 9, 10, 11, 12 и т. д.;</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noProof/>
        </w:rPr>
        <w:drawing>
          <wp:inline distT="0" distB="0" distL="0" distR="0">
            <wp:extent cx="200660" cy="238125"/>
            <wp:effectExtent l="0" t="0" r="0" b="0"/>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200660" cy="238125"/>
                    </a:xfrm>
                    <a:prstGeom prst="rect">
                      <a:avLst/>
                    </a:prstGeom>
                    <a:noFill/>
                    <a:ln w="9525">
                      <a:noFill/>
                      <a:miter lim="800000"/>
                      <a:headEnd/>
                      <a:tailEnd/>
                    </a:ln>
                  </pic:spPr>
                </pic:pic>
              </a:graphicData>
            </a:graphic>
          </wp:inline>
        </w:drawing>
      </w:r>
      <w:r w:rsidRPr="00B81895">
        <w:rPr>
          <w:rFonts w:cs="Times New Roman"/>
        </w:rPr>
        <w:t xml:space="preserve"> - условный проход трубы, см.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А.10</w:t>
      </w:r>
      <w:r w:rsidRPr="00B81895">
        <w:rPr>
          <w:rFonts w:cs="Times New Roman"/>
        </w:rPr>
        <w:t>.3 Несущая способность</w:t>
      </w:r>
      <w:r w:rsidR="00D564A2">
        <w:rPr>
          <w:rFonts w:cs="Times New Roman"/>
        </w:rPr>
        <w:t xml:space="preserve"> трубы на внутреннее давление Р </w:t>
      </w:r>
      <w:r w:rsidRPr="00B81895">
        <w:rPr>
          <w:rFonts w:cs="Times New Roman"/>
        </w:rPr>
        <w:t xml:space="preserve"> определяется по формуле (</w:t>
      </w:r>
      <w:r w:rsidR="00D564A2">
        <w:rPr>
          <w:rFonts w:cs="Times New Roman"/>
        </w:rPr>
        <w:t>А.7</w:t>
      </w:r>
      <w:r w:rsidRPr="00B81895">
        <w:rPr>
          <w:rFonts w:cs="Times New Roman"/>
        </w:rPr>
        <w:t xml:space="preserve">)  подстановкой </w:t>
      </w:r>
      <m:oMath>
        <m:sSub>
          <m:sSubPr>
            <m:ctrlPr>
              <w:rPr>
                <w:rFonts w:ascii="Cambria Math" w:hAnsi="Cambria Math" w:cs="Times New Roman"/>
              </w:rPr>
            </m:ctrlPr>
          </m:sSubPr>
          <m:e>
            <m:r>
              <m:rPr>
                <m:sty m:val="p"/>
              </m:rPr>
              <w:rPr>
                <w:rFonts w:ascii="Cambria Math" w:cs="Times New Roman"/>
              </w:rPr>
              <m:t>R</m:t>
            </m:r>
          </m:e>
          <m:sub>
            <m:r>
              <m:rPr>
                <m:sty m:val="p"/>
              </m:rPr>
              <w:rPr>
                <w:rFonts w:ascii="Cambria Math" w:hAnsi="Cambria Math" w:cs="Times New Roman"/>
              </w:rPr>
              <m:t>р</m:t>
            </m:r>
          </m:sub>
        </m:sSub>
      </m:oMath>
      <w:r w:rsidRPr="00B81895">
        <w:rPr>
          <w:rFonts w:cs="Times New Roman"/>
        </w:rPr>
        <w:t xml:space="preserve"> = 300 МПа.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b/>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А.10</w:t>
      </w:r>
      <w:r w:rsidRPr="00B81895">
        <w:rPr>
          <w:rFonts w:cs="Times New Roman"/>
        </w:rPr>
        <w:t xml:space="preserve">.1 </w:t>
      </w:r>
      <w:r>
        <w:rPr>
          <w:rFonts w:cs="Times New Roman"/>
        </w:rPr>
        <w:t>Для труб из BЧШ</w:t>
      </w:r>
      <w:r w:rsidRPr="00B81895">
        <w:rPr>
          <w:rFonts w:cs="Times New Roman"/>
        </w:rPr>
        <w:t>Г величина приведенной внешней нагрузки определяется по формуле:</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m:oMath>
        <m:r>
          <m:rPr>
            <m:sty m:val="p"/>
          </m:rPr>
          <w:rPr>
            <w:rFonts w:ascii="Cambria Math" w:cs="Times New Roman"/>
            <w:sz w:val="28"/>
          </w:rPr>
          <m:t>Q=0,524</m:t>
        </m:r>
        <m:f>
          <m:fPr>
            <m:ctrlPr>
              <w:rPr>
                <w:rFonts w:ascii="Cambria Math" w:hAnsi="Cambria Math" w:cs="Times New Roman"/>
                <w:sz w:val="28"/>
              </w:rPr>
            </m:ctrlPr>
          </m:fPr>
          <m:num>
            <m:r>
              <m:rPr>
                <m:sty m:val="p"/>
              </m:rPr>
              <w:rPr>
                <w:rFonts w:ascii="Cambria Math" w:cs="Times New Roman"/>
                <w:sz w:val="28"/>
              </w:rPr>
              <m:t>Rb</m:t>
            </m:r>
            <m:sSup>
              <m:sSupPr>
                <m:ctrlPr>
                  <w:rPr>
                    <w:rFonts w:ascii="Cambria Math" w:hAnsi="Cambria Math" w:cs="Times New Roman"/>
                    <w:sz w:val="28"/>
                  </w:rPr>
                </m:ctrlPr>
              </m:sSupPr>
              <m:e>
                <m:r>
                  <m:rPr>
                    <m:sty m:val="p"/>
                  </m:rPr>
                  <w:rPr>
                    <w:rFonts w:ascii="Times New Roman" w:cs="Times New Roman"/>
                    <w:sz w:val="28"/>
                  </w:rPr>
                  <m:t>h</m:t>
                </m:r>
              </m:e>
              <m:sup>
                <m:r>
                  <m:rPr>
                    <m:sty m:val="p"/>
                  </m:rPr>
                  <w:rPr>
                    <w:rFonts w:ascii="Cambria Math" w:cs="Times New Roman"/>
                    <w:sz w:val="28"/>
                  </w:rPr>
                  <m:t>2</m:t>
                </m:r>
              </m:sup>
            </m:sSup>
          </m:num>
          <m:den>
            <m:r>
              <m:rPr>
                <m:sty m:val="p"/>
              </m:rPr>
              <w:rPr>
                <w:rFonts w:ascii="Cambria Math" w:cs="Times New Roman"/>
                <w:sz w:val="28"/>
              </w:rPr>
              <m:t>D</m:t>
            </m:r>
            <m:r>
              <m:rPr>
                <m:sty m:val="p"/>
              </m:rPr>
              <w:rPr>
                <w:rFonts w:ascii="Cambria Math" w:hAnsi="Cambria Math" w:cs="Times New Roman"/>
                <w:sz w:val="28"/>
              </w:rPr>
              <m:t>ср</m:t>
            </m:r>
          </m:den>
        </m:f>
      </m:oMath>
      <w:r w:rsidR="00D564A2">
        <w:rPr>
          <w:rFonts w:cs="Times New Roman"/>
        </w:rPr>
        <w:t>,       (А.9</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где R – напряжение растяжения.</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10.5.</w:t>
      </w:r>
      <w:r w:rsidRPr="00B81895">
        <w:rPr>
          <w:rFonts w:cs="Times New Roman"/>
        </w:rPr>
        <w:t xml:space="preserve"> Величину несущей способности трубы на приведённую внешнюю нагрузку можно получить, подставив в формулу</w:t>
      </w:r>
      <w:r>
        <w:rPr>
          <w:rFonts w:cs="Times New Roman"/>
        </w:rPr>
        <w:t xml:space="preserve"> </w:t>
      </w:r>
      <w:r w:rsidRPr="00156EC8">
        <w:rPr>
          <w:rFonts w:cs="Times New Roman"/>
        </w:rPr>
        <w:t>А</w:t>
      </w:r>
      <w:r w:rsidR="00105D09">
        <w:rPr>
          <w:rFonts w:cs="Times New Roman"/>
        </w:rPr>
        <w:t>9</w:t>
      </w:r>
      <w:r w:rsidRPr="00156EC8">
        <w:rPr>
          <w:rFonts w:cs="Times New Roman"/>
        </w:rPr>
        <w:t xml:space="preserve"> </w:t>
      </w:r>
      <w:r w:rsidRPr="00B81895">
        <w:rPr>
          <w:rFonts w:cs="Times New Roman"/>
        </w:rPr>
        <w:t>значение нормативной величины R = 300 МПа.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10.6.</w:t>
      </w:r>
      <w:r w:rsidRPr="00B81895">
        <w:rPr>
          <w:rFonts w:cs="Times New Roman"/>
        </w:rPr>
        <w:t xml:space="preserve">  Значения Р° и </w:t>
      </w:r>
      <w:r w:rsidRPr="00B81895">
        <w:rPr>
          <w:rFonts w:cs="Times New Roman"/>
          <w:lang w:val="en-US"/>
        </w:rPr>
        <w:t>Q</w:t>
      </w:r>
      <w:r w:rsidRPr="00B81895">
        <w:rPr>
          <w:rFonts w:cs="Times New Roman"/>
        </w:rPr>
        <w:t>° для труб диаметрами 80-100 мм и классов К-9 и К-10 приведены в таблице А.4.</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Несущую способность на Р° и </w:t>
      </w:r>
      <w:r w:rsidRPr="00B81895">
        <w:rPr>
          <w:rFonts w:cs="Times New Roman"/>
          <w:lang w:val="en-US"/>
        </w:rPr>
        <w:t>Q</w:t>
      </w:r>
      <w:r w:rsidRPr="00B81895">
        <w:rPr>
          <w:rFonts w:cs="Times New Roman"/>
        </w:rPr>
        <w:t xml:space="preserve">° для других классов (11-18) </w:t>
      </w:r>
      <w:r>
        <w:rPr>
          <w:rFonts w:cs="Times New Roman"/>
        </w:rPr>
        <w:t>можно получить по формуле (А.</w:t>
      </w:r>
      <w:r w:rsidR="00105D09">
        <w:rPr>
          <w:rFonts w:cs="Times New Roman"/>
        </w:rPr>
        <w:t>9</w:t>
      </w:r>
      <w:r w:rsidRPr="00B81895">
        <w:rPr>
          <w:rFonts w:cs="Times New Roman"/>
        </w:rPr>
        <w:t xml:space="preserve">).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800837"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right"/>
        <w:rPr>
          <w:rFonts w:cs="Times New Roman"/>
        </w:rPr>
      </w:pPr>
      <w:r w:rsidRPr="00B81895">
        <w:rPr>
          <w:rFonts w:cs="Times New Roman"/>
        </w:rPr>
        <w:t>Таблица А.4</w:t>
      </w:r>
    </w:p>
    <w:p w:rsidR="00321BF9" w:rsidRPr="00B81895" w:rsidRDefault="00321BF9" w:rsidP="00321BF9">
      <w:pPr>
        <w:widowControl w:val="0"/>
        <w:autoSpaceDE w:val="0"/>
        <w:autoSpaceDN w:val="0"/>
        <w:adjustRightInd w:val="0"/>
        <w:spacing w:after="0" w:line="240" w:lineRule="auto"/>
        <w:contextualSpacing/>
        <w:jc w:val="center"/>
        <w:rPr>
          <w:rFonts w:cs="Times New Roman"/>
          <w:b/>
        </w:rPr>
      </w:pPr>
      <w:r w:rsidRPr="00B81895">
        <w:rPr>
          <w:rFonts w:cs="Times New Roman"/>
          <w:b/>
        </w:rPr>
        <w:t xml:space="preserve">Несущая способность незасыпанного трубопровода на внешнюю нагрузку </w:t>
      </w:r>
      <m:oMath>
        <m:sSup>
          <m:sSupPr>
            <m:ctrlPr>
              <w:rPr>
                <w:rFonts w:ascii="Cambria Math" w:hAnsi="Cambria Math" w:cs="Times New Roman"/>
                <w:b/>
                <w:i/>
              </w:rPr>
            </m:ctrlPr>
          </m:sSupPr>
          <m:e>
            <m:r>
              <m:rPr>
                <m:sty m:val="bi"/>
              </m:rPr>
              <w:rPr>
                <w:rFonts w:ascii="Cambria Math" w:hAnsi="Cambria Math" w:cs="Times New Roman"/>
              </w:rPr>
              <m:t>Q</m:t>
            </m:r>
          </m:e>
          <m:sup>
            <m:r>
              <m:rPr>
                <m:sty m:val="bi"/>
              </m:rPr>
              <w:rPr>
                <w:rFonts w:ascii="Cambria Math" w:hAnsi="Cambria Math" w:cs="Times New Roman"/>
              </w:rPr>
              <m:t>0</m:t>
            </m:r>
          </m:sup>
        </m:sSup>
      </m:oMath>
      <w:r w:rsidRPr="00B81895">
        <w:rPr>
          <w:rFonts w:cs="Times New Roman"/>
          <w:b/>
        </w:rPr>
        <w:t xml:space="preserve"> и внутреннее давление </w:t>
      </w:r>
      <m:oMath>
        <m:sSup>
          <m:sSupPr>
            <m:ctrlPr>
              <w:rPr>
                <w:rFonts w:ascii="Cambria Math" w:hAnsi="Cambria Math" w:cs="Times New Roman"/>
                <w:b/>
                <w:i/>
              </w:rPr>
            </m:ctrlPr>
          </m:sSupPr>
          <m:e>
            <m:r>
              <m:rPr>
                <m:sty m:val="bi"/>
              </m:rPr>
              <w:rPr>
                <w:rFonts w:ascii="Cambria Math" w:hAnsi="Cambria Math" w:cs="Times New Roman"/>
              </w:rPr>
              <m:t>P</m:t>
            </m:r>
          </m:e>
          <m:sup>
            <m:r>
              <m:rPr>
                <m:sty m:val="bi"/>
              </m:rPr>
              <w:rPr>
                <w:rFonts w:ascii="Cambria Math" w:hAnsi="Cambria Math" w:cs="Times New Roman"/>
              </w:rPr>
              <m:t>0</m:t>
            </m:r>
          </m:sup>
        </m:sSup>
      </m:oMath>
    </w:p>
    <w:p w:rsidR="00321BF9" w:rsidRPr="00B81895" w:rsidRDefault="00321BF9" w:rsidP="00321BF9">
      <w:pPr>
        <w:widowControl w:val="0"/>
        <w:autoSpaceDE w:val="0"/>
        <w:autoSpaceDN w:val="0"/>
        <w:adjustRightInd w:val="0"/>
        <w:spacing w:after="0" w:line="240" w:lineRule="auto"/>
        <w:contextualSpacing/>
        <w:jc w:val="center"/>
        <w:rPr>
          <w:rFonts w:cs="Times New Roman"/>
          <w:b/>
        </w:rPr>
      </w:pPr>
    </w:p>
    <w:p w:rsidR="00321BF9" w:rsidRPr="00B81895" w:rsidRDefault="00321BF9" w:rsidP="00321BF9">
      <w:pPr>
        <w:widowControl w:val="0"/>
        <w:autoSpaceDE w:val="0"/>
        <w:autoSpaceDN w:val="0"/>
        <w:adjustRightInd w:val="0"/>
        <w:spacing w:after="0" w:line="240" w:lineRule="auto"/>
        <w:contextualSpacing/>
        <w:jc w:val="center"/>
        <w:rPr>
          <w:rFonts w:cs="Times New Roman"/>
          <w:b/>
        </w:rPr>
      </w:pPr>
    </w:p>
    <w:tbl>
      <w:tblPr>
        <w:tblStyle w:val="a7"/>
        <w:tblW w:w="5000" w:type="pct"/>
        <w:tblLook w:val="04A0" w:firstRow="1" w:lastRow="0" w:firstColumn="1" w:lastColumn="0" w:noHBand="0" w:noVBand="1"/>
      </w:tblPr>
      <w:tblGrid>
        <w:gridCol w:w="1548"/>
        <w:gridCol w:w="1547"/>
        <w:gridCol w:w="1547"/>
        <w:gridCol w:w="1547"/>
        <w:gridCol w:w="1547"/>
        <w:gridCol w:w="1551"/>
      </w:tblGrid>
      <w:tr w:rsidR="00321BF9" w:rsidRPr="00B81895" w:rsidTr="00321BF9">
        <w:tc>
          <w:tcPr>
            <w:tcW w:w="833" w:type="pct"/>
            <w:vMerge w:val="restart"/>
            <w:vAlign w:val="center"/>
          </w:tcPr>
          <w:p w:rsidR="00321BF9" w:rsidRPr="00B81895" w:rsidRDefault="005B5AAF" w:rsidP="00321BF9">
            <w:pPr>
              <w:widowControl w:val="0"/>
              <w:autoSpaceDE w:val="0"/>
              <w:autoSpaceDN w:val="0"/>
              <w:adjustRightInd w:val="0"/>
              <w:contextualSpacing/>
              <w:jc w:val="center"/>
              <w:rPr>
                <w:rFonts w:cs="Times New Roman"/>
                <w:b/>
              </w:rPr>
            </w:pP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у</m:t>
                  </m:r>
                </m:sub>
              </m:sSub>
            </m:oMath>
            <w:r w:rsidR="00321BF9" w:rsidRPr="00B81895">
              <w:rPr>
                <w:rFonts w:cs="Times New Roman"/>
              </w:rPr>
              <w:t>, мм</w:t>
            </w:r>
          </w:p>
        </w:tc>
        <w:tc>
          <w:tcPr>
            <w:tcW w:w="1666" w:type="pct"/>
            <w:gridSpan w:val="2"/>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Класс К-9</w:t>
            </w:r>
          </w:p>
        </w:tc>
        <w:tc>
          <w:tcPr>
            <w:tcW w:w="1666" w:type="pct"/>
            <w:gridSpan w:val="2"/>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Класс К-10      </w:t>
            </w:r>
          </w:p>
        </w:tc>
        <w:tc>
          <w:tcPr>
            <w:tcW w:w="835" w:type="pct"/>
            <w:vMerge w:val="restart"/>
          </w:tcPr>
          <w:p w:rsidR="00321BF9" w:rsidRPr="00B81895" w:rsidRDefault="005B5AAF" w:rsidP="00321BF9">
            <w:pPr>
              <w:widowControl w:val="0"/>
              <w:autoSpaceDE w:val="0"/>
              <w:autoSpaceDN w:val="0"/>
              <w:adjustRightInd w:val="0"/>
              <w:contextualSpacing/>
              <w:jc w:val="center"/>
              <w:rPr>
                <w:rFonts w:cs="Times New Roman"/>
                <w:b/>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исп</m:t>
                  </m:r>
                </m:sub>
              </m:sSub>
            </m:oMath>
            <w:r w:rsidR="00321BF9" w:rsidRPr="00B81895">
              <w:rPr>
                <w:rFonts w:cs="Times New Roman"/>
              </w:rPr>
              <w:t xml:space="preserve">, МПа  </w:t>
            </w:r>
          </w:p>
        </w:tc>
      </w:tr>
      <w:tr w:rsidR="00321BF9" w:rsidRPr="00B81895" w:rsidTr="00321BF9">
        <w:tc>
          <w:tcPr>
            <w:tcW w:w="833" w:type="pct"/>
            <w:vMerge/>
          </w:tcPr>
          <w:p w:rsidR="00321BF9" w:rsidRPr="00B81895" w:rsidRDefault="00321BF9" w:rsidP="00321BF9">
            <w:pPr>
              <w:widowControl w:val="0"/>
              <w:autoSpaceDE w:val="0"/>
              <w:autoSpaceDN w:val="0"/>
              <w:adjustRightInd w:val="0"/>
              <w:contextualSpacing/>
              <w:jc w:val="center"/>
              <w:rPr>
                <w:rFonts w:cs="Times New Roman"/>
                <w:b/>
              </w:rPr>
            </w:pP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Q° , кН/м</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P° , МПа</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Q° , кН/м</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P° , МПа  </w:t>
            </w:r>
          </w:p>
        </w:tc>
        <w:tc>
          <w:tcPr>
            <w:tcW w:w="835" w:type="pct"/>
            <w:vMerge/>
          </w:tcPr>
          <w:p w:rsidR="00321BF9" w:rsidRPr="00B81895" w:rsidRDefault="00321BF9" w:rsidP="00321BF9">
            <w:pPr>
              <w:widowControl w:val="0"/>
              <w:autoSpaceDE w:val="0"/>
              <w:autoSpaceDN w:val="0"/>
              <w:adjustRightInd w:val="0"/>
              <w:contextualSpacing/>
              <w:jc w:val="center"/>
              <w:rPr>
                <w:rFonts w:cs="Times New Roman"/>
                <w:b/>
              </w:rPr>
            </w:pP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80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123,0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  41,9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125,0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42,0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100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96,4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33,9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96,6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33,4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125</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82,0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27,3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83,0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27,3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150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73,2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23,9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77,6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25,8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200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 55,6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18,0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68,3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20,0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250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51,7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15,7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65,6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17,4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300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48,9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13,8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60,1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15,3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350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50,2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12,8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61,4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14,1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400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47,1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11,8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59,4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13,1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lastRenderedPageBreak/>
              <w:t>450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49,5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11,0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60,2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12,4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500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46,2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10,4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56,8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11,5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600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47,0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9,7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57,8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10,8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4,0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700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47,8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9,2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63,4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10,2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3,2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800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51,9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8,6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62,4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9,7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3,2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900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51,5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8,1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63,4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9,0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3,2   </w:t>
            </w:r>
          </w:p>
        </w:tc>
      </w:tr>
      <w:tr w:rsidR="00321BF9" w:rsidRPr="00B81895" w:rsidTr="00321BF9">
        <w:tc>
          <w:tcPr>
            <w:tcW w:w="833" w:type="pct"/>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rPr>
              <w:t>1000</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54,9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8,3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67,3  </w:t>
            </w:r>
          </w:p>
        </w:tc>
        <w:tc>
          <w:tcPr>
            <w:tcW w:w="833"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9,2   </w:t>
            </w:r>
          </w:p>
        </w:tc>
        <w:tc>
          <w:tcPr>
            <w:tcW w:w="835" w:type="pct"/>
          </w:tcPr>
          <w:p w:rsidR="00321BF9" w:rsidRPr="00B81895" w:rsidRDefault="00321BF9" w:rsidP="00321BF9">
            <w:pPr>
              <w:widowControl w:val="0"/>
              <w:autoSpaceDE w:val="0"/>
              <w:autoSpaceDN w:val="0"/>
              <w:adjustRightInd w:val="0"/>
              <w:contextualSpacing/>
              <w:jc w:val="center"/>
              <w:rPr>
                <w:rFonts w:cs="Times New Roman"/>
                <w:b/>
              </w:rPr>
            </w:pPr>
            <w:r w:rsidRPr="00B81895">
              <w:rPr>
                <w:rFonts w:cs="Times New Roman"/>
              </w:rPr>
              <w:t xml:space="preserve">3,2   </w:t>
            </w:r>
          </w:p>
        </w:tc>
      </w:tr>
      <w:tr w:rsidR="00321BF9" w:rsidRPr="00B81895" w:rsidTr="00321BF9">
        <w:tc>
          <w:tcPr>
            <w:tcW w:w="5000" w:type="pct"/>
            <w:gridSpan w:val="6"/>
          </w:tcPr>
          <w:p w:rsidR="00321BF9" w:rsidRPr="00B81895" w:rsidRDefault="00321BF9" w:rsidP="00321BF9">
            <w:pPr>
              <w:widowControl w:val="0"/>
              <w:autoSpaceDE w:val="0"/>
              <w:autoSpaceDN w:val="0"/>
              <w:adjustRightInd w:val="0"/>
              <w:contextualSpacing/>
              <w:rPr>
                <w:rFonts w:cs="Times New Roman"/>
              </w:rPr>
            </w:pPr>
          </w:p>
          <w:p w:rsidR="00321BF9" w:rsidRPr="00B81895" w:rsidRDefault="00321BF9" w:rsidP="00321BF9">
            <w:pPr>
              <w:widowControl w:val="0"/>
              <w:autoSpaceDE w:val="0"/>
              <w:autoSpaceDN w:val="0"/>
              <w:adjustRightInd w:val="0"/>
              <w:contextualSpacing/>
              <w:rPr>
                <w:rFonts w:cs="Times New Roman"/>
              </w:rPr>
            </w:pPr>
            <w:r w:rsidRPr="00B81895">
              <w:rPr>
                <w:rFonts w:cs="Times New Roman"/>
              </w:rPr>
              <w:t xml:space="preserve">Примечание –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исп</m:t>
                  </m:r>
                </m:sub>
              </m:sSub>
            </m:oMath>
            <w:r w:rsidRPr="00B81895">
              <w:rPr>
                <w:rFonts w:cs="Times New Roman"/>
              </w:rPr>
              <w:t xml:space="preserve"> – величина</w:t>
            </w:r>
            <w:r>
              <w:rPr>
                <w:rFonts w:cs="Times New Roman"/>
              </w:rPr>
              <w:t xml:space="preserve"> </w:t>
            </w:r>
            <w:r w:rsidRPr="00B81895">
              <w:rPr>
                <w:rFonts w:cs="Times New Roman"/>
              </w:rPr>
              <w:t>заводского испытательного давления каждой трубы на водонепроницаемость, является не расчетной, а отбраковочной, технологической.</w:t>
            </w:r>
          </w:p>
          <w:p w:rsidR="00321BF9" w:rsidRPr="00B81895" w:rsidRDefault="00321BF9" w:rsidP="00321BF9">
            <w:pPr>
              <w:widowControl w:val="0"/>
              <w:autoSpaceDE w:val="0"/>
              <w:autoSpaceDN w:val="0"/>
              <w:adjustRightInd w:val="0"/>
              <w:contextualSpacing/>
              <w:jc w:val="center"/>
              <w:rPr>
                <w:rFonts w:cs="Times New Roman"/>
                <w:b/>
              </w:rPr>
            </w:pPr>
          </w:p>
        </w:tc>
      </w:tr>
    </w:tbl>
    <w:p w:rsidR="00321BF9" w:rsidRPr="00B81895" w:rsidRDefault="00321BF9" w:rsidP="00321BF9">
      <w:pPr>
        <w:widowControl w:val="0"/>
        <w:autoSpaceDE w:val="0"/>
        <w:autoSpaceDN w:val="0"/>
        <w:adjustRightInd w:val="0"/>
        <w:spacing w:after="0" w:line="240" w:lineRule="auto"/>
        <w:contextualSpacing/>
        <w:jc w:val="center"/>
        <w:rPr>
          <w:rFonts w:cs="Times New Roman"/>
          <w:b/>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Default="00321BF9" w:rsidP="00321BF9">
      <w:pPr>
        <w:widowControl w:val="0"/>
        <w:autoSpaceDE w:val="0"/>
        <w:autoSpaceDN w:val="0"/>
        <w:adjustRightInd w:val="0"/>
        <w:spacing w:after="0" w:line="240" w:lineRule="auto"/>
        <w:contextualSpacing/>
        <w:rPr>
          <w:rFonts w:cs="Times New Roman"/>
        </w:rPr>
      </w:pPr>
      <w:r w:rsidRPr="00B81895">
        <w:rPr>
          <w:rFonts w:cs="Times New Roman"/>
        </w:rPr>
        <w:t>А.</w:t>
      </w:r>
      <w:r>
        <w:rPr>
          <w:rFonts w:cs="Times New Roman"/>
        </w:rPr>
        <w:t>10.7</w:t>
      </w:r>
      <w:r w:rsidRPr="00B81895">
        <w:rPr>
          <w:rFonts w:cs="Times New Roman"/>
        </w:rPr>
        <w:t xml:space="preserve"> График</w:t>
      </w:r>
      <w:r>
        <w:rPr>
          <w:rFonts w:cs="Times New Roman"/>
        </w:rPr>
        <w:t xml:space="preserve">и </w:t>
      </w:r>
      <w:r w:rsidRPr="00B81895">
        <w:rPr>
          <w:rFonts w:cs="Times New Roman"/>
        </w:rPr>
        <w:t>прочности незасыпанного трубопровода при комбинированной нагрузке, представля</w:t>
      </w:r>
      <w:r>
        <w:rPr>
          <w:rFonts w:cs="Times New Roman"/>
        </w:rPr>
        <w:t xml:space="preserve">ют </w:t>
      </w:r>
      <w:r w:rsidRPr="00B81895">
        <w:rPr>
          <w:rFonts w:cs="Times New Roman"/>
        </w:rPr>
        <w:t xml:space="preserve"> собой прямую линию в координатах </w:t>
      </w:r>
      <m:oMath>
        <m:sSup>
          <m:sSupPr>
            <m:ctrlPr>
              <w:rPr>
                <w:rFonts w:ascii="Cambria Math" w:hAnsi="Cambria Math" w:cs="Times New Roman"/>
              </w:rPr>
            </m:ctrlPr>
          </m:sSupPr>
          <m:e>
            <m:r>
              <m:rPr>
                <m:sty m:val="p"/>
              </m:rPr>
              <w:rPr>
                <w:rFonts w:ascii="Cambria Math" w:hAnsi="Cambria Math" w:cs="Times New Roman"/>
              </w:rPr>
              <m:t>Q</m:t>
            </m:r>
          </m:e>
          <m:sup>
            <m:r>
              <m:rPr>
                <m:sty m:val="p"/>
              </m:rPr>
              <w:rPr>
                <w:rFonts w:ascii="Cambria Math" w:hAnsi="Cambria Math" w:cs="Times New Roman"/>
              </w:rPr>
              <m:t>0</m:t>
            </m:r>
          </m:sup>
        </m:sSup>
        <m:sSup>
          <m:sSupPr>
            <m:ctrlPr>
              <w:rPr>
                <w:rFonts w:ascii="Cambria Math" w:hAnsi="Cambria Math" w:cs="Times New Roman"/>
              </w:rPr>
            </m:ctrlPr>
          </m:sSupPr>
          <m:e>
            <m:r>
              <m:rPr>
                <m:sty m:val="p"/>
              </m:rPr>
              <w:rPr>
                <w:rFonts w:ascii="Cambria Math" w:hAnsi="Cambria Math" w:cs="Times New Roman"/>
              </w:rPr>
              <m:t>P</m:t>
            </m:r>
          </m:e>
          <m:sup>
            <m:r>
              <m:rPr>
                <m:sty m:val="p"/>
              </m:rPr>
              <w:rPr>
                <w:rFonts w:ascii="Cambria Math" w:hAnsi="Cambria Math" w:cs="Times New Roman"/>
              </w:rPr>
              <m:t>0</m:t>
            </m:r>
          </m:sup>
        </m:sSup>
      </m:oMath>
      <w:r>
        <w:rPr>
          <w:rFonts w:cs="Times New Roman"/>
        </w:rPr>
        <w:t xml:space="preserve"> , ( Рис.1).</w:t>
      </w:r>
    </w:p>
    <w:p w:rsidR="00321BF9" w:rsidRDefault="00321BF9" w:rsidP="00321BF9">
      <w:pPr>
        <w:widowControl w:val="0"/>
        <w:autoSpaceDE w:val="0"/>
        <w:autoSpaceDN w:val="0"/>
        <w:adjustRightInd w:val="0"/>
        <w:spacing w:after="0" w:line="240" w:lineRule="auto"/>
        <w:contextualSpacing/>
        <w:rPr>
          <w:rFonts w:cs="Times New Roman"/>
        </w:rPr>
      </w:pPr>
    </w:p>
    <w:p w:rsidR="00321BF9" w:rsidRPr="00F94800" w:rsidRDefault="00321BF9" w:rsidP="00321BF9">
      <w:pPr>
        <w:widowControl w:val="0"/>
        <w:autoSpaceDE w:val="0"/>
        <w:autoSpaceDN w:val="0"/>
        <w:adjustRightInd w:val="0"/>
        <w:spacing w:after="0" w:line="240" w:lineRule="auto"/>
        <w:contextualSpacing/>
        <w:rPr>
          <w:rFonts w:cs="Times New Roman"/>
        </w:rPr>
      </w:pPr>
      <w:r>
        <w:rPr>
          <w:noProof/>
          <w:color w:val="000001"/>
          <w:position w:val="-17"/>
        </w:rPr>
        <w:drawing>
          <wp:inline distT="0" distB="0" distL="0" distR="0">
            <wp:extent cx="5105400" cy="4552950"/>
            <wp:effectExtent l="1905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105400" cy="4552950"/>
                    </a:xfrm>
                    <a:prstGeom prst="rect">
                      <a:avLst/>
                    </a:prstGeom>
                    <a:noFill/>
                    <a:ln w="9525">
                      <a:noFill/>
                      <a:miter lim="800000"/>
                      <a:headEnd/>
                      <a:tailEnd/>
                    </a:ln>
                  </pic:spPr>
                </pic:pic>
              </a:graphicData>
            </a:graphic>
          </wp:inline>
        </w:drawing>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Default="00321BF9" w:rsidP="00321BF9">
      <w:pPr>
        <w:widowControl w:val="0"/>
        <w:autoSpaceDE w:val="0"/>
        <w:autoSpaceDN w:val="0"/>
        <w:adjustRightInd w:val="0"/>
        <w:spacing w:after="0" w:line="240" w:lineRule="auto"/>
        <w:contextualSpacing/>
        <w:jc w:val="both"/>
        <w:rPr>
          <w:color w:val="000001"/>
        </w:rPr>
      </w:pPr>
      <w:r>
        <w:rPr>
          <w:rFonts w:cs="Times New Roman"/>
        </w:rPr>
        <w:t xml:space="preserve">Рис.1. </w:t>
      </w:r>
      <w:r>
        <w:rPr>
          <w:color w:val="000001"/>
        </w:rPr>
        <w:t>Графики прочности труб диаметром 600 мм классов К-9 и К-10</w:t>
      </w:r>
    </w:p>
    <w:p w:rsidR="00321BF9"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10.8</w:t>
      </w:r>
      <w:r w:rsidRPr="00B81895">
        <w:rPr>
          <w:rFonts w:cs="Times New Roman"/>
        </w:rPr>
        <w:t xml:space="preserve"> Графики являются линиями равной прочности при любых сочетаниях нагрузок, когда суммарные напряжения в стенках трубы не превышают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р</m:t>
            </m:r>
          </m:sub>
        </m:sSub>
        <m:r>
          <w:rPr>
            <w:rFonts w:ascii="Cambria Math" w:hAnsi="Cambria Math" w:cs="Times New Roman"/>
          </w:rPr>
          <m:t xml:space="preserve">=300 МПа </m:t>
        </m:r>
      </m:oMath>
      <w:r w:rsidRPr="00B81895">
        <w:rPr>
          <w:rFonts w:cs="Times New Roman"/>
        </w:rPr>
        <w:t xml:space="preserve">от воздействия внешних нагрузок и внутреннего давления при любых сочетаниях. </w:t>
      </w:r>
      <w:bookmarkStart w:id="1" w:name="Par950"/>
      <w:bookmarkEnd w:id="1"/>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10.9</w:t>
      </w:r>
      <w:r w:rsidRPr="00B81895">
        <w:rPr>
          <w:rFonts w:cs="Times New Roman"/>
        </w:rPr>
        <w:t xml:space="preserve">Коэффициент запаса прочности трубопровода на внешние нагрузки </w:t>
      </w:r>
      <m:oMath>
        <m:sSub>
          <m:sSubPr>
            <m:ctrlPr>
              <w:rPr>
                <w:rFonts w:ascii="Cambria Math" w:hAnsi="Cambria Math" w:cs="Times New Roman"/>
                <w:i/>
              </w:rPr>
            </m:ctrlPr>
          </m:sSubPr>
          <m:e>
            <m:r>
              <w:rPr>
                <w:rFonts w:ascii="Cambria Math" w:hAnsi="Cambria Math" w:cs="Times New Roman"/>
                <w:lang w:val="en-US"/>
              </w:rPr>
              <m:t>K</m:t>
            </m:r>
          </m:e>
          <m:sub>
            <m:r>
              <w:rPr>
                <w:rFonts w:ascii="Cambria Math" w:hAnsi="Cambria Math" w:cs="Times New Roman"/>
              </w:rPr>
              <m:t>0</m:t>
            </m:r>
          </m:sub>
        </m:sSub>
      </m:oMath>
      <w:r w:rsidRPr="00B81895">
        <w:rPr>
          <w:rFonts w:cs="Times New Roman"/>
        </w:rPr>
        <w:t xml:space="preserve"> может быть получен из соотношения </w:t>
      </w:r>
      <w:r w:rsidRPr="00F94800">
        <w:rPr>
          <w:rFonts w:cs="Times New Roman"/>
        </w:rPr>
        <w:t xml:space="preserve">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0</m:t>
                </m:r>
              </m:sup>
            </m:sSup>
            <m:ctrlPr>
              <w:rPr>
                <w:rFonts w:ascii="Cambria Math" w:hAnsi="Cambria Math" w:cs="Times New Roman"/>
              </w:rPr>
            </m:ctrlPr>
          </m:num>
          <m:den>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пр </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K</m:t>
            </m:r>
          </m:e>
          <m:sub>
            <m:r>
              <w:rPr>
                <w:rFonts w:ascii="Cambria Math" w:hAnsi="Cambria Math" w:cs="Times New Roman"/>
              </w:rPr>
              <m:t>0</m:t>
            </m:r>
          </m:sub>
        </m:sSub>
      </m:oMath>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lastRenderedPageBreak/>
        <w:t xml:space="preserve">Коэффициент запаса прочности  </w:t>
      </w:r>
      <m:oMath>
        <m:sSub>
          <m:sSubPr>
            <m:ctrlPr>
              <w:rPr>
                <w:rFonts w:ascii="Cambria Math" w:hAnsi="Cambria Math" w:cs="Times New Roman"/>
                <w:i/>
              </w:rPr>
            </m:ctrlPr>
          </m:sSubPr>
          <m:e>
            <m:r>
              <w:rPr>
                <w:rFonts w:ascii="Cambria Math" w:hAnsi="Cambria Math" w:cs="Times New Roman"/>
                <w:lang w:val="en-US"/>
              </w:rPr>
              <m:t>K</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вр</m:t>
                </m:r>
              </m:sub>
            </m:sSub>
          </m:num>
          <m:den>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р</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420 МПа</m:t>
            </m:r>
          </m:num>
          <m:den>
            <m:r>
              <w:rPr>
                <w:rFonts w:ascii="Cambria Math" w:hAnsi="Cambria Math" w:cs="Times New Roman"/>
              </w:rPr>
              <m:t xml:space="preserve">300 МПа=1,4 </m:t>
            </m:r>
          </m:den>
        </m:f>
        <m:r>
          <w:rPr>
            <w:rFonts w:ascii="Cambria Math" w:hAnsi="Cambria Math" w:cs="Times New Roman"/>
          </w:rPr>
          <m:t xml:space="preserve"> </m:t>
        </m:r>
      </m:oMath>
      <w:r w:rsidRPr="00B81895">
        <w:rPr>
          <w:rFonts w:cs="Times New Roman"/>
        </w:rPr>
        <w:t xml:space="preserve">принят в дальнейших расчетах условно равным единице. При упругой работе материала трубы соотношение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вр</m:t>
                </m:r>
              </m:sub>
            </m:sSub>
          </m:num>
          <m:den>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р</m:t>
                </m:r>
              </m:sub>
            </m:sSub>
          </m:den>
        </m:f>
        <m:r>
          <w:rPr>
            <w:rFonts w:ascii="Cambria Math" w:hAnsi="Cambria Math" w:cs="Times New Roman"/>
          </w:rPr>
          <m:t xml:space="preserve"> </m:t>
        </m:r>
        <m:r>
          <w:rPr>
            <w:rFonts w:ascii="Cambria Math" w:hAnsi="Cambria Math" w:cs="Times New Roman"/>
            <w:color w:val="FF0000"/>
          </w:rPr>
          <m:t xml:space="preserve"> </m:t>
        </m:r>
      </m:oMath>
      <w:r w:rsidRPr="00B81895">
        <w:rPr>
          <w:rFonts w:cs="Times New Roman"/>
        </w:rPr>
        <w:t>справедливо также для нагрузок, вызывающих эти напряжения.</w:t>
      </w:r>
    </w:p>
    <w:p w:rsidR="00321BF9" w:rsidRPr="00B81895" w:rsidRDefault="00321BF9" w:rsidP="00321BF9">
      <w:pPr>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b/>
        </w:rPr>
      </w:pPr>
      <w:r>
        <w:rPr>
          <w:rFonts w:cs="Times New Roman"/>
          <w:b/>
        </w:rPr>
        <w:t>А.11</w:t>
      </w:r>
      <w:r w:rsidRPr="00B81895">
        <w:rPr>
          <w:rFonts w:cs="Times New Roman"/>
          <w:b/>
        </w:rPr>
        <w:t xml:space="preserve"> Расчет трубопровода на прочность, жесткость и устойчивость</w:t>
      </w:r>
    </w:p>
    <w:p w:rsidR="00321BF9" w:rsidRPr="00B81895" w:rsidRDefault="00321BF9" w:rsidP="00321BF9">
      <w:pPr>
        <w:widowControl w:val="0"/>
        <w:autoSpaceDE w:val="0"/>
        <w:autoSpaceDN w:val="0"/>
        <w:adjustRightInd w:val="0"/>
        <w:spacing w:after="0" w:line="240" w:lineRule="auto"/>
        <w:contextualSpacing/>
        <w:jc w:val="both"/>
        <w:rPr>
          <w:rFonts w:cs="Times New Roman"/>
          <w:b/>
        </w:rPr>
      </w:pPr>
      <w:r w:rsidRPr="00B81895">
        <w:rPr>
          <w:rFonts w:cs="Times New Roman"/>
          <w:b/>
        </w:rPr>
        <w:t xml:space="preserve">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А.11</w:t>
      </w:r>
      <w:r w:rsidRPr="00B81895">
        <w:rPr>
          <w:rFonts w:cs="Times New Roman"/>
        </w:rPr>
        <w:t>.1 Трубопровод рассчитывается на следующие нагрузки и их сочетания:</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расчет при действии внешних нагрузок;</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 расчет на устойчивость от внешних нагрузок;</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 расчет на жесткость (по деформациям)  при внешнем нагружении расчетной приведенной нагрузкой;</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 расчет на прочность от воздействия внутреннего давления;</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 расчет на прочность кольца трубы  при совместном воздействия внешних нагрузок и внутреннего давления воды.</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А.11</w:t>
      </w:r>
      <w:r w:rsidRPr="00B81895">
        <w:rPr>
          <w:rFonts w:cs="Times New Roman"/>
        </w:rPr>
        <w:t>.2 Расчет на прочность при действии на трубопровод внешних нагрузок</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Расчет производится на следующие сочетания основных нагрузок:</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1) при действии на трубопровод давления грунта засыпки, передвижных транспортных средств, собственного веса трубы, внешнего гидростатического давления, веса транспортируемой воды;</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2) при действии грунта засыпки, атмосферного давления при образовании в трубопроводе вакуума, собственного веса трубопровода, веса воды.</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Условие прочности соблюдается, если</w:t>
      </w:r>
    </w:p>
    <w:p w:rsidR="00321BF9" w:rsidRPr="00B81895" w:rsidRDefault="00321BF9" w:rsidP="00321BF9">
      <w:pPr>
        <w:widowControl w:val="0"/>
        <w:autoSpaceDE w:val="0"/>
        <w:autoSpaceDN w:val="0"/>
        <w:adjustRightInd w:val="0"/>
        <w:spacing w:after="0" w:line="240" w:lineRule="auto"/>
        <w:contextualSpacing/>
        <w:rPr>
          <w:rFonts w:cs="Times New Roman"/>
        </w:rPr>
      </w:pPr>
      <w:r>
        <w:rPr>
          <w:rFonts w:cs="Times New Roman"/>
        </w:rPr>
        <w:t xml:space="preserve">                                                        </w:t>
      </w:r>
      <w:r w:rsidRPr="00B81895">
        <w:rPr>
          <w:rFonts w:cs="Times New Roman"/>
        </w:rPr>
        <w:t xml:space="preserve">                   </w:t>
      </w:r>
      <w:r w:rsidRPr="007502F6">
        <w:rPr>
          <w:rFonts w:cs="Times New Roman"/>
        </w:rPr>
        <w:t>(</w:t>
      </w: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пр </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экв</m:t>
            </m:r>
          </m:sub>
        </m:sSub>
        <m:r>
          <w:rPr>
            <w:rFonts w:ascii="Cambria Math" w:hAnsi="Cambria Math" w:cs="Times New Roman"/>
          </w:rPr>
          <m:t>)</m:t>
        </m:r>
      </m:oMath>
      <w:r w:rsidRPr="00B81895">
        <w:rPr>
          <w:rFonts w:cs="Times New Roman"/>
        </w:rPr>
        <w:t xml:space="preserve">       (А.1</w:t>
      </w:r>
      <w:r w:rsidR="00105D09">
        <w:rPr>
          <w:rFonts w:cs="Times New Roman"/>
        </w:rPr>
        <w:t>0</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11</w:t>
      </w:r>
      <w:r w:rsidRPr="00B81895">
        <w:rPr>
          <w:rFonts w:cs="Times New Roman"/>
        </w:rPr>
        <w:t xml:space="preserve">.3 Несущая способность засыпанного трубопровода при внешнем нагружении </w:t>
      </w:r>
      <m:oMath>
        <m:sSubSup>
          <m:sSubSupPr>
            <m:ctrlPr>
              <w:rPr>
                <w:rFonts w:ascii="Cambria Math" w:hAnsi="Cambria Math" w:cs="Times New Roman"/>
                <w:i/>
              </w:rPr>
            </m:ctrlPr>
          </m:sSubSupPr>
          <m:e>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 </m:t>
                </m:r>
              </m:sub>
            </m:sSub>
          </m:e>
          <m:sub>
            <m:r>
              <w:rPr>
                <w:rFonts w:ascii="Cambria Math" w:hAnsi="Cambria Math" w:cs="Times New Roman"/>
              </w:rPr>
              <m:t>пр</m:t>
            </m:r>
          </m:sub>
          <m:sup>
            <m:r>
              <w:rPr>
                <w:rFonts w:ascii="Cambria Math" w:hAnsi="Cambria Math" w:cs="Times New Roman"/>
              </w:rPr>
              <m:t>0</m:t>
            </m:r>
          </m:sup>
        </m:sSubSup>
      </m:oMath>
      <w:r w:rsidRPr="00B81895">
        <w:rPr>
          <w:rFonts w:cs="Times New Roman"/>
        </w:rPr>
        <w:t xml:space="preserve"> зависит от поддерживающего действия (отпора) грунта засыпки, влияние которого в расчетах учитывается коэффициентом </w:t>
      </w:r>
      <m:oMath>
        <m:r>
          <m:rPr>
            <m:sty m:val="p"/>
          </m:rPr>
          <w:rPr>
            <w:rFonts w:ascii="Cambria Math" w:hAnsi="Cambria Math" w:cs="Times New Roman"/>
            <w:noProof/>
            <w:sz w:val="24"/>
            <w:szCs w:val="28"/>
          </w:rPr>
          <m:t>ξ</m:t>
        </m:r>
      </m:oMath>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Коэффициент </w:t>
      </w:r>
      <w:r w:rsidRPr="006018D3">
        <w:rPr>
          <w:rFonts w:cs="Times New Roman"/>
          <w:noProof/>
        </w:rPr>
        <w:t>ć</w:t>
      </w:r>
      <w:r w:rsidRPr="00B81895">
        <w:rPr>
          <w:rFonts w:cs="Times New Roman"/>
        </w:rPr>
        <w:t xml:space="preserve"> определяется по формулам: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при первом варианте сочетания нагрузок</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105D09" w:rsidRDefault="00321BF9" w:rsidP="00321BF9">
      <w:pPr>
        <w:pStyle w:val="af"/>
        <w:jc w:val="center"/>
        <w:rPr>
          <w:sz w:val="28"/>
          <w:szCs w:val="28"/>
        </w:rPr>
      </w:pPr>
      <m:oMath>
        <m:r>
          <m:rPr>
            <m:sty m:val="p"/>
          </m:rPr>
          <w:rPr>
            <w:rFonts w:ascii="Cambria Math" w:hAnsi="Cambria Math" w:cs="Times New Roman"/>
            <w:noProof/>
            <w:sz w:val="28"/>
            <w:szCs w:val="28"/>
          </w:rPr>
          <m:t>ξ=</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lang w:val="en-US"/>
                      </w:rPr>
                      <m:t>P</m:t>
                    </m:r>
                  </m:e>
                  <m:sub>
                    <m:r>
                      <w:rPr>
                        <w:rFonts w:ascii="Cambria Math" w:hAnsi="Cambria Math" w:cs="Times New Roman"/>
                        <w:noProof/>
                        <w:sz w:val="28"/>
                        <w:szCs w:val="28"/>
                      </w:rPr>
                      <m:t>гр</m:t>
                    </m:r>
                  </m:sub>
                </m:sSub>
              </m:num>
              <m:den>
                <m:sSub>
                  <m:sSubPr>
                    <m:ctrlPr>
                      <w:rPr>
                        <w:rFonts w:ascii="Cambria Math" w:hAnsi="Cambria Math" w:cs="Times New Roman"/>
                        <w:i/>
                        <w:noProof/>
                        <w:sz w:val="28"/>
                        <w:szCs w:val="28"/>
                      </w:rPr>
                    </m:ctrlPr>
                  </m:sSubPr>
                  <m:e>
                    <m:r>
                      <w:rPr>
                        <w:rFonts w:ascii="Cambria Math" w:hAnsi="Cambria Math" w:cs="Times New Roman"/>
                        <w:noProof/>
                        <w:sz w:val="28"/>
                        <w:szCs w:val="28"/>
                        <w:lang w:val="en-US"/>
                      </w:rPr>
                      <m:t>P</m:t>
                    </m:r>
                  </m:e>
                  <m:sub>
                    <m:r>
                      <w:rPr>
                        <w:rFonts w:ascii="Cambria Math" w:hAnsi="Cambria Math" w:cs="Times New Roman"/>
                        <w:noProof/>
                        <w:sz w:val="28"/>
                        <w:szCs w:val="28"/>
                      </w:rPr>
                      <m:t>п</m:t>
                    </m:r>
                  </m:sub>
                </m:sSub>
                <m:r>
                  <w:rPr>
                    <w:rFonts w:ascii="Cambria Math" w:hAnsi="Cambria Math" w:cs="Times New Roman"/>
                    <w:noProof/>
                    <w:sz w:val="28"/>
                    <w:szCs w:val="28"/>
                  </w:rPr>
                  <m:t xml:space="preserve">+0,413 </m:t>
                </m:r>
                <m:sSub>
                  <m:sSubPr>
                    <m:ctrlPr>
                      <w:rPr>
                        <w:rFonts w:ascii="Cambria Math" w:hAnsi="Cambria Math" w:cs="Times New Roman"/>
                        <w:i/>
                        <w:noProof/>
                        <w:sz w:val="28"/>
                        <w:szCs w:val="28"/>
                      </w:rPr>
                    </m:ctrlPr>
                  </m:sSubPr>
                  <m:e>
                    <m:r>
                      <w:rPr>
                        <w:rFonts w:ascii="Cambria Math" w:hAnsi="Cambria Math" w:cs="Times New Roman"/>
                        <w:noProof/>
                        <w:sz w:val="28"/>
                        <w:szCs w:val="28"/>
                        <w:lang w:val="en-US"/>
                      </w:rPr>
                      <m:t>P</m:t>
                    </m:r>
                  </m:e>
                  <m:sub>
                    <m:r>
                      <w:rPr>
                        <w:rFonts w:ascii="Cambria Math" w:hAnsi="Cambria Math" w:cs="Times New Roman"/>
                        <w:noProof/>
                        <w:sz w:val="28"/>
                        <w:szCs w:val="28"/>
                      </w:rPr>
                      <m:t>г</m:t>
                    </m:r>
                  </m:sub>
                </m:sSub>
              </m:den>
            </m:f>
          </m:den>
        </m:f>
      </m:oMath>
      <w:r w:rsidRPr="00105D09">
        <w:rPr>
          <w:sz w:val="28"/>
          <w:szCs w:val="28"/>
        </w:rPr>
        <w:t xml:space="preserve">    </w:t>
      </w:r>
      <w:r w:rsidRPr="00105D09">
        <w:t>(А.1</w:t>
      </w:r>
      <w:r w:rsidR="00105D09" w:rsidRPr="00105D09">
        <w:t>1</w:t>
      </w:r>
      <w:r w:rsidRPr="00105D09">
        <w:t>)</w:t>
      </w:r>
    </w:p>
    <w:p w:rsidR="00321BF9" w:rsidRPr="00105D09" w:rsidRDefault="00321BF9" w:rsidP="00321BF9">
      <w:pPr>
        <w:widowControl w:val="0"/>
        <w:autoSpaceDE w:val="0"/>
        <w:autoSpaceDN w:val="0"/>
        <w:adjustRightInd w:val="0"/>
        <w:spacing w:after="0" w:line="240" w:lineRule="auto"/>
        <w:contextualSpacing/>
        <w:jc w:val="both"/>
        <w:rPr>
          <w:rFonts w:cs="Times New Roman"/>
          <w:sz w:val="28"/>
          <w:szCs w:val="28"/>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при втором варианте сочетания нагрузок</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w:r w:rsidRPr="006D1944">
        <w:rPr>
          <w:rFonts w:cs="Times New Roman"/>
          <w:sz w:val="28"/>
          <w:szCs w:val="28"/>
        </w:rPr>
        <w:t xml:space="preserve"> </w:t>
      </w:r>
      <m:oMath>
        <m:r>
          <m:rPr>
            <m:sty m:val="p"/>
          </m:rPr>
          <w:rPr>
            <w:rFonts w:ascii="Cambria Math" w:hAnsi="Cambria Math" w:cs="Times New Roman"/>
            <w:noProof/>
            <w:sz w:val="28"/>
            <w:szCs w:val="28"/>
          </w:rPr>
          <m:t>ξ =</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m:t>
            </m:r>
            <m:f>
              <m:fPr>
                <m:ctrlPr>
                  <w:rPr>
                    <w:rFonts w:ascii="Cambria Math" w:hAnsi="Cambria Math" w:cs="Times New Roman"/>
                    <w:i/>
                    <w:noProof/>
                    <w:sz w:val="28"/>
                    <w:szCs w:val="28"/>
                  </w:rPr>
                </m:ctrlPr>
              </m:fPr>
              <m:num>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lang w:val="en-US"/>
                      </w:rPr>
                      <m:t>P</m:t>
                    </m:r>
                  </m:e>
                  <m:sub>
                    <m:r>
                      <w:rPr>
                        <w:rFonts w:ascii="Cambria Math" w:hAnsi="Cambria Math" w:cs="Times New Roman"/>
                        <w:noProof/>
                        <w:sz w:val="28"/>
                        <w:szCs w:val="28"/>
                      </w:rPr>
                      <m:t>гр</m:t>
                    </m:r>
                  </m:sub>
                </m:sSub>
                <m:r>
                  <w:rPr>
                    <w:rFonts w:ascii="Cambria Math" w:hAnsi="Cambria Math" w:cs="Times New Roman"/>
                    <w:noProof/>
                    <w:sz w:val="28"/>
                    <w:szCs w:val="28"/>
                  </w:rPr>
                  <m:t xml:space="preserve">- </m:t>
                </m:r>
                <m:sSub>
                  <m:sSubPr>
                    <m:ctrlPr>
                      <w:rPr>
                        <w:rFonts w:ascii="Cambria Math" w:hAnsi="Cambria Math" w:cs="Times New Roman"/>
                        <w:i/>
                        <w:noProof/>
                        <w:sz w:val="28"/>
                        <w:szCs w:val="28"/>
                      </w:rPr>
                    </m:ctrlPr>
                  </m:sSubPr>
                  <m:e>
                    <m:r>
                      <w:rPr>
                        <w:rFonts w:ascii="Cambria Math" w:hAnsi="Cambria Math" w:cs="Times New Roman"/>
                        <w:noProof/>
                        <w:sz w:val="28"/>
                        <w:szCs w:val="28"/>
                        <w:lang w:val="en-US"/>
                      </w:rPr>
                      <m:t>P</m:t>
                    </m:r>
                  </m:e>
                  <m:sub>
                    <m:r>
                      <w:rPr>
                        <w:rFonts w:ascii="Cambria Math" w:hAnsi="Cambria Math" w:cs="Times New Roman"/>
                        <w:noProof/>
                        <w:sz w:val="28"/>
                        <w:szCs w:val="28"/>
                      </w:rPr>
                      <m:t>а</m:t>
                    </m:r>
                  </m:sub>
                </m:sSub>
              </m:num>
              <m:den>
                <m:sSub>
                  <m:sSubPr>
                    <m:ctrlPr>
                      <w:rPr>
                        <w:rFonts w:ascii="Cambria Math" w:hAnsi="Cambria Math" w:cs="Times New Roman"/>
                        <w:i/>
                        <w:noProof/>
                        <w:sz w:val="28"/>
                        <w:szCs w:val="28"/>
                      </w:rPr>
                    </m:ctrlPr>
                  </m:sSubPr>
                  <m:e>
                    <m:r>
                      <w:rPr>
                        <w:rFonts w:ascii="Cambria Math" w:hAnsi="Cambria Math" w:cs="Times New Roman"/>
                        <w:noProof/>
                        <w:sz w:val="28"/>
                        <w:szCs w:val="28"/>
                        <w:lang w:val="en-US"/>
                      </w:rPr>
                      <m:t>P</m:t>
                    </m:r>
                  </m:e>
                  <m:sub>
                    <m:r>
                      <w:rPr>
                        <w:rFonts w:ascii="Cambria Math" w:hAnsi="Cambria Math" w:cs="Times New Roman"/>
                        <w:noProof/>
                        <w:sz w:val="28"/>
                        <w:szCs w:val="28"/>
                      </w:rPr>
                      <m:t>п</m:t>
                    </m:r>
                  </m:sub>
                </m:sSub>
                <m:r>
                  <w:rPr>
                    <w:rFonts w:ascii="Cambria Math" w:hAnsi="Cambria Math" w:cs="Times New Roman"/>
                    <w:noProof/>
                    <w:sz w:val="28"/>
                    <w:szCs w:val="28"/>
                  </w:rPr>
                  <m:t xml:space="preserve">+0,413 </m:t>
                </m:r>
                <m:sSub>
                  <m:sSubPr>
                    <m:ctrlPr>
                      <w:rPr>
                        <w:rFonts w:ascii="Cambria Math" w:hAnsi="Cambria Math" w:cs="Times New Roman"/>
                        <w:i/>
                        <w:noProof/>
                        <w:sz w:val="28"/>
                        <w:szCs w:val="28"/>
                      </w:rPr>
                    </m:ctrlPr>
                  </m:sSubPr>
                  <m:e>
                    <m:r>
                      <w:rPr>
                        <w:rFonts w:ascii="Cambria Math" w:hAnsi="Cambria Math" w:cs="Times New Roman"/>
                        <w:noProof/>
                        <w:sz w:val="28"/>
                        <w:szCs w:val="28"/>
                        <w:lang w:val="en-US"/>
                      </w:rPr>
                      <m:t>P</m:t>
                    </m:r>
                  </m:e>
                  <m:sub>
                    <m:r>
                      <w:rPr>
                        <w:rFonts w:ascii="Cambria Math" w:hAnsi="Cambria Math" w:cs="Times New Roman"/>
                        <w:noProof/>
                        <w:sz w:val="28"/>
                        <w:szCs w:val="28"/>
                      </w:rPr>
                      <m:t>г</m:t>
                    </m:r>
                  </m:sub>
                </m:sSub>
              </m:den>
            </m:f>
          </m:den>
        </m:f>
      </m:oMath>
      <w:r w:rsidRPr="00B81895">
        <w:rPr>
          <w:rFonts w:cs="Times New Roman"/>
        </w:rPr>
        <w:t xml:space="preserve">     (А.1</w:t>
      </w:r>
      <w:r w:rsidR="00105D09">
        <w:rPr>
          <w:rFonts w:cs="Times New Roman"/>
        </w:rPr>
        <w:t>2</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где </w:t>
      </w:r>
      <m:oMath>
        <m:sSub>
          <m:sSubPr>
            <m:ctrlPr>
              <w:rPr>
                <w:rFonts w:ascii="Cambria Math" w:hAnsi="Cambria Math" w:cs="Times New Roman"/>
                <w:i/>
                <w:noProof/>
              </w:rPr>
            </m:ctrlPr>
          </m:sSubPr>
          <m:e>
            <m:r>
              <w:rPr>
                <w:rFonts w:ascii="Cambria Math" w:hAnsi="Cambria Math" w:cs="Times New Roman"/>
                <w:noProof/>
                <w:lang w:val="en-US"/>
              </w:rPr>
              <m:t>P</m:t>
            </m:r>
          </m:e>
          <m:sub>
            <m:r>
              <w:rPr>
                <w:rFonts w:ascii="Cambria Math" w:hAnsi="Cambria Math" w:cs="Times New Roman"/>
                <w:noProof/>
              </w:rPr>
              <m:t>а</m:t>
            </m:r>
          </m:sub>
        </m:sSub>
      </m:oMath>
      <w:r w:rsidRPr="00B81895">
        <w:rPr>
          <w:rFonts w:cs="Times New Roman"/>
        </w:rPr>
        <w:t xml:space="preserve"> - атмосферное давление при образовании в трубопроводе вакуума, принимаемое равным 0,1 МПа.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А.11</w:t>
      </w:r>
      <w:r w:rsidRPr="00B81895">
        <w:rPr>
          <w:rFonts w:cs="Times New Roman"/>
        </w:rPr>
        <w:t>.</w:t>
      </w:r>
      <w:r>
        <w:rPr>
          <w:rFonts w:cs="Times New Roman"/>
        </w:rPr>
        <w:t>4</w:t>
      </w:r>
      <w:r w:rsidRPr="00B81895">
        <w:rPr>
          <w:rFonts w:cs="Times New Roman"/>
        </w:rPr>
        <w:t xml:space="preserve"> Предельная раздавливающая внешняя нагрузка </w:t>
      </w:r>
      <m:oMath>
        <m:sSubSup>
          <m:sSubSupPr>
            <m:ctrlPr>
              <w:rPr>
                <w:rFonts w:ascii="Cambria Math" w:hAnsi="Cambria Math" w:cs="Times New Roman"/>
                <w:i/>
              </w:rPr>
            </m:ctrlPr>
          </m:sSubSupPr>
          <m:e>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 </m:t>
                </m:r>
              </m:sub>
            </m:sSub>
          </m:e>
          <m:sub>
            <m:r>
              <w:rPr>
                <w:rFonts w:ascii="Cambria Math" w:hAnsi="Cambria Math" w:cs="Times New Roman"/>
              </w:rPr>
              <m:t>пр</m:t>
            </m:r>
          </m:sub>
          <m:sup>
            <m:r>
              <w:rPr>
                <w:rFonts w:ascii="Cambria Math" w:hAnsi="Cambria Math" w:cs="Times New Roman"/>
              </w:rPr>
              <m:t>0</m:t>
            </m:r>
          </m:sup>
        </m:sSubSup>
      </m:oMath>
      <w:r w:rsidRPr="00B81895">
        <w:rPr>
          <w:rFonts w:cs="Times New Roman"/>
        </w:rPr>
        <w:t>, действующая на подземный трубопровод, определяется исходя из условий, что при эквивалентном двухлинейном нагружении приведенными силами изгибающий момент равен:</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w:r w:rsidRPr="00B81895">
        <w:rPr>
          <w:rFonts w:cs="Times New Roman"/>
        </w:rPr>
        <w:t xml:space="preserve">.    </w:t>
      </w:r>
      <m:oMath>
        <m:r>
          <w:rPr>
            <w:rFonts w:ascii="Cambria Math" w:hAnsi="Cambria Math" w:cs="Times New Roman"/>
            <w:lang w:val="en-US"/>
          </w:rPr>
          <m:t>M</m:t>
        </m:r>
        <m:r>
          <w:rPr>
            <w:rFonts w:ascii="Cambria Math" w:hAnsi="Cambria Math" w:cs="Times New Roman"/>
          </w:rPr>
          <m:t xml:space="preserve">= </m:t>
        </m:r>
        <m:r>
          <m:rPr>
            <m:sty m:val="p"/>
          </m:rPr>
          <w:rPr>
            <w:rFonts w:ascii="Cambria Math" w:hAnsi="Cambria Math" w:cs="Times New Roman"/>
            <w:noProof/>
            <w:sz w:val="24"/>
            <w:szCs w:val="28"/>
          </w:rPr>
          <m:t>ξ</m:t>
        </m:r>
        <m:r>
          <m:rPr>
            <m:sty m:val="p"/>
          </m:rPr>
          <w:rPr>
            <w:rFonts w:ascii="Cambria Math" w:hAnsi="Cambria Math" w:cs="Times New Roman"/>
            <w:noProof/>
            <w:color w:val="FF0000"/>
          </w:rPr>
          <m:t xml:space="preserve"> </m:t>
        </m:r>
        <m:f>
          <m:fPr>
            <m:ctrlPr>
              <w:rPr>
                <w:rFonts w:ascii="Cambria Math" w:hAnsi="Cambria Math" w:cs="Times New Roman"/>
                <w:i/>
              </w:rPr>
            </m:ctrlPr>
          </m:fPr>
          <m:num>
            <m:sSubSup>
              <m:sSubSupPr>
                <m:ctrlPr>
                  <w:rPr>
                    <w:rFonts w:ascii="Cambria Math" w:hAnsi="Cambria Math" w:cs="Times New Roman"/>
                    <w:i/>
                  </w:rPr>
                </m:ctrlPr>
              </m:sSubSupPr>
              <m:e>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 </m:t>
                    </m:r>
                  </m:sub>
                </m:sSub>
              </m:e>
              <m:sub>
                <m:r>
                  <w:rPr>
                    <w:rFonts w:ascii="Cambria Math" w:hAnsi="Cambria Math" w:cs="Times New Roman"/>
                  </w:rPr>
                  <m:t xml:space="preserve">пр </m:t>
                </m:r>
              </m:sub>
              <m:sup>
                <m:r>
                  <w:rPr>
                    <w:rFonts w:ascii="Cambria Math" w:hAnsi="Cambria Math" w:cs="Times New Roman"/>
                  </w:rPr>
                  <m:t>0</m:t>
                </m:r>
              </m:sup>
            </m:sSubSup>
            <m:r>
              <w:rPr>
                <w:rFonts w:ascii="Cambria Math" w:hAnsi="Cambria Math" w:cs="Times New Roman"/>
              </w:rPr>
              <m:t>r</m:t>
            </m:r>
          </m:num>
          <m:den>
            <m:r>
              <w:rPr>
                <w:rFonts w:ascii="Cambria Math" w:hAnsi="Cambria Math" w:cs="Times New Roman"/>
              </w:rPr>
              <m:t>π</m:t>
            </m:r>
          </m:den>
        </m:f>
        <m:r>
          <w:rPr>
            <w:rFonts w:ascii="Cambria Math" w:hAnsi="Cambria Math" w:cs="Times New Roman"/>
          </w:rPr>
          <m:t>=0,318</m:t>
        </m:r>
        <m:r>
          <m:rPr>
            <m:sty m:val="p"/>
          </m:rPr>
          <w:rPr>
            <w:rFonts w:ascii="Cambria Math" w:hAnsi="Cambria Math" w:cs="Times New Roman"/>
            <w:noProof/>
            <w:sz w:val="24"/>
            <w:szCs w:val="28"/>
          </w:rPr>
          <m:t>ξ</m:t>
        </m:r>
        <m:r>
          <m:rPr>
            <m:sty m:val="p"/>
          </m:rPr>
          <w:rPr>
            <w:rFonts w:ascii="Cambria Math" w:hAnsi="Cambria Math" w:cs="Times New Roman"/>
            <w:noProof/>
          </w:rPr>
          <m:t xml:space="preserve"> </m:t>
        </m:r>
        <m:sSubSup>
          <m:sSubSupPr>
            <m:ctrlPr>
              <w:rPr>
                <w:rFonts w:ascii="Cambria Math" w:hAnsi="Cambria Math" w:cs="Times New Roman"/>
                <w:i/>
              </w:rPr>
            </m:ctrlPr>
          </m:sSubSupPr>
          <m:e>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 </m:t>
                </m:r>
              </m:sub>
            </m:sSub>
          </m:e>
          <m:sub>
            <m:r>
              <w:rPr>
                <w:rFonts w:ascii="Cambria Math" w:hAnsi="Cambria Math" w:cs="Times New Roman"/>
              </w:rPr>
              <m:t xml:space="preserve">пр </m:t>
            </m:r>
          </m:sub>
          <m:sup>
            <m:r>
              <w:rPr>
                <w:rFonts w:ascii="Cambria Math" w:hAnsi="Cambria Math" w:cs="Times New Roman"/>
              </w:rPr>
              <m:t>0</m:t>
            </m:r>
          </m:sup>
        </m:sSubSup>
        <m:r>
          <w:rPr>
            <w:rFonts w:ascii="Cambria Math" w:hAnsi="Cambria Math" w:cs="Times New Roman"/>
            <w:lang w:val="en-US"/>
          </w:rPr>
          <m:t>r</m:t>
        </m:r>
      </m:oMath>
      <w:r w:rsidRPr="00B81895">
        <w:rPr>
          <w:rFonts w:cs="Times New Roman"/>
        </w:rPr>
        <w:t xml:space="preserve">    (А.1</w:t>
      </w:r>
      <w:r w:rsidR="00105D09">
        <w:rPr>
          <w:rFonts w:cs="Times New Roman"/>
        </w:rPr>
        <w:t>3</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lastRenderedPageBreak/>
        <w:t>А.11</w:t>
      </w:r>
      <w:r w:rsidRPr="00B81895">
        <w:rPr>
          <w:rFonts w:cs="Times New Roman"/>
        </w:rPr>
        <w:t>.</w:t>
      </w:r>
      <w:r>
        <w:rPr>
          <w:rFonts w:cs="Times New Roman"/>
        </w:rPr>
        <w:t>5</w:t>
      </w:r>
      <w:r w:rsidRPr="00B81895">
        <w:rPr>
          <w:rFonts w:cs="Times New Roman"/>
        </w:rPr>
        <w:t xml:space="preserve"> Нормальные напряжения, возникающие в опасном сечении (лотке), равны:</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m:oMath>
        <m:r>
          <w:rPr>
            <w:rFonts w:ascii="Cambria Math" w:hAnsi="Cambria Math" w:cs="Times New Roman"/>
            <w:sz w:val="28"/>
            <w:szCs w:val="28"/>
          </w:rPr>
          <m:t>mR=</m:t>
        </m:r>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W</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 xml:space="preserve">0,318 </m:t>
            </m:r>
            <m:r>
              <m:rPr>
                <m:sty m:val="p"/>
              </m:rPr>
              <w:rPr>
                <w:rFonts w:ascii="Cambria Math" w:hAnsi="Cambria Math" w:cs="Times New Roman"/>
                <w:noProof/>
                <w:sz w:val="28"/>
                <w:szCs w:val="28"/>
              </w:rPr>
              <m:t>ξ</m:t>
            </m:r>
            <m:r>
              <m:rPr>
                <m:sty m:val="p"/>
              </m:rPr>
              <w:rPr>
                <w:rFonts w:ascii="Cambria Math" w:hAnsi="Cambria Math" w:cs="Times New Roman"/>
                <w:noProof/>
                <w:color w:val="FF0000"/>
                <w:sz w:val="28"/>
                <w:szCs w:val="28"/>
              </w:rPr>
              <m:t xml:space="preserve"> </m:t>
            </m:r>
            <m:sSubSup>
              <m:sSubSupPr>
                <m:ctrlPr>
                  <w:rPr>
                    <w:rFonts w:ascii="Cambria Math" w:hAnsi="Cambria Math" w:cs="Times New Roman"/>
                    <w:i/>
                    <w:sz w:val="28"/>
                    <w:szCs w:val="28"/>
                  </w:rPr>
                </m:ctrlPr>
              </m:sSub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rPr>
                      <m:t xml:space="preserve"> </m:t>
                    </m:r>
                  </m:sub>
                </m:sSub>
              </m:e>
              <m:sub>
                <m:r>
                  <w:rPr>
                    <w:rFonts w:ascii="Cambria Math" w:hAnsi="Cambria Math" w:cs="Times New Roman"/>
                    <w:sz w:val="28"/>
                    <w:szCs w:val="28"/>
                  </w:rPr>
                  <m:t xml:space="preserve">пр </m:t>
                </m:r>
              </m:sub>
              <m:sup>
                <m:r>
                  <w:rPr>
                    <w:rFonts w:ascii="Cambria Math" w:hAnsi="Cambria Math" w:cs="Times New Roman"/>
                    <w:sz w:val="28"/>
                    <w:szCs w:val="28"/>
                  </w:rPr>
                  <m:t>0</m:t>
                </m:r>
              </m:sup>
            </m:sSubSup>
            <m:r>
              <w:rPr>
                <w:rFonts w:ascii="Cambria Math" w:hAnsi="Cambria Math" w:cs="Times New Roman"/>
                <w:sz w:val="28"/>
                <w:szCs w:val="28"/>
                <w:lang w:val="en-US"/>
              </w:rPr>
              <m:t>r</m:t>
            </m:r>
            <m:r>
              <m:rPr>
                <m:sty m:val="p"/>
              </m:rPr>
              <w:rPr>
                <w:rFonts w:ascii="Cambria Math" w:hAnsi="Cambria Math" w:cs="Times New Roman"/>
                <w:sz w:val="28"/>
                <w:szCs w:val="28"/>
              </w:rPr>
              <m:t xml:space="preserve"> 6</m:t>
            </m:r>
          </m:num>
          <m:den>
            <m:r>
              <w:rPr>
                <w:rFonts w:ascii="Cambria Math" w:hAnsi="Cambria Math" w:cs="Times New Roman"/>
                <w:sz w:val="28"/>
                <w:szCs w:val="28"/>
              </w:rPr>
              <m:t>h²</m:t>
            </m:r>
          </m:den>
        </m:f>
      </m:oMath>
      <w:r w:rsidRPr="00105D09">
        <w:rPr>
          <w:rFonts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 xml:space="preserve">0,95 </m:t>
            </m:r>
            <m:r>
              <m:rPr>
                <m:sty m:val="p"/>
              </m:rPr>
              <w:rPr>
                <w:rFonts w:ascii="Cambria Math" w:hAnsi="Cambria Math" w:cs="Times New Roman"/>
                <w:noProof/>
                <w:sz w:val="28"/>
                <w:szCs w:val="28"/>
              </w:rPr>
              <m:t>ξ</m:t>
            </m:r>
            <m:r>
              <m:rPr>
                <m:sty m:val="p"/>
              </m:rPr>
              <w:rPr>
                <w:rFonts w:ascii="Cambria Math" w:hAnsi="Cambria Math" w:cs="Times New Roman"/>
                <w:noProof/>
                <w:color w:val="FF0000"/>
                <w:sz w:val="28"/>
                <w:szCs w:val="28"/>
              </w:rPr>
              <m:t xml:space="preserve"> </m:t>
            </m:r>
            <m:sSubSup>
              <m:sSubSupPr>
                <m:ctrlPr>
                  <w:rPr>
                    <w:rFonts w:ascii="Cambria Math" w:hAnsi="Cambria Math" w:cs="Times New Roman"/>
                    <w:i/>
                    <w:sz w:val="28"/>
                    <w:szCs w:val="28"/>
                  </w:rPr>
                </m:ctrlPr>
              </m:sSub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rPr>
                      <m:t xml:space="preserve"> </m:t>
                    </m:r>
                  </m:sub>
                </m:sSub>
              </m:e>
              <m:sub>
                <m:r>
                  <w:rPr>
                    <w:rFonts w:ascii="Cambria Math" w:hAnsi="Cambria Math" w:cs="Times New Roman"/>
                    <w:sz w:val="28"/>
                    <w:szCs w:val="28"/>
                  </w:rPr>
                  <m:t xml:space="preserve">пр </m:t>
                </m:r>
              </m:sub>
              <m:sup>
                <m:r>
                  <w:rPr>
                    <w:rFonts w:ascii="Cambria Math" w:hAnsi="Cambria Math" w:cs="Times New Roman"/>
                    <w:sz w:val="28"/>
                    <w:szCs w:val="28"/>
                  </w:rPr>
                  <m:t>0</m:t>
                </m:r>
              </m:sup>
            </m:sSubSup>
            <m:sSub>
              <m:sSubPr>
                <m:ctrlPr>
                  <w:rPr>
                    <w:rFonts w:ascii="Cambria Math" w:hAnsi="Cambria Math" w:cs="Times New Roman"/>
                    <w:sz w:val="28"/>
                    <w:szCs w:val="28"/>
                  </w:rPr>
                </m:ctrlPr>
              </m:sSubPr>
              <m:e>
                <m:r>
                  <m:rPr>
                    <m:sty m:val="p"/>
                  </m:rPr>
                  <w:rPr>
                    <w:rFonts w:ascii="Cambria Math" w:hAnsi="Cambria Math" w:cs="Times New Roman"/>
                    <w:sz w:val="28"/>
                    <w:szCs w:val="28"/>
                  </w:rPr>
                  <m:t>D</m:t>
                </m:r>
              </m:e>
              <m:sub>
                <m:r>
                  <m:rPr>
                    <m:sty m:val="p"/>
                  </m:rPr>
                  <w:rPr>
                    <w:rFonts w:ascii="Cambria Math" w:hAnsi="Cambria Math" w:cs="Times New Roman"/>
                    <w:sz w:val="28"/>
                    <w:szCs w:val="28"/>
                  </w:rPr>
                  <m:t>н</m:t>
                </m:r>
              </m:sub>
            </m:sSub>
          </m:num>
          <m:den>
            <m:r>
              <w:rPr>
                <w:rFonts w:ascii="Cambria Math" w:hAnsi="Cambria Math" w:cs="Times New Roman"/>
                <w:sz w:val="28"/>
                <w:szCs w:val="28"/>
              </w:rPr>
              <m:t>h²</m:t>
            </m:r>
          </m:den>
        </m:f>
      </m:oMath>
      <w:r w:rsidRPr="00B81895">
        <w:rPr>
          <w:rFonts w:cs="Times New Roman"/>
        </w:rPr>
        <w:t xml:space="preserve">   (А.1</w:t>
      </w:r>
      <w:r w:rsidR="00105D09">
        <w:rPr>
          <w:rFonts w:cs="Times New Roman"/>
        </w:rPr>
        <w:t>4</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Тогда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w:r w:rsidRPr="00B81895">
        <w:rPr>
          <w:rFonts w:cs="Times New Roman"/>
        </w:rPr>
        <w:t xml:space="preserve"> </w:t>
      </w:r>
      <m:oMath>
        <m:sSubSup>
          <m:sSubSupPr>
            <m:ctrlPr>
              <w:rPr>
                <w:rFonts w:ascii="Cambria Math" w:hAnsi="Cambria Math" w:cs="Times New Roman"/>
                <w:i/>
                <w:sz w:val="28"/>
                <w:szCs w:val="24"/>
              </w:rPr>
            </m:ctrlPr>
          </m:sSubSupPr>
          <m:e>
            <m:sSub>
              <m:sSubPr>
                <m:ctrlPr>
                  <w:rPr>
                    <w:rFonts w:ascii="Cambria Math" w:hAnsi="Cambria Math" w:cs="Times New Roman"/>
                    <w:i/>
                    <w:sz w:val="28"/>
                    <w:szCs w:val="24"/>
                    <w:lang w:val="en-US"/>
                  </w:rPr>
                </m:ctrlPr>
              </m:sSubPr>
              <m:e>
                <m:r>
                  <w:rPr>
                    <w:rFonts w:ascii="Cambria Math" w:hAnsi="Cambria Math" w:cs="Times New Roman"/>
                    <w:sz w:val="28"/>
                    <w:szCs w:val="24"/>
                    <w:lang w:val="en-US"/>
                  </w:rPr>
                  <m:t>Q</m:t>
                </m:r>
              </m:e>
              <m:sub>
                <m:r>
                  <w:rPr>
                    <w:rFonts w:ascii="Cambria Math" w:hAnsi="Cambria Math" w:cs="Times New Roman"/>
                    <w:sz w:val="28"/>
                    <w:szCs w:val="24"/>
                  </w:rPr>
                  <m:t xml:space="preserve"> </m:t>
                </m:r>
              </m:sub>
            </m:sSub>
          </m:e>
          <m:sub>
            <m:r>
              <w:rPr>
                <w:rFonts w:ascii="Cambria Math" w:hAnsi="Cambria Math" w:cs="Times New Roman"/>
                <w:sz w:val="28"/>
                <w:szCs w:val="24"/>
              </w:rPr>
              <m:t xml:space="preserve">пр </m:t>
            </m:r>
          </m:sub>
          <m:sup>
            <m:r>
              <w:rPr>
                <w:rFonts w:ascii="Cambria Math" w:hAnsi="Cambria Math" w:cs="Times New Roman"/>
                <w:sz w:val="28"/>
                <w:szCs w:val="24"/>
              </w:rPr>
              <m:t>0</m:t>
            </m:r>
          </m:sup>
        </m:sSubSup>
        <m:r>
          <w:rPr>
            <w:rFonts w:ascii="Cambria Math" w:hAnsi="Cambria Math" w:cs="Times New Roman"/>
            <w:sz w:val="28"/>
            <w:szCs w:val="24"/>
          </w:rPr>
          <m:t xml:space="preserve">= </m:t>
        </m:r>
        <m:f>
          <m:fPr>
            <m:ctrlPr>
              <w:rPr>
                <w:rFonts w:ascii="Cambria Math" w:hAnsi="Cambria Math" w:cs="Times New Roman"/>
                <w:i/>
                <w:sz w:val="28"/>
                <w:szCs w:val="24"/>
              </w:rPr>
            </m:ctrlPr>
          </m:fPr>
          <m:num>
            <m:r>
              <w:rPr>
                <w:rFonts w:ascii="Cambria Math" w:hAnsi="Cambria Math" w:cs="Times New Roman"/>
                <w:sz w:val="28"/>
                <w:szCs w:val="24"/>
                <w:lang w:val="en-US"/>
              </w:rPr>
              <m:t>mR</m:t>
            </m:r>
            <m:r>
              <w:rPr>
                <w:rFonts w:ascii="Cambria Math" w:hAnsi="Cambria Math" w:cs="Times New Roman"/>
                <w:sz w:val="28"/>
                <w:szCs w:val="24"/>
              </w:rPr>
              <m:t>h²</m:t>
            </m:r>
          </m:num>
          <m:den>
            <m:r>
              <w:rPr>
                <w:rFonts w:ascii="Cambria Math" w:hAnsi="Cambria Math" w:cs="Times New Roman"/>
                <w:sz w:val="28"/>
                <w:szCs w:val="24"/>
              </w:rPr>
              <m:t xml:space="preserve">0,95 </m:t>
            </m:r>
            <m:r>
              <m:rPr>
                <m:sty m:val="p"/>
              </m:rPr>
              <w:rPr>
                <w:rFonts w:ascii="Cambria Math" w:hAnsi="Cambria Math" w:cs="Times New Roman"/>
                <w:noProof/>
                <w:sz w:val="28"/>
                <w:szCs w:val="28"/>
              </w:rPr>
              <m:t>ξ</m:t>
            </m:r>
            <m:sSub>
              <m:sSubPr>
                <m:ctrlPr>
                  <w:rPr>
                    <w:rFonts w:ascii="Cambria Math" w:hAnsi="Cambria Math" w:cs="Times New Roman"/>
                    <w:sz w:val="28"/>
                    <w:szCs w:val="24"/>
                  </w:rPr>
                </m:ctrlPr>
              </m:sSubPr>
              <m:e>
                <m:r>
                  <m:rPr>
                    <m:sty m:val="p"/>
                  </m:rPr>
                  <w:rPr>
                    <w:rFonts w:ascii="Cambria Math" w:hAnsi="Cambria Math" w:cs="Times New Roman"/>
                    <w:sz w:val="28"/>
                    <w:szCs w:val="24"/>
                  </w:rPr>
                  <m:t xml:space="preserve"> D</m:t>
                </m:r>
              </m:e>
              <m:sub>
                <m:r>
                  <w:rPr>
                    <w:rFonts w:ascii="Cambria Math" w:hAnsi="Cambria Math" w:cs="Times New Roman"/>
                    <w:sz w:val="28"/>
                    <w:szCs w:val="24"/>
                  </w:rPr>
                  <m:t>н</m:t>
                </m:r>
              </m:sub>
            </m:sSub>
          </m:den>
        </m:f>
      </m:oMath>
      <w:r w:rsidRPr="00B81895">
        <w:rPr>
          <w:rFonts w:cs="Times New Roman"/>
        </w:rPr>
        <w:t xml:space="preserve">             (А.1</w:t>
      </w:r>
      <w:r w:rsidR="00105D09">
        <w:rPr>
          <w:rFonts w:cs="Times New Roman"/>
        </w:rPr>
        <w:t>5</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где R - расчетная прочность, равная 300 МПа;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m - коэффициент условий работы материала труб, равный единице при доверительной вероятности </w:t>
      </w:r>
      <w:r w:rsidRPr="00AB5F57">
        <w:rPr>
          <w:rFonts w:cs="Times New Roman"/>
          <w:i/>
          <w:lang w:val="en-US"/>
        </w:rPr>
        <w:t>p</w:t>
      </w:r>
      <w:r w:rsidRPr="00AB5F57">
        <w:rPr>
          <w:rFonts w:cs="Times New Roman"/>
          <w:i/>
        </w:rPr>
        <w:t xml:space="preserve">˙ </w:t>
      </w:r>
      <w:r>
        <w:rPr>
          <w:rFonts w:cs="Times New Roman"/>
          <w:i/>
        </w:rPr>
        <w:t>≥0,997</w:t>
      </w:r>
      <w:r w:rsidRPr="00AB5F57">
        <w:rPr>
          <w:rFonts w:cs="Times New Roman"/>
          <w:i/>
        </w:rPr>
        <w:t xml:space="preserve"> </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m:oMath>
        <m:r>
          <m:rPr>
            <m:sty m:val="p"/>
          </m:rPr>
          <w:rPr>
            <w:rFonts w:ascii="Cambria Math" w:hAnsi="Cambria Math" w:cs="Times New Roman"/>
            <w:noProof/>
            <w:sz w:val="24"/>
            <w:szCs w:val="28"/>
          </w:rPr>
          <m:t>ξ</m:t>
        </m:r>
      </m:oMath>
      <w:r w:rsidRPr="00B81895">
        <w:rPr>
          <w:rFonts w:cs="Times New Roman"/>
        </w:rPr>
        <w:t xml:space="preserve"> - коэффициент упругого отпора грунта, определяемый расчетом, для слабых грунтов его значение равно 1.</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outlineLvl w:val="2"/>
        <w:rPr>
          <w:rFonts w:cs="Times New Roman"/>
        </w:rPr>
      </w:pPr>
      <w:bookmarkStart w:id="2" w:name="Par824"/>
      <w:bookmarkEnd w:id="2"/>
      <w:r>
        <w:rPr>
          <w:rFonts w:cs="Times New Roman"/>
        </w:rPr>
        <w:t>А.11</w:t>
      </w:r>
      <w:r w:rsidRPr="00B81895">
        <w:rPr>
          <w:rFonts w:cs="Times New Roman"/>
        </w:rPr>
        <w:t>.</w:t>
      </w:r>
      <w:r>
        <w:rPr>
          <w:rFonts w:cs="Times New Roman"/>
        </w:rPr>
        <w:t>6</w:t>
      </w:r>
      <w:r w:rsidRPr="00B81895">
        <w:rPr>
          <w:rFonts w:cs="Times New Roman"/>
        </w:rPr>
        <w:t xml:space="preserve"> Расчет на устойчивость круговой формы поперечного сечения</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Определение необходимой несущей способности труб из условия устойчивости круговой формы поперечного сечения следует проводить по формуле с учетом состояния напорного трубопровода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7950E3" w:rsidRDefault="00321BF9" w:rsidP="00321BF9">
      <w:pPr>
        <w:widowControl w:val="0"/>
        <w:autoSpaceDE w:val="0"/>
        <w:autoSpaceDN w:val="0"/>
        <w:adjustRightInd w:val="0"/>
        <w:spacing w:after="0" w:line="240" w:lineRule="auto"/>
        <w:contextualSpacing/>
        <w:jc w:val="center"/>
        <w:rPr>
          <w:rFonts w:cs="Times New Roman"/>
        </w:rPr>
      </w:pPr>
      <w:r w:rsidRPr="00B81895">
        <w:rPr>
          <w:rFonts w:cs="Times New Roman"/>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rPr>
              <m:t xml:space="preserve">кр </m:t>
            </m:r>
          </m:sub>
        </m:sSub>
      </m:oMath>
      <w:r w:rsidRPr="004053C0">
        <w:rPr>
          <w:rFonts w:cs="Times New Roman"/>
          <w:sz w:val="24"/>
          <w:szCs w:val="24"/>
        </w:rPr>
        <w:t>≥ 2 (</w:t>
      </w:r>
      <m:oMath>
        <m:sSub>
          <m:sSubPr>
            <m:ctrlPr>
              <w:rPr>
                <w:rFonts w:ascii="Cambria Math" w:hAnsi="Cambria Math" w:cs="Times New Roman"/>
                <w:i/>
                <w:sz w:val="24"/>
                <w:szCs w:val="24"/>
                <w:lang w:val="en-US"/>
              </w:rPr>
            </m:ctrlPr>
          </m:sSubPr>
          <m:e>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rPr>
                      <m:t xml:space="preserve">пр </m:t>
                    </m:r>
                  </m:sub>
                </m:sSub>
              </m:num>
              <m:den>
                <m:r>
                  <w:rPr>
                    <w:rFonts w:ascii="Cambria Math" w:hAnsi="Cambria Math" w:cs="Times New Roman"/>
                    <w:sz w:val="24"/>
                    <w:szCs w:val="24"/>
                    <w:lang w:val="en-US"/>
                  </w:rPr>
                  <m:t>D</m:t>
                </m:r>
              </m:den>
            </m:f>
            <m:r>
              <w:rPr>
                <w:rFonts w:ascii="Cambria Math" w:hAnsi="Cambria Math" w:cs="Times New Roman"/>
                <w:sz w:val="24"/>
                <w:szCs w:val="24"/>
              </w:rPr>
              <m:t>+</m:t>
            </m:r>
            <m:r>
              <w:rPr>
                <w:rFonts w:ascii="Cambria Math" w:hAnsi="Cambria Math" w:cs="Times New Roman"/>
                <w:sz w:val="24"/>
                <w:szCs w:val="24"/>
                <w:lang w:val="en-US"/>
              </w:rPr>
              <m:t>P</m:t>
            </m:r>
          </m:e>
          <m:sub>
            <m:r>
              <w:rPr>
                <w:rFonts w:ascii="Cambria Math" w:hAnsi="Cambria Math" w:cs="Times New Roman"/>
                <w:sz w:val="24"/>
                <w:szCs w:val="24"/>
              </w:rPr>
              <m:t>вак</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rPr>
              <m:t xml:space="preserve">гв </m:t>
            </m:r>
          </m:sub>
        </m:sSub>
        <m:r>
          <w:rPr>
            <w:rFonts w:ascii="Cambria Math" w:hAnsi="Cambria Math" w:cs="Times New Roman"/>
            <w:sz w:val="24"/>
            <w:szCs w:val="24"/>
          </w:rPr>
          <m:t>)</m:t>
        </m:r>
      </m:oMath>
      <w:r w:rsidRPr="003221E9">
        <w:rPr>
          <w:rFonts w:cs="Times New Roman"/>
        </w:rPr>
        <w:t xml:space="preserve"> </w:t>
      </w:r>
      <m:oMath>
        <m:r>
          <w:rPr>
            <w:rFonts w:ascii="Cambria Math" w:hAnsi="Cambria Math" w:cs="Times New Roman"/>
          </w:rPr>
          <m:t xml:space="preserve"> </m:t>
        </m:r>
      </m:oMath>
      <w:r w:rsidRPr="00B81895">
        <w:rPr>
          <w:rFonts w:cs="Times New Roman"/>
        </w:rPr>
        <w:t xml:space="preserve">            (А.</w:t>
      </w:r>
      <w:r w:rsidR="00105D09">
        <w:rPr>
          <w:rFonts w:cs="Times New Roman"/>
        </w:rPr>
        <w:t>16</w:t>
      </w:r>
      <w:r w:rsidRPr="00B81895">
        <w:rPr>
          <w:rFonts w:cs="Times New Roman"/>
        </w:rPr>
        <w:t xml:space="preserve">)    </w:t>
      </w:r>
    </w:p>
    <w:p w:rsidR="00321BF9" w:rsidRPr="007950E3" w:rsidRDefault="00321BF9" w:rsidP="00321BF9">
      <w:pPr>
        <w:widowControl w:val="0"/>
        <w:autoSpaceDE w:val="0"/>
        <w:autoSpaceDN w:val="0"/>
        <w:adjustRightInd w:val="0"/>
        <w:spacing w:after="0" w:line="240" w:lineRule="auto"/>
        <w:contextualSpacing/>
        <w:jc w:val="center"/>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где </w:t>
      </w: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кр </m:t>
            </m:r>
          </m:sub>
        </m:sSub>
      </m:oMath>
      <w:r w:rsidRPr="00B81895">
        <w:rPr>
          <w:rFonts w:cs="Times New Roman"/>
        </w:rPr>
        <w:t xml:space="preserve"> - предельная величина внешнего равномерного давления, МПа, которую труба из ВЧШГ способна выдержать без потери устойчивости круговой формы поперечного сечения;</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пр </m:t>
            </m:r>
          </m:sub>
        </m:sSub>
      </m:oMath>
      <w:r w:rsidR="00321BF9" w:rsidRPr="00B81895">
        <w:rPr>
          <w:rFonts w:cs="Times New Roman"/>
        </w:rPr>
        <w:t xml:space="preserve"> - расчетная внешняя приведенная нагрузка, кН/м;</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rPr>
              <m:t>вак</m:t>
            </m:r>
          </m:sub>
        </m:sSub>
      </m:oMath>
      <w:r w:rsidR="00321BF9" w:rsidRPr="00B81895">
        <w:rPr>
          <w:rFonts w:cs="Times New Roman"/>
        </w:rPr>
        <w:t>- величина возможного вакуума на расчетном участке трубопровода, МПа; при отсутствии конкретных данных следует принимать равной 0,1 МПа;</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rPr>
              <m:t>гв</m:t>
            </m:r>
          </m:sub>
        </m:sSub>
      </m:oMath>
      <w:r w:rsidR="00321BF9" w:rsidRPr="00B81895">
        <w:rPr>
          <w:rFonts w:cs="Times New Roman"/>
        </w:rPr>
        <w:t xml:space="preserve"> - внешнее гидростатическое давление грунтовых вод на трубопровод, МПа.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outlineLvl w:val="2"/>
        <w:rPr>
          <w:rFonts w:cs="Times New Roman"/>
        </w:rPr>
      </w:pPr>
      <w:bookmarkStart w:id="3" w:name="Par835"/>
      <w:bookmarkEnd w:id="3"/>
      <w:r>
        <w:rPr>
          <w:rFonts w:cs="Times New Roman"/>
        </w:rPr>
        <w:t>А.11</w:t>
      </w:r>
      <w:r w:rsidRPr="00B81895">
        <w:rPr>
          <w:rFonts w:cs="Times New Roman"/>
        </w:rPr>
        <w:t>.</w:t>
      </w:r>
      <w:r>
        <w:rPr>
          <w:rFonts w:cs="Times New Roman"/>
        </w:rPr>
        <w:t>7</w:t>
      </w:r>
      <w:r w:rsidRPr="00B81895">
        <w:rPr>
          <w:rFonts w:cs="Times New Roman"/>
        </w:rPr>
        <w:t xml:space="preserve"> Расчет на жесткость (по деформации) при внешнем нагружении</w:t>
      </w:r>
    </w:p>
    <w:p w:rsidR="00321BF9" w:rsidRPr="00B81895" w:rsidRDefault="00321BF9" w:rsidP="00321BF9">
      <w:pPr>
        <w:widowControl w:val="0"/>
        <w:autoSpaceDE w:val="0"/>
        <w:autoSpaceDN w:val="0"/>
        <w:adjustRightInd w:val="0"/>
        <w:spacing w:after="0" w:line="240" w:lineRule="auto"/>
        <w:contextualSpacing/>
        <w:jc w:val="both"/>
        <w:outlineLvl w:val="2"/>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При расчете на жесткость исходным служит условие, чтобы относительное уменьшение вертикального диаметра f/D не превышало,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 5 - для труб с антикоррозионным полимерным внутренним покрытием;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б) 4 - для труб с цементно-полимерным покрытием;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в) 3 - для труб с цементно-песчаным внутренним покрытием.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Эти условия выражаются неравенствами:</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5B5AAF" w:rsidP="00321BF9">
      <w:pPr>
        <w:widowControl w:val="0"/>
        <w:autoSpaceDE w:val="0"/>
        <w:autoSpaceDN w:val="0"/>
        <w:adjustRightInd w:val="0"/>
        <w:spacing w:after="0" w:line="240" w:lineRule="auto"/>
        <w:ind w:firstLine="3261"/>
        <w:contextualSpacing/>
        <w:rPr>
          <w:rFonts w:cs="Times New Roman"/>
        </w:rPr>
      </w:pPr>
      <m:oMath>
        <m:sSub>
          <m:sSubPr>
            <m:ctrlPr>
              <w:rPr>
                <w:rFonts w:ascii="Cambria Math" w:hAnsi="Cambria Math" w:cs="Times New Roman"/>
                <w:i/>
              </w:rPr>
            </m:ctrlPr>
          </m:sSubPr>
          <m:e>
            <m:r>
              <w:rPr>
                <w:rFonts w:ascii="Cambria Math" w:hAnsi="Cambria Math" w:cs="Times New Roman"/>
                <w:lang w:val="en-US"/>
              </w:rPr>
              <m:t>f</m:t>
            </m:r>
          </m:e>
          <m:sub>
            <m:r>
              <w:rPr>
                <w:rFonts w:ascii="Cambria Math" w:hAnsi="Cambria Math" w:cs="Times New Roman"/>
              </w:rPr>
              <m:t>a</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f</m:t>
            </m:r>
          </m:e>
        </m:acc>
        <m:f>
          <m:fPr>
            <m:ctrlPr>
              <w:rPr>
                <w:rFonts w:ascii="Cambria Math" w:hAnsi="Cambria Math" w:cs="Times New Roman"/>
                <w:i/>
              </w:rPr>
            </m:ctrlPr>
          </m:fPr>
          <m:num>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пр </m:t>
                </m:r>
              </m:sub>
            </m:sSub>
          </m:num>
          <m:den>
            <m:r>
              <w:rPr>
                <w:rFonts w:ascii="Cambria Math" w:hAnsi="Cambria Math" w:cs="Times New Roman"/>
              </w:rPr>
              <m:t>4</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π</m:t>
                </m:r>
              </m:sub>
            </m:sSub>
          </m:den>
        </m:f>
        <m:r>
          <m:rPr>
            <m:sty m:val="p"/>
          </m:rPr>
          <w:rPr>
            <w:rFonts w:ascii="Cambria Math" w:hAnsi="Cambria Math" w:cs="Times New Roman"/>
            <w:noProof/>
            <w:sz w:val="24"/>
            <w:szCs w:val="28"/>
          </w:rPr>
          <m:t>ξ</m:t>
        </m:r>
        <m:r>
          <w:rPr>
            <w:rFonts w:ascii="Cambria Math" w:hAnsi="Cambria Math" w:cs="Times New Roman"/>
          </w:rPr>
          <m:t>≤0,05</m:t>
        </m:r>
        <m:sSub>
          <m:sSubPr>
            <m:ctrlPr>
              <w:rPr>
                <w:rFonts w:ascii="Cambria Math" w:hAnsi="Cambria Math" w:cs="Times New Roman"/>
              </w:rPr>
            </m:ctrlPr>
          </m:sSubPr>
          <m:e>
            <m:r>
              <m:rPr>
                <m:sty m:val="p"/>
              </m:rPr>
              <w:rPr>
                <w:rFonts w:ascii="Cambria Math" w:hAnsi="Cambria Math" w:cs="Times New Roman"/>
              </w:rPr>
              <m:t>D</m:t>
            </m:r>
          </m:e>
          <m:sub>
            <m:r>
              <w:rPr>
                <w:rFonts w:ascii="Cambria Math" w:hAnsi="Cambria Math" w:cs="Times New Roman"/>
              </w:rPr>
              <m:t>н</m:t>
            </m:r>
          </m:sub>
        </m:sSub>
      </m:oMath>
      <w:r w:rsidR="00321BF9" w:rsidRPr="00B81895">
        <w:rPr>
          <w:rFonts w:cs="Times New Roman"/>
        </w:rPr>
        <w:tab/>
        <w:t xml:space="preserve"> (А.</w:t>
      </w:r>
      <w:r w:rsidR="00105D09">
        <w:rPr>
          <w:rFonts w:cs="Times New Roman"/>
        </w:rPr>
        <w:t>17</w:t>
      </w:r>
      <w:r w:rsidR="00321BF9" w:rsidRPr="00B81895">
        <w:rPr>
          <w:rFonts w:cs="Times New Roman"/>
        </w:rPr>
        <w:t>)</w:t>
      </w:r>
    </w:p>
    <w:p w:rsidR="00321BF9" w:rsidRPr="007950E3" w:rsidRDefault="005B5AAF" w:rsidP="00321BF9">
      <w:pPr>
        <w:widowControl w:val="0"/>
        <w:autoSpaceDE w:val="0"/>
        <w:autoSpaceDN w:val="0"/>
        <w:adjustRightInd w:val="0"/>
        <w:spacing w:after="0" w:line="240" w:lineRule="auto"/>
        <w:ind w:firstLine="3261"/>
        <w:contextualSpacing/>
        <w:rPr>
          <w:rFonts w:cs="Times New Roman"/>
        </w:rPr>
      </w:pPr>
      <m:oMath>
        <m:sSub>
          <m:sSubPr>
            <m:ctrlPr>
              <w:rPr>
                <w:rFonts w:ascii="Cambria Math" w:hAnsi="Cambria Math" w:cs="Times New Roman"/>
                <w:i/>
              </w:rPr>
            </m:ctrlPr>
          </m:sSubPr>
          <m:e>
            <m:r>
              <w:rPr>
                <w:rFonts w:ascii="Cambria Math" w:hAnsi="Cambria Math" w:cs="Times New Roman"/>
                <w:lang w:val="en-US"/>
              </w:rPr>
              <m:t>f</m:t>
            </m:r>
          </m:e>
          <m:sub>
            <m:r>
              <w:rPr>
                <w:rFonts w:ascii="Cambria Math" w:hAnsi="Cambria Math" w:cs="Times New Roman"/>
              </w:rPr>
              <m:t>б</m:t>
            </m:r>
          </m:sub>
        </m:sSub>
        <m:r>
          <w:rPr>
            <w:rFonts w:ascii="Cambria Math" w:hAnsi="Cambria Math" w:cs="Times New Roman"/>
          </w:rPr>
          <m:t>=</m:t>
        </m:r>
        <m:acc>
          <m:accPr>
            <m:chr m:val="̅"/>
            <m:ctrlPr>
              <w:rPr>
                <w:rFonts w:ascii="Cambria Math" w:hAnsi="Cambria Math" w:cs="Times New Roman"/>
                <w:i/>
                <w:lang w:val="en-US"/>
              </w:rPr>
            </m:ctrlPr>
          </m:accPr>
          <m:e>
            <m:r>
              <w:rPr>
                <w:rFonts w:ascii="Cambria Math" w:hAnsi="Cambria Math" w:cs="Times New Roman"/>
                <w:lang w:val="en-US"/>
              </w:rPr>
              <m:t>f</m:t>
            </m:r>
          </m:e>
        </m:acc>
        <m:f>
          <m:fPr>
            <m:ctrlPr>
              <w:rPr>
                <w:rFonts w:ascii="Cambria Math" w:hAnsi="Cambria Math" w:cs="Times New Roman"/>
                <w:i/>
              </w:rPr>
            </m:ctrlPr>
          </m:fPr>
          <m:num>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пр </m:t>
                </m:r>
              </m:sub>
            </m:sSub>
          </m:num>
          <m:den>
            <m:r>
              <w:rPr>
                <w:rFonts w:ascii="Cambria Math" w:hAnsi="Cambria Math" w:cs="Times New Roman"/>
              </w:rPr>
              <m:t>4</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π</m:t>
                </m:r>
              </m:sub>
            </m:sSub>
          </m:den>
        </m:f>
        <m:r>
          <m:rPr>
            <m:sty m:val="p"/>
          </m:rPr>
          <w:rPr>
            <w:rFonts w:ascii="Cambria Math" w:hAnsi="Cambria Math" w:cs="Times New Roman"/>
            <w:noProof/>
            <w:sz w:val="24"/>
            <w:szCs w:val="28"/>
          </w:rPr>
          <m:t>ξ</m:t>
        </m:r>
        <m:r>
          <w:rPr>
            <w:rFonts w:ascii="Cambria Math" w:hAnsi="Cambria Math" w:cs="Times New Roman"/>
          </w:rPr>
          <m:t>≤0,04</m:t>
        </m:r>
        <m:sSub>
          <m:sSubPr>
            <m:ctrlPr>
              <w:rPr>
                <w:rFonts w:ascii="Cambria Math" w:hAnsi="Cambria Math" w:cs="Times New Roman"/>
              </w:rPr>
            </m:ctrlPr>
          </m:sSubPr>
          <m:e>
            <m:r>
              <m:rPr>
                <m:sty m:val="p"/>
              </m:rPr>
              <w:rPr>
                <w:rFonts w:ascii="Cambria Math" w:hAnsi="Cambria Math" w:cs="Times New Roman"/>
                <w:lang w:val="en-US"/>
              </w:rPr>
              <m:t>D</m:t>
            </m:r>
          </m:e>
          <m:sub>
            <m:r>
              <w:rPr>
                <w:rFonts w:ascii="Cambria Math" w:hAnsi="Cambria Math" w:cs="Times New Roman"/>
              </w:rPr>
              <m:t>н</m:t>
            </m:r>
          </m:sub>
        </m:sSub>
      </m:oMath>
      <w:r w:rsidR="00321BF9" w:rsidRPr="007950E3">
        <w:rPr>
          <w:rFonts w:cs="Times New Roman"/>
        </w:rPr>
        <w:t xml:space="preserve">     </w:t>
      </w:r>
      <w:r w:rsidR="00105D09">
        <w:rPr>
          <w:rFonts w:cs="Times New Roman"/>
        </w:rPr>
        <w:t xml:space="preserve">   </w:t>
      </w:r>
      <w:r w:rsidR="00321BF9" w:rsidRPr="007950E3">
        <w:rPr>
          <w:rFonts w:cs="Times New Roman"/>
        </w:rPr>
        <w:t xml:space="preserve"> (</w:t>
      </w:r>
      <w:r w:rsidR="00321BF9" w:rsidRPr="00B81895">
        <w:rPr>
          <w:rFonts w:cs="Times New Roman"/>
        </w:rPr>
        <w:t>А</w:t>
      </w:r>
      <w:r w:rsidR="00321BF9" w:rsidRPr="007950E3">
        <w:rPr>
          <w:rFonts w:cs="Times New Roman"/>
        </w:rPr>
        <w:t>.</w:t>
      </w:r>
      <w:r w:rsidR="00105D09">
        <w:rPr>
          <w:rFonts w:cs="Times New Roman"/>
        </w:rPr>
        <w:t>18</w:t>
      </w:r>
      <w:r w:rsidR="00321BF9" w:rsidRPr="007950E3">
        <w:rPr>
          <w:rFonts w:cs="Times New Roman"/>
        </w:rPr>
        <w:t>)</w:t>
      </w:r>
    </w:p>
    <w:p w:rsidR="00321BF9" w:rsidRPr="007950E3" w:rsidRDefault="005B5AAF" w:rsidP="00321BF9">
      <w:pPr>
        <w:widowControl w:val="0"/>
        <w:autoSpaceDE w:val="0"/>
        <w:autoSpaceDN w:val="0"/>
        <w:adjustRightInd w:val="0"/>
        <w:spacing w:after="0" w:line="240" w:lineRule="auto"/>
        <w:ind w:firstLine="3261"/>
        <w:contextualSpacing/>
        <w:rPr>
          <w:rFonts w:cs="Times New Roman"/>
        </w:rPr>
      </w:pPr>
      <m:oMath>
        <m:sSub>
          <m:sSubPr>
            <m:ctrlPr>
              <w:rPr>
                <w:rFonts w:ascii="Cambria Math" w:hAnsi="Cambria Math" w:cs="Times New Roman"/>
                <w:i/>
              </w:rPr>
            </m:ctrlPr>
          </m:sSubPr>
          <m:e>
            <m:r>
              <w:rPr>
                <w:rFonts w:ascii="Cambria Math" w:hAnsi="Cambria Math" w:cs="Times New Roman"/>
                <w:lang w:val="en-US"/>
              </w:rPr>
              <m:t>f</m:t>
            </m:r>
          </m:e>
          <m:sub>
            <m:r>
              <w:rPr>
                <w:rFonts w:ascii="Cambria Math" w:hAnsi="Cambria Math" w:cs="Times New Roman"/>
              </w:rPr>
              <m:t>в</m:t>
            </m:r>
          </m:sub>
        </m:sSub>
        <m:r>
          <w:rPr>
            <w:rFonts w:ascii="Cambria Math" w:hAnsi="Cambria Math" w:cs="Times New Roman"/>
          </w:rPr>
          <m:t>=</m:t>
        </m:r>
        <m:acc>
          <m:accPr>
            <m:chr m:val="̅"/>
            <m:ctrlPr>
              <w:rPr>
                <w:rFonts w:ascii="Cambria Math" w:hAnsi="Cambria Math" w:cs="Times New Roman"/>
                <w:i/>
                <w:lang w:val="en-US"/>
              </w:rPr>
            </m:ctrlPr>
          </m:accPr>
          <m:e>
            <m:r>
              <w:rPr>
                <w:rFonts w:ascii="Cambria Math" w:hAnsi="Cambria Math" w:cs="Times New Roman"/>
                <w:lang w:val="en-US"/>
              </w:rPr>
              <m:t>f</m:t>
            </m:r>
          </m:e>
        </m:acc>
        <m:f>
          <m:fPr>
            <m:ctrlPr>
              <w:rPr>
                <w:rFonts w:ascii="Cambria Math" w:hAnsi="Cambria Math" w:cs="Times New Roman"/>
                <w:i/>
              </w:rPr>
            </m:ctrlPr>
          </m:fPr>
          <m:num>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 xml:space="preserve">пр </m:t>
                </m:r>
              </m:sub>
            </m:sSub>
          </m:num>
          <m:den>
            <m:r>
              <w:rPr>
                <w:rFonts w:ascii="Cambria Math" w:hAnsi="Cambria Math" w:cs="Times New Roman"/>
              </w:rPr>
              <m:t>4</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π</m:t>
                </m:r>
              </m:sub>
            </m:sSub>
          </m:den>
        </m:f>
        <m:r>
          <m:rPr>
            <m:sty m:val="p"/>
          </m:rPr>
          <w:rPr>
            <w:rFonts w:ascii="Cambria Math" w:hAnsi="Cambria Math" w:cs="Times New Roman"/>
            <w:noProof/>
            <w:sz w:val="24"/>
            <w:szCs w:val="28"/>
          </w:rPr>
          <m:t>ξ</m:t>
        </m:r>
        <m:r>
          <w:rPr>
            <w:rFonts w:ascii="Cambria Math" w:hAnsi="Cambria Math" w:cs="Times New Roman"/>
          </w:rPr>
          <m:t>≤0,03</m:t>
        </m:r>
        <m:sSub>
          <m:sSubPr>
            <m:ctrlPr>
              <w:rPr>
                <w:rFonts w:ascii="Cambria Math" w:hAnsi="Cambria Math" w:cs="Times New Roman"/>
              </w:rPr>
            </m:ctrlPr>
          </m:sSubPr>
          <m:e>
            <m:r>
              <m:rPr>
                <m:sty m:val="p"/>
              </m:rPr>
              <w:rPr>
                <w:rFonts w:ascii="Cambria Math" w:hAnsi="Cambria Math" w:cs="Times New Roman"/>
                <w:lang w:val="en-US"/>
              </w:rPr>
              <m:t>D</m:t>
            </m:r>
          </m:e>
          <m:sub>
            <m:r>
              <w:rPr>
                <w:rFonts w:ascii="Cambria Math" w:hAnsi="Cambria Math" w:cs="Times New Roman"/>
              </w:rPr>
              <m:t>н</m:t>
            </m:r>
          </m:sub>
        </m:sSub>
      </m:oMath>
      <w:r w:rsidR="00321BF9" w:rsidRPr="007950E3">
        <w:rPr>
          <w:rFonts w:cs="Times New Roman"/>
        </w:rPr>
        <w:t xml:space="preserve">        </w:t>
      </w:r>
      <w:r w:rsidR="00105D09">
        <w:rPr>
          <w:rFonts w:cs="Times New Roman"/>
        </w:rPr>
        <w:t xml:space="preserve">  </w:t>
      </w:r>
      <w:r w:rsidR="00321BF9" w:rsidRPr="007950E3">
        <w:rPr>
          <w:rFonts w:cs="Times New Roman"/>
        </w:rPr>
        <w:t>(</w:t>
      </w:r>
      <w:r w:rsidR="00321BF9" w:rsidRPr="00B81895">
        <w:rPr>
          <w:rFonts w:cs="Times New Roman"/>
        </w:rPr>
        <w:t>А</w:t>
      </w:r>
      <w:r w:rsidR="00321BF9" w:rsidRPr="007950E3">
        <w:rPr>
          <w:rFonts w:cs="Times New Roman"/>
        </w:rPr>
        <w:t>.</w:t>
      </w:r>
      <w:r w:rsidR="00105D09">
        <w:rPr>
          <w:rFonts w:cs="Times New Roman"/>
        </w:rPr>
        <w:t>19</w:t>
      </w:r>
      <w:r w:rsidR="00321BF9" w:rsidRPr="007950E3">
        <w:rPr>
          <w:rFonts w:cs="Times New Roman"/>
        </w:rPr>
        <w:t>)</w:t>
      </w:r>
    </w:p>
    <w:p w:rsidR="00321BF9" w:rsidRPr="007950E3"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где </w:t>
      </w:r>
      <m:oMath>
        <m:r>
          <m:rPr>
            <m:sty m:val="p"/>
          </m:rPr>
          <w:rPr>
            <w:rFonts w:ascii="Cambria Math" w:hAnsi="Cambria Math" w:cs="Times New Roman"/>
            <w:noProof/>
            <w:sz w:val="24"/>
            <w:szCs w:val="28"/>
          </w:rPr>
          <m:t>ξ</m:t>
        </m:r>
      </m:oMath>
      <w:r w:rsidRPr="00B81895">
        <w:rPr>
          <w:rFonts w:cs="Times New Roman"/>
        </w:rPr>
        <w:t>- коэффициент, учитывающий влияние отпора грунта;</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acc>
          <m:accPr>
            <m:chr m:val="̅"/>
            <m:ctrlPr>
              <w:rPr>
                <w:rFonts w:ascii="Cambria Math" w:hAnsi="Cambria Math" w:cs="Times New Roman"/>
                <w:i/>
              </w:rPr>
            </m:ctrlPr>
          </m:accPr>
          <m:e>
            <m:r>
              <w:rPr>
                <w:rFonts w:ascii="Cambria Math" w:hAnsi="Cambria Math" w:cs="Times New Roman"/>
                <w:lang w:val="en-US"/>
              </w:rPr>
              <m:t>f</m:t>
            </m:r>
          </m:e>
        </m:acc>
      </m:oMath>
      <w:r w:rsidR="00321BF9" w:rsidRPr="00B81895">
        <w:rPr>
          <w:rFonts w:cs="Times New Roman"/>
        </w:rPr>
        <w:t xml:space="preserve"> - коэффициент, зависящий от схемы распределения нагрузок и опорной реакции, с учетом активного</w:t>
      </w:r>
      <w:r w:rsidR="00321BF9">
        <w:rPr>
          <w:rFonts w:cs="Times New Roman"/>
        </w:rPr>
        <w:t xml:space="preserve"> </w:t>
      </w:r>
      <w:r w:rsidR="00321BF9" w:rsidRPr="00B81895">
        <w:rPr>
          <w:rFonts w:cs="Times New Roman"/>
        </w:rPr>
        <w:t xml:space="preserve"> </w:t>
      </w:r>
      <w:r w:rsidR="00321BF9">
        <w:rPr>
          <w:rFonts w:cs="Times New Roman"/>
        </w:rPr>
        <w:t xml:space="preserve"> </w:t>
      </w:r>
      <w:r w:rsidR="00321BF9" w:rsidRPr="00B81895">
        <w:rPr>
          <w:rFonts w:cs="Times New Roman"/>
        </w:rPr>
        <w:t xml:space="preserve">влияния </w:t>
      </w:r>
      <w:r w:rsidR="00321BF9">
        <w:rPr>
          <w:rFonts w:cs="Times New Roman"/>
        </w:rPr>
        <w:t xml:space="preserve"> </w:t>
      </w:r>
      <w:r w:rsidR="00321BF9" w:rsidRPr="00B81895">
        <w:rPr>
          <w:rFonts w:cs="Times New Roman"/>
        </w:rPr>
        <w:t xml:space="preserve">бокового </w:t>
      </w:r>
      <w:r w:rsidR="00321BF9">
        <w:rPr>
          <w:rFonts w:cs="Times New Roman"/>
        </w:rPr>
        <w:t xml:space="preserve"> </w:t>
      </w:r>
      <w:r w:rsidR="00321BF9" w:rsidRPr="00B81895">
        <w:rPr>
          <w:rFonts w:cs="Times New Roman"/>
        </w:rPr>
        <w:t xml:space="preserve">давления </w:t>
      </w:r>
      <w:r w:rsidR="00321BF9">
        <w:rPr>
          <w:rFonts w:cs="Times New Roman"/>
        </w:rPr>
        <w:t xml:space="preserve"> </w:t>
      </w:r>
      <w:r w:rsidR="00321BF9" w:rsidRPr="00B81895">
        <w:rPr>
          <w:rFonts w:cs="Times New Roman"/>
        </w:rPr>
        <w:t xml:space="preserve">грунта. </w:t>
      </w:r>
      <w:r w:rsidR="00321BF9">
        <w:rPr>
          <w:rFonts w:cs="Times New Roman"/>
        </w:rPr>
        <w:t xml:space="preserve"> </w:t>
      </w:r>
      <w:r w:rsidR="00321BF9" w:rsidRPr="00B81895">
        <w:rPr>
          <w:rFonts w:cs="Times New Roman"/>
        </w:rPr>
        <w:t xml:space="preserve">При </w:t>
      </w:r>
      <w:r w:rsidR="00321BF9">
        <w:rPr>
          <w:rFonts w:cs="Times New Roman"/>
        </w:rPr>
        <w:t xml:space="preserve"> </w:t>
      </w:r>
      <w:r w:rsidR="00321BF9" w:rsidRPr="00B81895">
        <w:rPr>
          <w:rFonts w:cs="Times New Roman"/>
        </w:rPr>
        <w:t xml:space="preserve">угле опирания </w:t>
      </w:r>
      <m:oMath>
        <m:r>
          <w:rPr>
            <w:rFonts w:ascii="Cambria Math" w:hAnsi="Cambria Math" w:cs="Times New Roman"/>
          </w:rPr>
          <m:t>2α=30°</m:t>
        </m:r>
        <m:acc>
          <m:accPr>
            <m:chr m:val="̅"/>
            <m:ctrlPr>
              <w:rPr>
                <w:rFonts w:ascii="Cambria Math" w:hAnsi="Cambria Math" w:cs="Times New Roman"/>
                <w:i/>
              </w:rPr>
            </m:ctrlPr>
          </m:accPr>
          <m:e>
            <m:r>
              <w:rPr>
                <w:rFonts w:ascii="Cambria Math" w:hAnsi="Cambria Math" w:cs="Times New Roman"/>
                <w:lang w:val="en-US"/>
              </w:rPr>
              <m:t>f</m:t>
            </m:r>
          </m:e>
        </m:acc>
        <m:r>
          <w:rPr>
            <w:rFonts w:ascii="Cambria Math" w:hAnsi="Cambria Math" w:cs="Times New Roman"/>
          </w:rPr>
          <m:t xml:space="preserve">=1,23; </m:t>
        </m:r>
      </m:oMath>
      <w:r w:rsidR="00321BF9" w:rsidRPr="00B81895">
        <w:rPr>
          <w:rFonts w:cs="Times New Roman"/>
        </w:rPr>
        <w:t xml:space="preserve"> </w:t>
      </w:r>
      <m:oMath>
        <m:r>
          <w:rPr>
            <w:rFonts w:ascii="Cambria Math" w:hAnsi="Cambria Math" w:cs="Times New Roman"/>
          </w:rPr>
          <m:t>2α=90°</m:t>
        </m:r>
        <m:acc>
          <m:accPr>
            <m:chr m:val="̅"/>
            <m:ctrlPr>
              <w:rPr>
                <w:rFonts w:ascii="Cambria Math" w:hAnsi="Cambria Math" w:cs="Times New Roman"/>
                <w:i/>
              </w:rPr>
            </m:ctrlPr>
          </m:accPr>
          <m:e>
            <m:r>
              <w:rPr>
                <w:rFonts w:ascii="Cambria Math" w:hAnsi="Cambria Math" w:cs="Times New Roman"/>
                <w:lang w:val="en-US"/>
              </w:rPr>
              <m:t>f</m:t>
            </m:r>
          </m:e>
        </m:acc>
        <m:r>
          <w:rPr>
            <w:rFonts w:ascii="Cambria Math" w:hAnsi="Cambria Math" w:cs="Times New Roman"/>
          </w:rPr>
          <m:t xml:space="preserve">=0,974. </m:t>
        </m:r>
      </m:oMath>
      <w:r w:rsidR="00321BF9" w:rsidRPr="00B81895">
        <w:rPr>
          <w:rFonts w:cs="Times New Roman"/>
        </w:rPr>
        <w:t xml:space="preserve">Для практических расчетов величину </w:t>
      </w:r>
      <m:oMath>
        <m:acc>
          <m:accPr>
            <m:chr m:val="̅"/>
            <m:ctrlPr>
              <w:rPr>
                <w:rFonts w:ascii="Cambria Math" w:hAnsi="Cambria Math" w:cs="Times New Roman"/>
                <w:i/>
              </w:rPr>
            </m:ctrlPr>
          </m:accPr>
          <m:e>
            <m:r>
              <w:rPr>
                <w:rFonts w:ascii="Cambria Math" w:hAnsi="Cambria Math" w:cs="Times New Roman"/>
                <w:lang w:val="en-US"/>
              </w:rPr>
              <m:t>f</m:t>
            </m:r>
          </m:e>
        </m:acc>
      </m:oMath>
      <w:r w:rsidR="00321BF9" w:rsidRPr="00B81895">
        <w:rPr>
          <w:rFonts w:cs="Times New Roman"/>
        </w:rPr>
        <w:t xml:space="preserve"> можно принимать равной 1,0.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lastRenderedPageBreak/>
        <w:t>А.11.8.</w:t>
      </w:r>
      <w:r w:rsidRPr="00B81895">
        <w:rPr>
          <w:rFonts w:cs="Times New Roman"/>
        </w:rPr>
        <w:t xml:space="preserve"> Критическая величина внешнего давления определяется по формулам: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w:r w:rsidRPr="00B81895">
        <w:rPr>
          <w:rFonts w:cs="Times New Roman"/>
        </w:rPr>
        <w:t xml:space="preserve">при  </w:t>
      </w:r>
      <m:oMath>
        <m:sSub>
          <m:sSubPr>
            <m:ctrlPr>
              <w:rPr>
                <w:rFonts w:ascii="Cambria Math" w:hAnsi="Cambria Math" w:cs="Times New Roman"/>
                <w:i/>
                <w:sz w:val="28"/>
              </w:rPr>
            </m:ctrlPr>
          </m:sSubPr>
          <m:e>
            <m:r>
              <w:rPr>
                <w:rFonts w:ascii="Cambria Math" w:hAnsi="Cambria Math" w:cs="Times New Roman"/>
                <w:sz w:val="28"/>
                <w:lang w:val="en-US"/>
              </w:rPr>
              <m:t>P</m:t>
            </m:r>
          </m:e>
          <m:sub>
            <m:r>
              <w:rPr>
                <w:rFonts w:ascii="Cambria Math" w:hAnsi="Cambria Math" w:cs="Times New Roman"/>
                <w:sz w:val="28"/>
              </w:rPr>
              <m:t>гр</m:t>
            </m:r>
          </m:sub>
        </m:sSub>
        <m:r>
          <w:rPr>
            <w:rFonts w:ascii="Cambria Math" w:hAnsi="Cambria Math" w:cs="Times New Roman"/>
            <w:sz w:val="28"/>
          </w:rPr>
          <m: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lang w:val="en-US"/>
                  </w:rPr>
                  <m:t>P</m:t>
                </m:r>
              </m:e>
              <m:sub>
                <m:r>
                  <w:rPr>
                    <w:rFonts w:ascii="Cambria Math" w:hAnsi="Cambria Math" w:cs="Times New Roman"/>
                    <w:sz w:val="28"/>
                  </w:rPr>
                  <m:t>π</m:t>
                </m:r>
              </m:sub>
            </m:sSub>
          </m:num>
          <m:den>
            <m:r>
              <w:rPr>
                <w:rFonts w:ascii="Cambria Math" w:hAnsi="Cambria Math" w:cs="Times New Roman"/>
                <w:sz w:val="28"/>
              </w:rPr>
              <m:t>4</m:t>
            </m:r>
          </m:den>
        </m:f>
        <m:sSub>
          <m:sSubPr>
            <m:ctrlPr>
              <w:rPr>
                <w:rFonts w:ascii="Cambria Math" w:hAnsi="Cambria Math" w:cs="Times New Roman"/>
                <w:i/>
                <w:sz w:val="28"/>
              </w:rPr>
            </m:ctrlPr>
          </m:sSubPr>
          <m:e>
            <m:r>
              <w:rPr>
                <w:rFonts w:ascii="Cambria Math" w:hAnsi="Cambria Math" w:cs="Times New Roman"/>
                <w:sz w:val="28"/>
              </w:rPr>
              <m:t>q</m:t>
            </m:r>
          </m:e>
          <m:sub>
            <m:r>
              <w:rPr>
                <w:rFonts w:ascii="Cambria Math" w:hAnsi="Cambria Math" w:cs="Times New Roman"/>
                <w:sz w:val="28"/>
              </w:rPr>
              <m:t>кр</m:t>
            </m:r>
          </m:sub>
        </m:sSub>
        <m:r>
          <w:rPr>
            <w:rFonts w:ascii="Cambria Math" w:hAnsi="Cambria Math" w:cs="Times New Roman"/>
            <w:sz w:val="28"/>
          </w:rPr>
          <m:t>=2</m:t>
        </m:r>
        <m:rad>
          <m:radPr>
            <m:degHide m:val="1"/>
            <m:ctrlPr>
              <w:rPr>
                <w:rFonts w:ascii="Cambria Math" w:hAnsi="Cambria Math" w:cs="Times New Roman"/>
                <w:i/>
                <w:sz w:val="28"/>
              </w:rPr>
            </m:ctrlPr>
          </m:radPr>
          <m:deg/>
          <m:e>
            <m:sSub>
              <m:sSubPr>
                <m:ctrlPr>
                  <w:rPr>
                    <w:rFonts w:ascii="Cambria Math" w:hAnsi="Cambria Math" w:cs="Times New Roman"/>
                    <w:i/>
                    <w:sz w:val="28"/>
                  </w:rPr>
                </m:ctrlPr>
              </m:sSubPr>
              <m:e>
                <m:r>
                  <w:rPr>
                    <w:rFonts w:ascii="Cambria Math" w:hAnsi="Cambria Math" w:cs="Times New Roman"/>
                    <w:sz w:val="28"/>
                    <w:lang w:val="en-US"/>
                  </w:rPr>
                  <m:t>P</m:t>
                </m:r>
              </m:e>
              <m:sub>
                <m:r>
                  <w:rPr>
                    <w:rFonts w:ascii="Cambria Math" w:hAnsi="Cambria Math" w:cs="Times New Roman"/>
                    <w:sz w:val="28"/>
                  </w:rPr>
                  <m:t>π</m:t>
                </m:r>
              </m:sub>
            </m:sSub>
            <m:sSub>
              <m:sSubPr>
                <m:ctrlPr>
                  <w:rPr>
                    <w:rFonts w:ascii="Cambria Math" w:hAnsi="Cambria Math" w:cs="Times New Roman"/>
                    <w:i/>
                    <w:sz w:val="28"/>
                  </w:rPr>
                </m:ctrlPr>
              </m:sSubPr>
              <m:e>
                <m:r>
                  <w:rPr>
                    <w:rFonts w:ascii="Cambria Math" w:hAnsi="Cambria Math" w:cs="Times New Roman"/>
                    <w:sz w:val="28"/>
                    <w:lang w:val="en-US"/>
                  </w:rPr>
                  <m:t>P</m:t>
                </m:r>
              </m:e>
              <m:sub>
                <m:r>
                  <w:rPr>
                    <w:rFonts w:ascii="Cambria Math" w:hAnsi="Cambria Math" w:cs="Times New Roman"/>
                    <w:sz w:val="28"/>
                  </w:rPr>
                  <m:t>гр</m:t>
                </m:r>
              </m:sub>
            </m:sSub>
          </m:e>
        </m:rad>
      </m:oMath>
      <w:r>
        <w:rPr>
          <w:rFonts w:cs="Times New Roman"/>
        </w:rPr>
        <w:t>;</w:t>
      </w:r>
      <w:r w:rsidR="00105D09">
        <w:rPr>
          <w:rFonts w:cs="Times New Roman"/>
        </w:rPr>
        <w:tab/>
        <w:t>(А.20</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w:r w:rsidRPr="00105D09">
        <w:rPr>
          <w:rFonts w:cs="Times New Roman"/>
          <w:sz w:val="28"/>
        </w:rPr>
        <w:t xml:space="preserve">при </w:t>
      </w:r>
      <m:oMath>
        <m:sSub>
          <m:sSubPr>
            <m:ctrlPr>
              <w:rPr>
                <w:rFonts w:ascii="Cambria Math" w:hAnsi="Cambria Math" w:cs="Times New Roman"/>
                <w:i/>
                <w:sz w:val="28"/>
              </w:rPr>
            </m:ctrlPr>
          </m:sSubPr>
          <m:e>
            <m:r>
              <w:rPr>
                <w:rFonts w:ascii="Cambria Math" w:hAnsi="Cambria Math" w:cs="Times New Roman"/>
                <w:sz w:val="28"/>
                <w:lang w:val="en-US"/>
              </w:rPr>
              <m:t>P</m:t>
            </m:r>
          </m:e>
          <m:sub>
            <m:r>
              <w:rPr>
                <w:rFonts w:ascii="Cambria Math" w:hAnsi="Cambria Math" w:cs="Times New Roman"/>
                <w:sz w:val="28"/>
              </w:rPr>
              <m:t>гр</m:t>
            </m:r>
          </m:sub>
        </m:sSub>
        <m:r>
          <w:rPr>
            <w:rFonts w:ascii="Cambria Math" w:hAnsi="Cambria Math" w:cs="Times New Roman"/>
            <w:sz w:val="28"/>
          </w:rPr>
          <m:t>&lt;</m:t>
        </m:r>
        <m:f>
          <m:fPr>
            <m:ctrlPr>
              <w:rPr>
                <w:rFonts w:ascii="Cambria Math" w:hAnsi="Cambria Math" w:cs="Times New Roman"/>
                <w:i/>
                <w:sz w:val="28"/>
              </w:rPr>
            </m:ctrlPr>
          </m:fPr>
          <m:num>
            <m:sSub>
              <m:sSubPr>
                <m:ctrlPr>
                  <w:rPr>
                    <w:rFonts w:ascii="Cambria Math" w:hAnsi="Cambria Math" w:cs="Times New Roman"/>
                    <w:i/>
                    <w:sz w:val="28"/>
                  </w:rPr>
                </m:ctrlPr>
              </m:sSubPr>
              <m:e>
                <m:r>
                  <w:rPr>
                    <w:rFonts w:ascii="Cambria Math" w:hAnsi="Cambria Math" w:cs="Times New Roman"/>
                    <w:sz w:val="28"/>
                    <w:lang w:val="en-US"/>
                  </w:rPr>
                  <m:t>P</m:t>
                </m:r>
              </m:e>
              <m:sub>
                <m:r>
                  <w:rPr>
                    <w:rFonts w:ascii="Cambria Math" w:hAnsi="Cambria Math" w:cs="Times New Roman"/>
                    <w:sz w:val="28"/>
                  </w:rPr>
                  <m:t>π</m:t>
                </m:r>
              </m:sub>
            </m:sSub>
          </m:num>
          <m:den>
            <m:r>
              <w:rPr>
                <w:rFonts w:ascii="Cambria Math" w:hAnsi="Cambria Math" w:cs="Times New Roman"/>
                <w:sz w:val="28"/>
              </w:rPr>
              <m:t>4</m:t>
            </m:r>
          </m:den>
        </m:f>
        <m:sSub>
          <m:sSubPr>
            <m:ctrlPr>
              <w:rPr>
                <w:rFonts w:ascii="Cambria Math" w:hAnsi="Cambria Math" w:cs="Times New Roman"/>
                <w:i/>
                <w:sz w:val="28"/>
              </w:rPr>
            </m:ctrlPr>
          </m:sSubPr>
          <m:e>
            <m:r>
              <w:rPr>
                <w:rFonts w:ascii="Cambria Math" w:hAnsi="Cambria Math" w:cs="Times New Roman"/>
                <w:sz w:val="28"/>
              </w:rPr>
              <m:t>q</m:t>
            </m:r>
          </m:e>
          <m:sub>
            <m:r>
              <w:rPr>
                <w:rFonts w:ascii="Cambria Math" w:hAnsi="Cambria Math" w:cs="Times New Roman"/>
                <w:sz w:val="28"/>
              </w:rPr>
              <m:t>кр</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en-US"/>
              </w:rPr>
              <m:t>P</m:t>
            </m:r>
          </m:e>
          <m:sub>
            <m:r>
              <w:rPr>
                <w:rFonts w:ascii="Cambria Math" w:hAnsi="Cambria Math" w:cs="Times New Roman"/>
                <w:sz w:val="28"/>
              </w:rPr>
              <m:t>π</m:t>
            </m:r>
          </m:sub>
        </m:sSub>
      </m:oMath>
      <w:r w:rsidRPr="00105D09">
        <w:rPr>
          <w:rFonts w:cs="Times New Roman"/>
          <w:sz w:val="28"/>
        </w:rPr>
        <w:tab/>
      </w:r>
      <w:r w:rsidR="00105D09">
        <w:rPr>
          <w:rFonts w:cs="Times New Roman"/>
        </w:rPr>
        <w:t xml:space="preserve">              </w:t>
      </w:r>
      <w:r w:rsidRPr="00B81895">
        <w:rPr>
          <w:rFonts w:cs="Times New Roman"/>
        </w:rPr>
        <w:t>(А.2</w:t>
      </w:r>
      <w:r w:rsidR="00105D09">
        <w:rPr>
          <w:rFonts w:cs="Times New Roman"/>
        </w:rPr>
        <w:t>1</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где </w:t>
      </w:r>
      <m:oMath>
        <m:sSub>
          <m:sSubPr>
            <m:ctrlPr>
              <w:rPr>
                <w:rFonts w:ascii="Cambria Math" w:hAnsi="Cambria Math" w:cs="Times New Roman"/>
                <w:i/>
              </w:rPr>
            </m:ctrlPr>
          </m:sSubPr>
          <m:e>
            <m:r>
              <w:rPr>
                <w:rFonts w:ascii="Cambria Math" w:hAnsi="Cambria Math" w:cs="Times New Roman"/>
                <w:lang w:val="en-US"/>
              </w:rPr>
              <m:t>P</m:t>
            </m:r>
          </m:e>
          <m:sub>
            <m:r>
              <w:rPr>
                <w:rFonts w:ascii="Cambria Math" w:hAnsi="Cambria Math" w:cs="Times New Roman"/>
              </w:rPr>
              <m:t>π</m:t>
            </m:r>
          </m:sub>
        </m:sSub>
      </m:oMath>
      <w:r w:rsidRPr="00B81895">
        <w:rPr>
          <w:rFonts w:cs="Times New Roman"/>
        </w:rPr>
        <w:t xml:space="preserve"> - жесткость трубы, МПа, по М. Леви;</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b>
          <m:sSubPr>
            <m:ctrlPr>
              <w:rPr>
                <w:rFonts w:ascii="Cambria Math" w:hAnsi="Cambria Math" w:cs="Times New Roman"/>
                <w:i/>
              </w:rPr>
            </m:ctrlPr>
          </m:sSubPr>
          <m:e>
            <m:r>
              <w:rPr>
                <w:rFonts w:ascii="Cambria Math" w:hAnsi="Cambria Math" w:cs="Times New Roman"/>
                <w:lang w:val="en-US"/>
              </w:rPr>
              <m:t>P</m:t>
            </m:r>
          </m:e>
          <m:sub>
            <m:r>
              <w:rPr>
                <w:rFonts w:ascii="Cambria Math" w:hAnsi="Cambria Math" w:cs="Times New Roman"/>
              </w:rPr>
              <m:t>гр</m:t>
            </m:r>
          </m:sub>
        </m:sSub>
      </m:oMath>
      <w:r w:rsidR="00321BF9" w:rsidRPr="00B81895">
        <w:rPr>
          <w:rFonts w:cs="Times New Roman"/>
        </w:rPr>
        <w:t xml:space="preserve"> - жесткость грунта, определяемая по формуле:</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EC653D" w:rsidRDefault="005B5AAF" w:rsidP="00321BF9">
      <w:pPr>
        <w:widowControl w:val="0"/>
        <w:autoSpaceDE w:val="0"/>
        <w:autoSpaceDN w:val="0"/>
        <w:adjustRightInd w:val="0"/>
        <w:spacing w:after="0" w:line="240" w:lineRule="auto"/>
        <w:contextualSpacing/>
        <w:jc w:val="center"/>
        <w:rPr>
          <w:rFonts w:cs="Times New Roman"/>
          <w:sz w:val="24"/>
        </w:rPr>
      </w:pPr>
      <m:oMath>
        <m:sSub>
          <m:sSubPr>
            <m:ctrlPr>
              <w:rPr>
                <w:rFonts w:ascii="Cambria Math" w:hAnsi="Cambria Math" w:cs="Times New Roman"/>
                <w:i/>
                <w:sz w:val="24"/>
              </w:rPr>
            </m:ctrlPr>
          </m:sSubPr>
          <m:e>
            <m:r>
              <w:rPr>
                <w:rFonts w:ascii="Cambria Math" w:hAnsi="Cambria Math" w:cs="Times New Roman"/>
                <w:sz w:val="24"/>
                <w:lang w:val="en-US"/>
              </w:rPr>
              <m:t>P</m:t>
            </m:r>
          </m:e>
          <m:sub>
            <m:r>
              <w:rPr>
                <w:rFonts w:ascii="Cambria Math" w:hAnsi="Cambria Math" w:cs="Times New Roman"/>
                <w:sz w:val="24"/>
              </w:rPr>
              <m:t>гр</m:t>
            </m:r>
          </m:sub>
        </m:sSub>
        <m:r>
          <w:rPr>
            <w:rFonts w:ascii="Cambria Math" w:hAnsi="Cambria Math" w:cs="Times New Roman"/>
            <w:sz w:val="24"/>
          </w:rPr>
          <m:t>=0,125</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гр</m:t>
            </m:r>
          </m:sub>
        </m:sSub>
      </m:oMath>
      <w:r w:rsidR="00321BF9" w:rsidRPr="00EC653D">
        <w:rPr>
          <w:rFonts w:cs="Times New Roman"/>
          <w:sz w:val="24"/>
        </w:rPr>
        <w:t xml:space="preserve">, </w:t>
      </w:r>
      <w:r w:rsidR="00105D09">
        <w:rPr>
          <w:rFonts w:cs="Times New Roman"/>
          <w:sz w:val="24"/>
        </w:rPr>
        <w:t xml:space="preserve">                                    </w:t>
      </w:r>
      <w:r w:rsidR="00321BF9" w:rsidRPr="00EC653D">
        <w:rPr>
          <w:rFonts w:cs="Times New Roman"/>
          <w:sz w:val="24"/>
        </w:rPr>
        <w:t>(</w:t>
      </w:r>
      <w:r w:rsidR="00321BF9" w:rsidRPr="00105D09">
        <w:rPr>
          <w:rFonts w:cs="Times New Roman"/>
        </w:rPr>
        <w:t>А.2</w:t>
      </w:r>
      <w:r w:rsidR="00105D09" w:rsidRPr="00105D09">
        <w:rPr>
          <w:rFonts w:cs="Times New Roman"/>
        </w:rPr>
        <w:t>2</w:t>
      </w:r>
      <w:r w:rsidR="00321BF9" w:rsidRPr="00105D09">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здесь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гр</m:t>
            </m:r>
          </m:sub>
        </m:sSub>
      </m:oMath>
      <w:r w:rsidRPr="00B81895">
        <w:rPr>
          <w:rFonts w:cs="Times New Roman"/>
        </w:rPr>
        <w:t xml:space="preserve"> - модуль деформации грунта засыпки, МПа.</w:t>
      </w:r>
    </w:p>
    <w:p w:rsidR="00321BF9" w:rsidRPr="00B81895" w:rsidRDefault="00321BF9" w:rsidP="00321BF9">
      <w:pPr>
        <w:widowControl w:val="0"/>
        <w:autoSpaceDE w:val="0"/>
        <w:autoSpaceDN w:val="0"/>
        <w:adjustRightInd w:val="0"/>
        <w:spacing w:after="0" w:line="240" w:lineRule="auto"/>
        <w:contextualSpacing/>
        <w:jc w:val="both"/>
        <w:outlineLvl w:val="2"/>
        <w:rPr>
          <w:rFonts w:cs="Times New Roman"/>
        </w:rPr>
      </w:pPr>
    </w:p>
    <w:p w:rsidR="00321BF9" w:rsidRPr="00B81895" w:rsidRDefault="00321BF9" w:rsidP="00321BF9">
      <w:pPr>
        <w:widowControl w:val="0"/>
        <w:autoSpaceDE w:val="0"/>
        <w:autoSpaceDN w:val="0"/>
        <w:adjustRightInd w:val="0"/>
        <w:spacing w:after="0" w:line="240" w:lineRule="auto"/>
        <w:contextualSpacing/>
        <w:jc w:val="both"/>
        <w:outlineLvl w:val="2"/>
        <w:rPr>
          <w:rFonts w:cs="Times New Roman"/>
          <w:b/>
        </w:rPr>
      </w:pPr>
      <w:r w:rsidRPr="00B81895">
        <w:rPr>
          <w:rFonts w:cs="Times New Roman"/>
          <w:b/>
        </w:rPr>
        <w:t>А.</w:t>
      </w:r>
      <w:r>
        <w:rPr>
          <w:rFonts w:cs="Times New Roman"/>
          <w:b/>
        </w:rPr>
        <w:t>11.9</w:t>
      </w:r>
      <w:r w:rsidRPr="00B81895">
        <w:rPr>
          <w:rFonts w:cs="Times New Roman"/>
          <w:b/>
        </w:rPr>
        <w:t xml:space="preserve"> Расчет на прочность труб при совместном воздействии внешних нагрузок и внутреннего давления</w:t>
      </w:r>
    </w:p>
    <w:p w:rsidR="00321BF9" w:rsidRPr="00B81895" w:rsidRDefault="00321BF9" w:rsidP="00321BF9">
      <w:pPr>
        <w:widowControl w:val="0"/>
        <w:autoSpaceDE w:val="0"/>
        <w:autoSpaceDN w:val="0"/>
        <w:adjustRightInd w:val="0"/>
        <w:spacing w:after="0" w:line="240" w:lineRule="auto"/>
        <w:contextualSpacing/>
        <w:jc w:val="both"/>
        <w:outlineLvl w:val="2"/>
        <w:rPr>
          <w:rFonts w:cs="Times New Roman"/>
          <w:b/>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При совместном воздействии внешних приведенных нагрузок Q и внутреннего гидравлического давления зависимость между ними является прямолинейной. При работе материала трубы в упругой стадии напряжения от этих нагрузок суммируются.</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В общем случае эта зависимость выражается формулой:</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bookmarkStart w:id="4" w:name="Par869"/>
    <w:bookmarkEnd w:id="4"/>
    <w:p w:rsidR="00321BF9" w:rsidRPr="00EC653D" w:rsidRDefault="005B5AAF" w:rsidP="00321BF9">
      <w:pPr>
        <w:widowControl w:val="0"/>
        <w:autoSpaceDE w:val="0"/>
        <w:autoSpaceDN w:val="0"/>
        <w:adjustRightInd w:val="0"/>
        <w:spacing w:after="0" w:line="240" w:lineRule="auto"/>
        <w:contextualSpacing/>
        <w:jc w:val="center"/>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пр</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0</m:t>
            </m:r>
          </m:sup>
        </m:sSup>
        <m:r>
          <w:rPr>
            <w:rFonts w:ascii="Cambria Math" w:hAnsi="Cambria Math" w:cs="Times New Roman"/>
            <w:sz w:val="24"/>
            <w:szCs w:val="24"/>
          </w:rPr>
          <m:t>(1-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пр</m:t>
                </m:r>
              </m:sub>
            </m:sSub>
          </m:num>
          <m:den>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0</m:t>
                </m:r>
              </m:sup>
            </m:sSup>
          </m:den>
        </m:f>
        <m:r>
          <w:rPr>
            <w:rFonts w:ascii="Cambria Math" w:hAnsi="Cambria Math" w:cs="Times New Roman"/>
            <w:sz w:val="24"/>
            <w:szCs w:val="24"/>
          </w:rPr>
          <m:t>)</m:t>
        </m:r>
      </m:oMath>
      <w:r w:rsidR="00321BF9" w:rsidRPr="00EC653D">
        <w:rPr>
          <w:rFonts w:cs="Times New Roman"/>
          <w:sz w:val="24"/>
          <w:szCs w:val="24"/>
        </w:rPr>
        <w:t xml:space="preserve">, </w:t>
      </w:r>
      <w:r w:rsidR="00321BF9" w:rsidRPr="00105D09">
        <w:rPr>
          <w:rFonts w:cs="Times New Roman"/>
        </w:rPr>
        <w:t>(А.2</w:t>
      </w:r>
      <w:r w:rsidR="00105D09" w:rsidRPr="00105D09">
        <w:rPr>
          <w:rFonts w:cs="Times New Roman"/>
        </w:rPr>
        <w:t>3</w:t>
      </w:r>
      <w:r w:rsidR="00321BF9" w:rsidRPr="00105D09">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где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пр</m:t>
            </m:r>
          </m:sub>
        </m:sSub>
      </m:oMath>
      <w:r w:rsidRPr="00B81895">
        <w:rPr>
          <w:rFonts w:cs="Times New Roman"/>
        </w:rPr>
        <w:t xml:space="preserve"> - величина внутреннего давления при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пр</m:t>
            </m:r>
          </m:sub>
        </m:sSub>
      </m:oMath>
      <w:r w:rsidRPr="00B81895">
        <w:rPr>
          <w:rFonts w:cs="Times New Roman"/>
        </w:rPr>
        <w:t>, МПа;</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0</m:t>
            </m:r>
          </m:sup>
        </m:sSup>
      </m:oMath>
      <w:r w:rsidR="00321BF9" w:rsidRPr="00B81895">
        <w:rPr>
          <w:rFonts w:cs="Times New Roman"/>
        </w:rPr>
        <w:t xml:space="preserve"> - несущая способность трубы на внутреннее гидростатическое давление, МПа;</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0</m:t>
            </m:r>
          </m:sup>
        </m:sSup>
      </m:oMath>
      <w:r w:rsidR="00321BF9" w:rsidRPr="00B81895">
        <w:rPr>
          <w:rFonts w:cs="Times New Roman"/>
        </w:rPr>
        <w:t xml:space="preserve"> - несущая способность трубы на внешнюю приведенную нагрузку от грунта и транспорта, кН/м;</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пр</m:t>
            </m:r>
          </m:sub>
        </m:sSub>
      </m:oMath>
      <w:r w:rsidR="00321BF9" w:rsidRPr="00B81895">
        <w:rPr>
          <w:rFonts w:cs="Times New Roman"/>
        </w:rPr>
        <w:t xml:space="preserve"> - величина приведенной внешней нагрузки, кН/м;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w:r w:rsidRPr="00B81895">
        <w:rPr>
          <w:rFonts w:cs="Times New Roman"/>
        </w:rPr>
        <w:t xml:space="preserve">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пр</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0</m:t>
            </m:r>
          </m:sup>
        </m:sSup>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 xml:space="preserve"> </m:t>
                    </m:r>
                  </m:sub>
                </m:sSub>
              </m:num>
              <m:den>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0</m:t>
                    </m:r>
                  </m:sup>
                </m:sSup>
              </m:den>
            </m:f>
          </m:e>
        </m:d>
        <m:r>
          <w:rPr>
            <w:rFonts w:ascii="Cambria Math" w:hAnsi="Cambria Math" w:cs="Times New Roman"/>
          </w:rPr>
          <m:t>.</m:t>
        </m:r>
      </m:oMath>
      <w:r w:rsidRPr="00B81895">
        <w:rPr>
          <w:rFonts w:cs="Times New Roman"/>
        </w:rPr>
        <w:tab/>
        <w:t>(А.2</w:t>
      </w:r>
      <w:r w:rsidR="00105D09">
        <w:rPr>
          <w:rFonts w:cs="Times New Roman"/>
        </w:rPr>
        <w:t>4</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b/>
        </w:rPr>
      </w:pPr>
      <w:r w:rsidRPr="00B81895">
        <w:rPr>
          <w:rFonts w:cs="Times New Roman"/>
          <w:b/>
        </w:rPr>
        <w:t>А.</w:t>
      </w:r>
      <w:r>
        <w:rPr>
          <w:rFonts w:cs="Times New Roman"/>
          <w:b/>
        </w:rPr>
        <w:t>12</w:t>
      </w:r>
      <w:r w:rsidRPr="00B81895">
        <w:rPr>
          <w:rFonts w:cs="Times New Roman"/>
          <w:b/>
        </w:rPr>
        <w:t xml:space="preserve"> Пример расчета на прочность трубопроводов из </w:t>
      </w:r>
      <w:r w:rsidRPr="00B81895">
        <w:rPr>
          <w:rFonts w:cs="Times New Roman"/>
          <w:b/>
          <w:lang w:val="en-US"/>
        </w:rPr>
        <w:t>B</w:t>
      </w:r>
      <w:r>
        <w:rPr>
          <w:rFonts w:cs="Times New Roman"/>
          <w:b/>
        </w:rPr>
        <w:t>ЧШГ</w:t>
      </w:r>
      <w:r w:rsidRPr="00B81895">
        <w:rPr>
          <w:rFonts w:cs="Times New Roman"/>
          <w:b/>
        </w:rPr>
        <w:t xml:space="preserve"> при укладке на слабое основание при подземной прокладке</w:t>
      </w:r>
    </w:p>
    <w:p w:rsidR="00321BF9" w:rsidRPr="00B81895" w:rsidRDefault="00321BF9" w:rsidP="00321BF9">
      <w:pPr>
        <w:widowControl w:val="0"/>
        <w:autoSpaceDE w:val="0"/>
        <w:autoSpaceDN w:val="0"/>
        <w:adjustRightInd w:val="0"/>
        <w:spacing w:after="0" w:line="240" w:lineRule="auto"/>
        <w:contextualSpacing/>
        <w:jc w:val="both"/>
        <w:rPr>
          <w:rFonts w:cs="Times New Roman"/>
          <w:b/>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12.1.</w:t>
      </w:r>
      <w:r w:rsidRPr="00B81895">
        <w:rPr>
          <w:rFonts w:cs="Times New Roman"/>
        </w:rPr>
        <w:t xml:space="preserve"> Исходные данные для расчета: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класс трубы К-9;</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наружный диаметр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н</m:t>
            </m:r>
          </m:sub>
        </m:sSub>
        <m:r>
          <w:rPr>
            <w:rFonts w:ascii="Cambria Math" w:cs="Times New Roman"/>
          </w:rPr>
          <m:t xml:space="preserve">=635 </m:t>
        </m:r>
        <m:r>
          <w:rPr>
            <w:rFonts w:cs="Times New Roman"/>
          </w:rPr>
          <m:t>мм</m:t>
        </m:r>
      </m:oMath>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внешняя нагрузка Н-18;</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толщина стенки трубы </w:t>
      </w:r>
      <w:r w:rsidRPr="00B81895">
        <w:rPr>
          <w:rFonts w:cs="Times New Roman"/>
          <w:lang w:val="en-US"/>
        </w:rPr>
        <w:t>h</w:t>
      </w:r>
      <w:r w:rsidRPr="00B81895">
        <w:rPr>
          <w:rFonts w:cs="Times New Roman"/>
        </w:rPr>
        <w:t xml:space="preserve"> </w:t>
      </w:r>
      <m:oMath>
        <m:r>
          <w:rPr>
            <w:rFonts w:ascii="Cambria Math" w:cs="Times New Roman"/>
          </w:rPr>
          <m:t xml:space="preserve">= </m:t>
        </m:r>
      </m:oMath>
      <w:r w:rsidRPr="00B81895">
        <w:rPr>
          <w:rFonts w:cs="Times New Roman"/>
        </w:rPr>
        <w:t>9,9 мм;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модуль упругости Юнга </w:t>
      </w:r>
      <m:oMath>
        <m:r>
          <w:rPr>
            <w:rFonts w:cs="Times New Roman"/>
          </w:rPr>
          <m:t>Е</m:t>
        </m:r>
        <m:r>
          <w:rPr>
            <w:rFonts w:ascii="Cambria Math" w:cs="Times New Roman"/>
          </w:rPr>
          <m:t>=1,7</m:t>
        </m:r>
        <m:r>
          <w:rPr>
            <w:rFonts w:cs="Times New Roman"/>
          </w:rPr>
          <m:t>·</m:t>
        </m:r>
        <m:sSup>
          <m:sSupPr>
            <m:ctrlPr>
              <w:rPr>
                <w:rFonts w:ascii="Cambria Math" w:hAnsi="Cambria Math" w:cs="Times New Roman"/>
                <w:i/>
              </w:rPr>
            </m:ctrlPr>
          </m:sSupPr>
          <m:e>
            <m:r>
              <w:rPr>
                <w:rFonts w:ascii="Cambria Math" w:cs="Times New Roman"/>
              </w:rPr>
              <m:t>10</m:t>
            </m:r>
          </m:e>
          <m:sup>
            <m:r>
              <w:rPr>
                <w:rFonts w:ascii="Cambria Math" w:cs="Times New Roman"/>
              </w:rPr>
              <m:t>5</m:t>
            </m:r>
          </m:sup>
        </m:sSup>
        <m:r>
          <w:rPr>
            <w:rFonts w:ascii="Cambria Math" w:cs="Times New Roman"/>
          </w:rPr>
          <m:t xml:space="preserve"> </m:t>
        </m:r>
        <m:r>
          <w:rPr>
            <w:rFonts w:cs="Times New Roman"/>
          </w:rPr>
          <m:t>МПа</m:t>
        </m:r>
      </m:oMath>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несущая способность трубы на внутреннее давление Р° = 9,7 МПа;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расчетное сопротивление материала трубы на растяжение </w:t>
      </w:r>
      <w:r w:rsidRPr="00B81895">
        <w:rPr>
          <w:rFonts w:cs="Times New Roman"/>
          <w:lang w:val="en-US"/>
        </w:rPr>
        <w:t>R</w:t>
      </w:r>
      <w:r w:rsidRPr="00B81895">
        <w:rPr>
          <w:rFonts w:cs="Times New Roman"/>
        </w:rPr>
        <w:t>° = 300 МПа;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глубина заложения трубы от уровня земли до верха трубы, Н = </w:t>
      </w:r>
      <w:r w:rsidRPr="00EC653D">
        <w:rPr>
          <w:rFonts w:cs="Times New Roman"/>
        </w:rPr>
        <w:t>2,0</w:t>
      </w:r>
      <w:r w:rsidRPr="00B81895">
        <w:rPr>
          <w:rFonts w:cs="Times New Roman"/>
        </w:rPr>
        <w:t xml:space="preserve"> 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удельный вес грунта засыпки в насыпи 16,7 кН/м (пески пылеватые, категория грунта Г-11);</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модуль деформации грунта засыпки </w:t>
      </w:r>
      <m:oMath>
        <m:sSub>
          <m:sSubPr>
            <m:ctrlPr>
              <w:rPr>
                <w:rFonts w:ascii="Cambria Math" w:hAnsi="Cambria Math" w:cs="Times New Roman"/>
                <w:i/>
              </w:rPr>
            </m:ctrlPr>
          </m:sSubPr>
          <m:e>
            <m:r>
              <w:rPr>
                <w:rFonts w:cs="Times New Roman"/>
              </w:rPr>
              <m:t>Е</m:t>
            </m:r>
          </m:e>
          <m:sub>
            <m:r>
              <w:rPr>
                <w:rFonts w:cs="Times New Roman"/>
              </w:rPr>
              <m:t>гр</m:t>
            </m:r>
          </m:sub>
        </m:sSub>
        <m:r>
          <w:rPr>
            <w:rFonts w:ascii="Cambria Math" w:cs="Times New Roman"/>
          </w:rPr>
          <m:t xml:space="preserve">=1,0 </m:t>
        </m:r>
        <m:r>
          <w:rPr>
            <w:rFonts w:cs="Times New Roman"/>
          </w:rPr>
          <m:t>МПа</m:t>
        </m:r>
      </m:oMath>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расчетное внутреннее гидростатическое давление в трубопроводе </w:t>
      </w:r>
      <m:oMath>
        <m:sSub>
          <m:sSubPr>
            <m:ctrlPr>
              <w:rPr>
                <w:rFonts w:ascii="Cambria Math" w:hAnsi="Cambria Math" w:cs="Times New Roman"/>
                <w:i/>
              </w:rPr>
            </m:ctrlPr>
          </m:sSubPr>
          <m:e>
            <m:r>
              <w:rPr>
                <w:rFonts w:cs="Times New Roman"/>
              </w:rPr>
              <m:t>Р</m:t>
            </m:r>
          </m:e>
          <m:sub>
            <m:r>
              <w:rPr>
                <w:rFonts w:cs="Times New Roman"/>
              </w:rPr>
              <m:t>раб</m:t>
            </m:r>
          </m:sub>
        </m:sSub>
        <m:r>
          <w:rPr>
            <w:rFonts w:ascii="Cambria Math" w:cs="Times New Roman"/>
          </w:rPr>
          <m:t xml:space="preserve">=1,6 </m:t>
        </m:r>
        <m:r>
          <w:rPr>
            <w:rFonts w:cs="Times New Roman"/>
          </w:rPr>
          <m:t>МПа</m:t>
        </m:r>
      </m:oMath>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атмосферное давление при образовании в трубопроводе вакуума </w:t>
      </w:r>
      <m:oMath>
        <m:sSub>
          <m:sSubPr>
            <m:ctrlPr>
              <w:rPr>
                <w:rFonts w:ascii="Cambria Math" w:hAnsi="Cambria Math" w:cs="Times New Roman"/>
                <w:i/>
              </w:rPr>
            </m:ctrlPr>
          </m:sSubPr>
          <m:e>
            <m:r>
              <w:rPr>
                <w:rFonts w:cs="Times New Roman"/>
              </w:rPr>
              <m:t>Р</m:t>
            </m:r>
          </m:e>
          <m:sub>
            <m:r>
              <w:rPr>
                <w:rFonts w:cs="Times New Roman"/>
              </w:rPr>
              <m:t>вак</m:t>
            </m:r>
          </m:sub>
        </m:sSub>
        <m:r>
          <w:rPr>
            <w:rFonts w:ascii="Cambria Math" w:cs="Times New Roman"/>
          </w:rPr>
          <m:t xml:space="preserve">=0,1 </m:t>
        </m:r>
        <m:r>
          <w:rPr>
            <w:rFonts w:cs="Times New Roman"/>
          </w:rPr>
          <m:t>МПа</m:t>
        </m:r>
      </m:oMath>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укладка труб в насыпь;</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коэффициент перегрузки от внешних нагрузок </w:t>
      </w:r>
      <w:r w:rsidRPr="00B81895">
        <w:rPr>
          <w:rFonts w:cs="Times New Roman"/>
          <w:lang w:val="en-US"/>
        </w:rPr>
        <w:t>n</w:t>
      </w:r>
      <w:r w:rsidRPr="00B81895">
        <w:rPr>
          <w:rFonts w:cs="Times New Roman"/>
        </w:rPr>
        <w:t>=1,15;</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коэффициент, учитывающий боковое давление грунта  </w:t>
      </w:r>
      <w:r w:rsidRPr="00EC653D">
        <w:rPr>
          <w:rFonts w:cs="Times New Roman"/>
        </w:rPr>
        <w:t>λ</w:t>
      </w:r>
      <w:r>
        <w:rPr>
          <w:rFonts w:cs="Times New Roman"/>
        </w:rPr>
        <w:t>=0</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А.12</w:t>
      </w:r>
      <w:r w:rsidRPr="00B81895">
        <w:rPr>
          <w:rFonts w:cs="Times New Roman"/>
        </w:rPr>
        <w:t>.2 Определяем параметр, характеризующий жесткость трубопровода: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5B5AAF" w:rsidP="00321BF9">
      <w:pPr>
        <w:widowControl w:val="0"/>
        <w:autoSpaceDE w:val="0"/>
        <w:autoSpaceDN w:val="0"/>
        <w:adjustRightInd w:val="0"/>
        <w:spacing w:after="0" w:line="240" w:lineRule="auto"/>
        <w:contextualSpacing/>
        <w:rPr>
          <w:rFonts w:cs="Times New Roman"/>
          <w:i/>
        </w:rPr>
      </w:pPr>
      <m:oMath>
        <m:sSub>
          <m:sSubPr>
            <m:ctrlPr>
              <w:rPr>
                <w:rFonts w:ascii="Cambria Math" w:hAnsi="Cambria Math" w:cs="Times New Roman"/>
                <w:i/>
                <w:sz w:val="24"/>
              </w:rPr>
            </m:ctrlPr>
          </m:sSubPr>
          <m:e>
            <m:r>
              <w:rPr>
                <w:rFonts w:ascii="Cambria Math" w:hAnsi="Cambria Math" w:cs="Times New Roman"/>
                <w:sz w:val="24"/>
              </w:rPr>
              <m:t>Р</m:t>
            </m:r>
          </m:e>
          <m:sub>
            <m:r>
              <w:rPr>
                <w:rFonts w:ascii="Cambria Math" w:hAnsi="Cambria Math" w:cs="Times New Roman"/>
                <w:sz w:val="24"/>
              </w:rPr>
              <m:t>л</m:t>
            </m:r>
          </m:sub>
        </m:sSub>
        <m:r>
          <w:rPr>
            <w:rFonts w:ascii="Cambria Math" w:cs="Times New Roman"/>
            <w:sz w:val="24"/>
          </w:rPr>
          <m:t>=2</m:t>
        </m:r>
        <m:r>
          <w:rPr>
            <w:rFonts w:ascii="Cambria Math" w:hAnsi="Cambria Math" w:cs="Times New Roman"/>
            <w:sz w:val="24"/>
          </w:rPr>
          <m:t>Б</m:t>
        </m:r>
        <m:sSup>
          <m:sSupPr>
            <m:ctrlPr>
              <w:rPr>
                <w:rFonts w:ascii="Cambria Math" w:hAnsi="Cambria Math" w:cs="Times New Roman"/>
                <w:i/>
                <w:sz w:val="24"/>
              </w:rPr>
            </m:ctrlPr>
          </m:sSupPr>
          <m:e>
            <m:d>
              <m:dPr>
                <m:ctrlPr>
                  <w:rPr>
                    <w:rFonts w:ascii="Cambria Math" w:hAnsi="Cambria Math" w:cs="Times New Roman"/>
                    <w:i/>
                    <w:sz w:val="24"/>
                  </w:rPr>
                </m:ctrlPr>
              </m:dPr>
              <m:e>
                <m:f>
                  <m:fPr>
                    <m:ctrlPr>
                      <w:rPr>
                        <w:rFonts w:ascii="Cambria Math" w:hAnsi="Cambria Math" w:cs="Times New Roman"/>
                        <w:i/>
                        <w:sz w:val="24"/>
                      </w:rPr>
                    </m:ctrlPr>
                  </m:fPr>
                  <m:num>
                    <m:r>
                      <w:rPr>
                        <w:rFonts w:ascii="Cambria Math" w:cs="Times New Roman"/>
                        <w:sz w:val="24"/>
                      </w:rPr>
                      <m:t>4</m:t>
                    </m:r>
                  </m:num>
                  <m:den>
                    <m:r>
                      <w:rPr>
                        <w:rFonts w:ascii="Cambria Math" w:hAnsi="Cambria Math" w:cs="Times New Roman"/>
                        <w:sz w:val="24"/>
                      </w:rPr>
                      <m:t>Д-</m:t>
                    </m:r>
                    <m:r>
                      <w:rPr>
                        <w:rFonts w:ascii="Cambria Math" w:cs="Times New Roman"/>
                        <w:sz w:val="24"/>
                      </w:rPr>
                      <m:t>4</m:t>
                    </m:r>
                  </m:den>
                </m:f>
              </m:e>
            </m:d>
          </m:e>
          <m:sup>
            <m:r>
              <w:rPr>
                <w:rFonts w:ascii="Cambria Math" w:cs="Times New Roman"/>
                <w:sz w:val="24"/>
              </w:rPr>
              <m:t>3</m:t>
            </m:r>
          </m:sup>
        </m:sSup>
        <m:r>
          <w:rPr>
            <w:rFonts w:ascii="Cambria Math" w:cs="Times New Roman"/>
            <w:sz w:val="24"/>
          </w:rPr>
          <m:t>=2</m:t>
        </m:r>
        <m:r>
          <w:rPr>
            <w:rFonts w:ascii="Cambria Math" w:hAnsi="Cambria Math" w:cs="Times New Roman"/>
            <w:sz w:val="24"/>
          </w:rPr>
          <m:t>·</m:t>
        </m:r>
        <m:r>
          <w:rPr>
            <w:rFonts w:ascii="Cambria Math" w:cs="Times New Roman"/>
            <w:sz w:val="24"/>
          </w:rPr>
          <m:t>1,7</m:t>
        </m:r>
        <m:r>
          <w:rPr>
            <w:rFonts w:ascii="Cambria Math" w:hAnsi="Cambria Math" w:cs="Times New Roman"/>
            <w:sz w:val="24"/>
          </w:rPr>
          <m:t>·</m:t>
        </m:r>
        <m:sSup>
          <m:sSupPr>
            <m:ctrlPr>
              <w:rPr>
                <w:rFonts w:ascii="Cambria Math" w:hAnsi="Cambria Math" w:cs="Times New Roman"/>
                <w:i/>
                <w:sz w:val="24"/>
              </w:rPr>
            </m:ctrlPr>
          </m:sSupPr>
          <m:e>
            <m:r>
              <w:rPr>
                <w:rFonts w:ascii="Cambria Math" w:cs="Times New Roman"/>
                <w:sz w:val="24"/>
              </w:rPr>
              <m:t>10</m:t>
            </m:r>
          </m:e>
          <m:sup>
            <m:r>
              <w:rPr>
                <w:rFonts w:ascii="Cambria Math" w:cs="Times New Roman"/>
                <w:sz w:val="24"/>
              </w:rPr>
              <m:t>5</m:t>
            </m:r>
          </m:sup>
        </m:sSup>
        <m:sSup>
          <m:sSupPr>
            <m:ctrlPr>
              <w:rPr>
                <w:rFonts w:ascii="Cambria Math" w:hAnsi="Cambria Math" w:cs="Times New Roman"/>
                <w:i/>
                <w:sz w:val="24"/>
              </w:rPr>
            </m:ctrlPr>
          </m:sSupPr>
          <m:e>
            <m:d>
              <m:dPr>
                <m:ctrlPr>
                  <w:rPr>
                    <w:rFonts w:ascii="Cambria Math" w:hAnsi="Cambria Math" w:cs="Times New Roman"/>
                    <w:i/>
                    <w:sz w:val="24"/>
                  </w:rPr>
                </m:ctrlPr>
              </m:dPr>
              <m:e>
                <m:f>
                  <m:fPr>
                    <m:ctrlPr>
                      <w:rPr>
                        <w:rFonts w:ascii="Cambria Math" w:hAnsi="Cambria Math" w:cs="Times New Roman"/>
                        <w:i/>
                        <w:sz w:val="24"/>
                      </w:rPr>
                    </m:ctrlPr>
                  </m:fPr>
                  <m:num>
                    <m:r>
                      <w:rPr>
                        <w:rFonts w:ascii="Cambria Math" w:cs="Times New Roman"/>
                        <w:sz w:val="24"/>
                      </w:rPr>
                      <m:t>9,9</m:t>
                    </m:r>
                  </m:num>
                  <m:den>
                    <m:r>
                      <w:rPr>
                        <w:rFonts w:ascii="Cambria Math" w:cs="Times New Roman"/>
                        <w:sz w:val="24"/>
                      </w:rPr>
                      <m:t>635</m:t>
                    </m:r>
                    <m:r>
                      <w:rPr>
                        <w:rFonts w:cs="Times New Roman"/>
                        <w:sz w:val="24"/>
                      </w:rPr>
                      <m:t>-</m:t>
                    </m:r>
                    <m:r>
                      <w:rPr>
                        <w:rFonts w:ascii="Cambria Math" w:cs="Times New Roman"/>
                        <w:sz w:val="24"/>
                      </w:rPr>
                      <m:t>9,9</m:t>
                    </m:r>
                  </m:den>
                </m:f>
              </m:e>
            </m:d>
          </m:e>
          <m:sup>
            <m:r>
              <w:rPr>
                <w:rFonts w:ascii="Cambria Math" w:cs="Times New Roman"/>
                <w:sz w:val="24"/>
              </w:rPr>
              <m:t>3</m:t>
            </m:r>
          </m:sup>
        </m:sSup>
        <m:r>
          <w:rPr>
            <w:rFonts w:ascii="Cambria Math" w:cs="Times New Roman"/>
            <w:sz w:val="24"/>
          </w:rPr>
          <m:t xml:space="preserve">=1,35 </m:t>
        </m:r>
        <m:r>
          <w:rPr>
            <w:rFonts w:cs="Times New Roman"/>
            <w:sz w:val="24"/>
          </w:rPr>
          <m:t>МПа</m:t>
        </m:r>
      </m:oMath>
      <w:r w:rsidR="00321BF9" w:rsidRPr="00B81895">
        <w:rPr>
          <w:rFonts w:cs="Times New Roman"/>
          <w:i/>
        </w:rPr>
        <w:t>;</w:t>
      </w:r>
    </w:p>
    <w:p w:rsidR="00321BF9" w:rsidRPr="00EC653D" w:rsidRDefault="00321BF9" w:rsidP="00321BF9">
      <w:pPr>
        <w:widowControl w:val="0"/>
        <w:autoSpaceDE w:val="0"/>
        <w:autoSpaceDN w:val="0"/>
        <w:adjustRightInd w:val="0"/>
        <w:spacing w:after="0" w:line="240" w:lineRule="auto"/>
        <w:contextualSpacing/>
        <w:jc w:val="center"/>
        <w:rPr>
          <w:rFonts w:cs="Times New Roman"/>
          <w:i/>
          <w:sz w:val="24"/>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Коэффициент концентрации давления грунта </w:t>
      </w:r>
      <m:oMath>
        <m:sSub>
          <m:sSubPr>
            <m:ctrlPr>
              <w:rPr>
                <w:rFonts w:ascii="Cambria Math" w:hAnsi="Cambria Math" w:cs="Times New Roman"/>
                <w:i/>
              </w:rPr>
            </m:ctrlPr>
          </m:sSubPr>
          <m:e>
            <m:r>
              <w:rPr>
                <w:rFonts w:cs="Times New Roman"/>
              </w:rPr>
              <m:t>К</m:t>
            </m:r>
          </m:e>
          <m:sub>
            <m:r>
              <w:rPr>
                <w:rFonts w:cs="Times New Roman"/>
              </w:rPr>
              <m:t>н</m:t>
            </m:r>
          </m:sub>
        </m:sSub>
        <m:r>
          <w:rPr>
            <w:rFonts w:ascii="Cambria Math" w:cs="Times New Roman"/>
          </w:rPr>
          <m:t>=1</m:t>
        </m:r>
      </m:oMath>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А.12</w:t>
      </w:r>
      <w:r w:rsidRPr="00B81895">
        <w:rPr>
          <w:rFonts w:cs="Times New Roman"/>
        </w:rPr>
        <w:t>.3 Равнодействующая от давления грунта в насыпи будет:</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5B5AAF" w:rsidP="00321BF9">
      <w:pPr>
        <w:widowControl w:val="0"/>
        <w:autoSpaceDE w:val="0"/>
        <w:autoSpaceDN w:val="0"/>
        <w:adjustRightInd w:val="0"/>
        <w:spacing w:after="0" w:line="240" w:lineRule="auto"/>
        <w:contextualSpacing/>
        <w:jc w:val="both"/>
        <w:rPr>
          <w:rFonts w:cs="Times New Roman"/>
          <w:i/>
        </w:rPr>
      </w:pPr>
      <m:oMathPara>
        <m:oMathParaPr>
          <m:jc m:val="left"/>
        </m:oMathParaPr>
        <m:oMath>
          <m:sSubSup>
            <m:sSubSupPr>
              <m:ctrlPr>
                <w:rPr>
                  <w:rFonts w:ascii="Cambria Math" w:hAnsi="Cambria Math" w:cs="Times New Roman"/>
                  <w:i/>
                </w:rPr>
              </m:ctrlPr>
            </m:sSubSupPr>
            <m:e>
              <m:r>
                <w:rPr>
                  <w:rFonts w:ascii="Cambria Math" w:hAnsi="Cambria Math" w:cs="Times New Roman"/>
                  <w:lang w:val="en-US"/>
                </w:rPr>
                <m:t>Q</m:t>
              </m:r>
            </m:e>
            <m:sub>
              <m:r>
                <w:rPr>
                  <w:rFonts w:cs="Times New Roman"/>
                </w:rPr>
                <m:t>гр</m:t>
              </m:r>
            </m:sub>
            <m:sup>
              <m:r>
                <w:rPr>
                  <w:rFonts w:cs="Times New Roman"/>
                </w:rPr>
                <m:t>в</m:t>
              </m:r>
            </m:sup>
          </m:sSubSup>
          <m:r>
            <w:rPr>
              <w:rFonts w:ascii="Cambria Math" w:cs="Times New Roman"/>
            </w:rPr>
            <m:t>=</m:t>
          </m:r>
          <m:r>
            <w:rPr>
              <w:rFonts w:ascii="Cambria Math" w:hAnsi="Cambria Math" w:cs="Times New Roman"/>
              <w:lang w:val="en-US"/>
            </w:rPr>
            <m:t>nj</m:t>
          </m:r>
          <m:r>
            <w:rPr>
              <w:rFonts w:cs="Times New Roman"/>
              <w:lang w:val="en-US"/>
            </w:rPr>
            <m:t>·</m:t>
          </m:r>
          <m:r>
            <w:rPr>
              <w:rFonts w:ascii="Cambria Math" w:hAnsi="Cambria Math" w:cs="Times New Roman"/>
              <w:lang w:val="en-US"/>
            </w:rPr>
            <m:t>H</m:t>
          </m:r>
          <m:r>
            <w:rPr>
              <w:rFonts w:cs="Times New Roman"/>
              <w:lang w:val="en-US"/>
            </w:rPr>
            <m:t>·</m:t>
          </m:r>
          <m:sSub>
            <m:sSubPr>
              <m:ctrlPr>
                <w:rPr>
                  <w:rFonts w:ascii="Cambria Math" w:hAnsi="Cambria Math" w:cs="Times New Roman"/>
                  <w:i/>
                  <w:lang w:val="en-US"/>
                </w:rPr>
              </m:ctrlPr>
            </m:sSubPr>
            <m:e>
              <m:r>
                <w:rPr>
                  <w:rFonts w:ascii="Cambria Math" w:hAnsi="Cambria Math" w:cs="Times New Roman"/>
                  <w:lang w:val="en-US"/>
                </w:rPr>
                <m:t>D</m:t>
              </m:r>
            </m:e>
            <m:sub>
              <m:r>
                <w:rPr>
                  <w:rFonts w:cs="Times New Roman"/>
                </w:rPr>
                <m:t>Н</m:t>
              </m:r>
            </m:sub>
          </m:sSub>
          <m:r>
            <w:rPr>
              <w:rFonts w:ascii="Cambria Math" w:cs="Times New Roman"/>
              <w:lang w:val="en-US"/>
            </w:rPr>
            <m:t>=1,15</m:t>
          </m:r>
          <m:r>
            <w:rPr>
              <w:rFonts w:cs="Times New Roman"/>
              <w:lang w:val="en-US"/>
            </w:rPr>
            <m:t>·</m:t>
          </m:r>
          <m:r>
            <w:rPr>
              <w:rFonts w:ascii="Cambria Math" w:cs="Times New Roman"/>
              <w:lang w:val="en-US"/>
            </w:rPr>
            <m:t>16,7</m:t>
          </m:r>
          <m:r>
            <w:rPr>
              <w:rFonts w:cs="Times New Roman"/>
              <w:lang w:val="en-US"/>
            </w:rPr>
            <m:t>·</m:t>
          </m:r>
          <m:r>
            <w:rPr>
              <w:rFonts w:ascii="Cambria Math" w:cs="Times New Roman"/>
              <w:lang w:val="en-US"/>
            </w:rPr>
            <m:t>0,635</m:t>
          </m:r>
          <m:r>
            <w:rPr>
              <w:rFonts w:cs="Times New Roman"/>
              <w:lang w:val="en-US"/>
            </w:rPr>
            <m:t>·</m:t>
          </m:r>
          <m:r>
            <w:rPr>
              <w:rFonts w:ascii="Cambria Math" w:cs="Times New Roman"/>
              <w:lang w:val="en-US"/>
            </w:rPr>
            <m:t xml:space="preserve">2,0 </m:t>
          </m:r>
          <m:r>
            <w:rPr>
              <w:rFonts w:cs="Times New Roman"/>
              <w:lang w:val="en-US"/>
            </w:rPr>
            <m:t>м</m:t>
          </m:r>
          <m:r>
            <w:rPr>
              <w:rFonts w:ascii="Cambria Math" w:cs="Times New Roman"/>
              <w:lang w:val="en-US"/>
            </w:rPr>
            <m:t xml:space="preserve">=24,4 </m:t>
          </m:r>
          <m:r>
            <w:rPr>
              <w:rFonts w:cs="Times New Roman"/>
              <w:lang w:val="en-US"/>
            </w:rPr>
            <m:t>кН</m:t>
          </m:r>
          <m:r>
            <w:rPr>
              <w:rFonts w:ascii="Cambria Math" w:cs="Times New Roman"/>
              <w:lang w:val="en-US"/>
            </w:rPr>
            <m:t>/</m:t>
          </m:r>
          <m:r>
            <w:rPr>
              <w:rFonts w:cs="Times New Roman"/>
              <w:lang w:val="en-US"/>
            </w:rPr>
            <m:t>м</m:t>
          </m:r>
          <m:r>
            <w:rPr>
              <w:rFonts w:ascii="Cambria Math" w:cs="Times New Roman"/>
              <w:lang w:val="en-US"/>
            </w:rPr>
            <m:t>.</m:t>
          </m:r>
        </m:oMath>
      </m:oMathPara>
    </w:p>
    <w:p w:rsidR="00321BF9" w:rsidRPr="00B81895" w:rsidRDefault="00321BF9" w:rsidP="00321BF9">
      <w:pPr>
        <w:widowControl w:val="0"/>
        <w:autoSpaceDE w:val="0"/>
        <w:autoSpaceDN w:val="0"/>
        <w:adjustRightInd w:val="0"/>
        <w:spacing w:after="0" w:line="240" w:lineRule="auto"/>
        <w:contextualSpacing/>
        <w:jc w:val="both"/>
        <w:rPr>
          <w:rFonts w:cs="Times New Roman"/>
          <w:i/>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w:t>
      </w:r>
      <w:r w:rsidRPr="00B81895">
        <w:rPr>
          <w:rFonts w:cs="Times New Roman"/>
        </w:rPr>
        <w:t>.4 Определяем равнодействующую расчетной нагрузки от собственного веса трубопровода: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i/>
        </w:rPr>
      </w:pPr>
      <m:oMath>
        <m:r>
          <w:rPr>
            <w:rFonts w:ascii="Cambria Math" w:hAnsi="Cambria Math" w:cs="Times New Roman"/>
          </w:rPr>
          <m:t>Q</m:t>
        </m:r>
        <m:r>
          <w:rPr>
            <w:rFonts w:ascii="Cambria Math" w:cs="Times New Roman"/>
          </w:rPr>
          <m:t>=</m:t>
        </m:r>
        <m:r>
          <w:rPr>
            <w:rFonts w:ascii="Cambria Math" w:hAnsi="Cambria Math" w:cs="Times New Roman"/>
            <w:lang w:val="en-US"/>
          </w:rPr>
          <m:t>nπ</m:t>
        </m:r>
        <m:sSub>
          <m:sSubPr>
            <m:ctrlPr>
              <w:rPr>
                <w:rFonts w:ascii="Cambria Math" w:hAnsi="Cambria Math" w:cs="Times New Roman"/>
                <w:i/>
                <w:lang w:val="en-US"/>
              </w:rPr>
            </m:ctrlPr>
          </m:sSubPr>
          <m:e>
            <m:r>
              <w:rPr>
                <w:rFonts w:ascii="Cambria Math" w:hAnsi="Cambria Math" w:cs="Times New Roman"/>
                <w:lang w:val="en-US"/>
              </w:rPr>
              <m:t>γ</m:t>
            </m:r>
          </m:e>
          <m:sub>
            <m:r>
              <w:rPr>
                <w:rFonts w:cs="Times New Roman"/>
              </w:rPr>
              <m:t>тр</m:t>
            </m:r>
          </m:sub>
        </m:sSub>
        <m:r>
          <w:rPr>
            <w:rFonts w:hAnsi="Cambria Math" w:cs="Times New Roman"/>
          </w:rPr>
          <m:t>h</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D</m:t>
                </m:r>
              </m:e>
              <m:sub>
                <m:r>
                  <w:rPr>
                    <w:rFonts w:cs="Times New Roman"/>
                  </w:rPr>
                  <m:t>н</m:t>
                </m:r>
              </m:sub>
            </m:sSub>
            <m:r>
              <w:rPr>
                <w:rFonts w:cs="Times New Roman"/>
              </w:rPr>
              <m:t>-</m:t>
            </m:r>
            <m:r>
              <w:rPr>
                <w:rFonts w:hAnsi="Cambria Math" w:cs="Times New Roman"/>
              </w:rPr>
              <m:t>h</m:t>
            </m:r>
          </m:e>
        </m:d>
        <m:r>
          <w:rPr>
            <w:rFonts w:ascii="Cambria Math" w:cs="Times New Roman"/>
          </w:rPr>
          <m:t>=1,15</m:t>
        </m:r>
        <m:r>
          <w:rPr>
            <w:rFonts w:cs="Times New Roman"/>
          </w:rPr>
          <m:t>·</m:t>
        </m:r>
        <m:r>
          <w:rPr>
            <w:rFonts w:ascii="Cambria Math" w:cs="Times New Roman"/>
          </w:rPr>
          <m:t>3,14</m:t>
        </m:r>
        <m:r>
          <w:rPr>
            <w:rFonts w:cs="Times New Roman"/>
          </w:rPr>
          <m:t>·</m:t>
        </m:r>
        <m:r>
          <w:rPr>
            <w:rFonts w:ascii="Cambria Math" w:cs="Times New Roman"/>
          </w:rPr>
          <m:t>72,6</m:t>
        </m:r>
        <m:r>
          <w:rPr>
            <w:rFonts w:cs="Times New Roman"/>
          </w:rPr>
          <m:t>·</m:t>
        </m:r>
        <m:r>
          <w:rPr>
            <w:rFonts w:ascii="Cambria Math" w:cs="Times New Roman"/>
          </w:rPr>
          <m:t>0,0099</m:t>
        </m:r>
        <m:d>
          <m:dPr>
            <m:ctrlPr>
              <w:rPr>
                <w:rFonts w:ascii="Cambria Math" w:hAnsi="Cambria Math" w:cs="Times New Roman"/>
                <w:i/>
              </w:rPr>
            </m:ctrlPr>
          </m:dPr>
          <m:e>
            <m:r>
              <w:rPr>
                <w:rFonts w:ascii="Cambria Math" w:cs="Times New Roman"/>
              </w:rPr>
              <m:t>0,635</m:t>
            </m:r>
            <m:r>
              <w:rPr>
                <w:rFonts w:cs="Times New Roman"/>
              </w:rPr>
              <m:t>-</m:t>
            </m:r>
            <m:r>
              <w:rPr>
                <w:rFonts w:ascii="Cambria Math" w:cs="Times New Roman"/>
              </w:rPr>
              <m:t>0,0099</m:t>
            </m:r>
          </m:e>
        </m:d>
        <m:r>
          <w:rPr>
            <w:rFonts w:ascii="Cambria Math" w:cs="Times New Roman"/>
          </w:rPr>
          <m:t xml:space="preserve">=1,552 </m:t>
        </m:r>
        <m:r>
          <w:rPr>
            <w:rFonts w:cs="Times New Roman"/>
          </w:rPr>
          <m:t>кН</m:t>
        </m:r>
        <m:r>
          <w:rPr>
            <w:rFonts w:ascii="Cambria Math" w:cs="Times New Roman"/>
          </w:rPr>
          <m:t>/</m:t>
        </m:r>
        <m:r>
          <w:rPr>
            <w:rFonts w:cs="Times New Roman"/>
          </w:rPr>
          <m:t>м</m:t>
        </m:r>
      </m:oMath>
      <w:r w:rsidRPr="00B81895">
        <w:rPr>
          <w:rFonts w:cs="Times New Roman"/>
          <w:i/>
        </w:rPr>
        <w:t>;</w:t>
      </w:r>
    </w:p>
    <w:p w:rsidR="00321BF9" w:rsidRPr="00B81895" w:rsidRDefault="00321BF9" w:rsidP="00321BF9">
      <w:pPr>
        <w:widowControl w:val="0"/>
        <w:autoSpaceDE w:val="0"/>
        <w:autoSpaceDN w:val="0"/>
        <w:adjustRightInd w:val="0"/>
        <w:spacing w:after="0" w:line="240" w:lineRule="auto"/>
        <w:contextualSpacing/>
        <w:jc w:val="both"/>
        <w:rPr>
          <w:rFonts w:cs="Times New Roman"/>
          <w:i/>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w:t>
      </w:r>
      <w:r w:rsidRPr="00B81895">
        <w:rPr>
          <w:rFonts w:cs="Times New Roman"/>
        </w:rPr>
        <w:t>.5 Определяем равнодействующую расчетной вертикальной нагрузки от веса транспортируемой воды:</w:t>
      </w:r>
    </w:p>
    <w:p w:rsidR="00321BF9" w:rsidRPr="00B81895" w:rsidRDefault="005B5AAF" w:rsidP="00321BF9">
      <w:pPr>
        <w:widowControl w:val="0"/>
        <w:autoSpaceDE w:val="0"/>
        <w:autoSpaceDN w:val="0"/>
        <w:adjustRightInd w:val="0"/>
        <w:spacing w:after="0" w:line="240" w:lineRule="auto"/>
        <w:contextualSpacing/>
        <w:jc w:val="both"/>
        <w:rPr>
          <w:rFonts w:cs="Times New Roman"/>
          <w:i/>
        </w:rPr>
      </w:pPr>
      <m:oMath>
        <m:sSub>
          <m:sSubPr>
            <m:ctrlPr>
              <w:rPr>
                <w:rFonts w:ascii="Cambria Math" w:hAnsi="Cambria Math" w:cs="Times New Roman"/>
                <w:i/>
              </w:rPr>
            </m:ctrlPr>
          </m:sSubPr>
          <m:e>
            <m:r>
              <w:rPr>
                <w:rFonts w:ascii="Cambria Math" w:hAnsi="Cambria Math" w:cs="Times New Roman"/>
              </w:rPr>
              <m:t>Q</m:t>
            </m:r>
          </m:e>
          <m:sub>
            <m:r>
              <w:rPr>
                <w:rFonts w:ascii="Cambria Math" w:cs="Times New Roman"/>
              </w:rPr>
              <m:t>2</m:t>
            </m:r>
          </m:sub>
        </m:sSub>
        <m:r>
          <w:rPr>
            <w:rFonts w:ascii="Cambria Math" w:cs="Times New Roman"/>
          </w:rPr>
          <m:t>=0,25</m:t>
        </m:r>
        <m:r>
          <w:rPr>
            <w:rFonts w:ascii="Cambria Math" w:hAnsi="Cambria Math" w:cs="Times New Roman"/>
          </w:rPr>
          <m:t>n</m:t>
        </m:r>
        <m:r>
          <w:rPr>
            <w:rFonts w:cs="Times New Roman"/>
          </w:rPr>
          <m:t>·</m:t>
        </m:r>
        <m:r>
          <w:rPr>
            <w:rFonts w:ascii="Cambria Math" w:hAnsi="Cambria Math" w:cs="Times New Roman"/>
          </w:rPr>
          <m:t>π</m:t>
        </m:r>
        <m:sSub>
          <m:sSubPr>
            <m:ctrlPr>
              <w:rPr>
                <w:rFonts w:ascii="Cambria Math" w:hAnsi="Cambria Math" w:cs="Times New Roman"/>
                <w:i/>
              </w:rPr>
            </m:ctrlPr>
          </m:sSubPr>
          <m:e>
            <m:r>
              <w:rPr>
                <w:rFonts w:ascii="Cambria Math" w:hAnsi="Cambria Math" w:cs="Times New Roman"/>
              </w:rPr>
              <m:t>γ</m:t>
            </m:r>
          </m:e>
          <m:sub>
            <m:r>
              <w:rPr>
                <w:rFonts w:cs="Times New Roman"/>
              </w:rPr>
              <m:t>в</m:t>
            </m:r>
          </m:sub>
        </m:sSub>
        <m:sSubSup>
          <m:sSubSupPr>
            <m:ctrlPr>
              <w:rPr>
                <w:rFonts w:ascii="Cambria Math" w:hAnsi="Cambria Math" w:cs="Times New Roman"/>
                <w:i/>
              </w:rPr>
            </m:ctrlPr>
          </m:sSubSupPr>
          <m:e>
            <m:r>
              <w:rPr>
                <w:rFonts w:ascii="Cambria Math" w:hAnsi="Cambria Math" w:cs="Times New Roman"/>
                <w:lang w:val="en-US"/>
              </w:rPr>
              <m:t>D</m:t>
            </m:r>
          </m:e>
          <m:sub>
            <m:r>
              <w:rPr>
                <w:rFonts w:cs="Times New Roman"/>
              </w:rPr>
              <m:t>вн</m:t>
            </m:r>
          </m:sub>
          <m:sup>
            <m:r>
              <w:rPr>
                <w:rFonts w:ascii="Cambria Math" w:cs="Times New Roman"/>
              </w:rPr>
              <m:t>3</m:t>
            </m:r>
          </m:sup>
        </m:sSubSup>
        <m:r>
          <w:rPr>
            <w:rFonts w:cs="Times New Roman"/>
          </w:rPr>
          <m:t>·в</m:t>
        </m:r>
        <m:r>
          <w:rPr>
            <w:rFonts w:ascii="Cambria Math" w:cs="Times New Roman"/>
          </w:rPr>
          <m:t>=0,25</m:t>
        </m:r>
        <m:r>
          <w:rPr>
            <w:rFonts w:cs="Times New Roman"/>
          </w:rPr>
          <m:t>·</m:t>
        </m:r>
        <m:r>
          <w:rPr>
            <w:rFonts w:ascii="Cambria Math" w:cs="Times New Roman"/>
          </w:rPr>
          <m:t>1</m:t>
        </m:r>
        <m:r>
          <w:rPr>
            <w:rFonts w:cs="Times New Roman"/>
          </w:rPr>
          <m:t>·</m:t>
        </m:r>
        <m:r>
          <w:rPr>
            <w:rFonts w:ascii="Cambria Math" w:cs="Times New Roman"/>
          </w:rPr>
          <m:t>3,14</m:t>
        </m:r>
        <m:r>
          <w:rPr>
            <w:rFonts w:cs="Times New Roman"/>
          </w:rPr>
          <m:t>·</m:t>
        </m:r>
        <m:r>
          <w:rPr>
            <w:rFonts w:ascii="Cambria Math" w:cs="Times New Roman"/>
          </w:rPr>
          <m:t>9,8</m:t>
        </m:r>
        <m:sSup>
          <m:sSupPr>
            <m:ctrlPr>
              <w:rPr>
                <w:rFonts w:ascii="Cambria Math" w:hAnsi="Cambria Math" w:cs="Times New Roman"/>
                <w:i/>
              </w:rPr>
            </m:ctrlPr>
          </m:sSupPr>
          <m:e>
            <m:d>
              <m:dPr>
                <m:ctrlPr>
                  <w:rPr>
                    <w:rFonts w:ascii="Cambria Math" w:hAnsi="Cambria Math" w:cs="Times New Roman"/>
                    <w:i/>
                  </w:rPr>
                </m:ctrlPr>
              </m:dPr>
              <m:e>
                <m:r>
                  <w:rPr>
                    <w:rFonts w:ascii="Cambria Math" w:cs="Times New Roman"/>
                  </w:rPr>
                  <m:t>0,635</m:t>
                </m:r>
                <m:r>
                  <w:rPr>
                    <w:rFonts w:cs="Times New Roman"/>
                  </w:rPr>
                  <m:t>-</m:t>
                </m:r>
                <m:r>
                  <w:rPr>
                    <w:rFonts w:ascii="Cambria Math" w:cs="Times New Roman"/>
                  </w:rPr>
                  <m:t>2</m:t>
                </m:r>
                <m:r>
                  <w:rPr>
                    <w:rFonts w:cs="Times New Roman"/>
                  </w:rPr>
                  <m:t>·</m:t>
                </m:r>
                <m:r>
                  <w:rPr>
                    <w:rFonts w:ascii="Cambria Math" w:cs="Times New Roman"/>
                  </w:rPr>
                  <m:t>0,0099</m:t>
                </m:r>
              </m:e>
            </m:d>
          </m:e>
          <m:sup>
            <m:r>
              <w:rPr>
                <w:rFonts w:ascii="Cambria Math" w:cs="Times New Roman"/>
              </w:rPr>
              <m:t>2</m:t>
            </m:r>
          </m:sup>
        </m:sSup>
        <m:r>
          <w:rPr>
            <w:rFonts w:ascii="Cambria Math" w:cs="Times New Roman"/>
          </w:rPr>
          <m:t xml:space="preserve">=2,912 </m:t>
        </m:r>
        <m:r>
          <w:rPr>
            <w:rFonts w:cs="Times New Roman"/>
          </w:rPr>
          <m:t>кН</m:t>
        </m:r>
        <m:r>
          <w:rPr>
            <w:rFonts w:ascii="Cambria Math" w:cs="Times New Roman"/>
          </w:rPr>
          <m:t>/</m:t>
        </m:r>
        <m:r>
          <w:rPr>
            <w:rFonts w:cs="Times New Roman"/>
          </w:rPr>
          <m:t>м</m:t>
        </m:r>
      </m:oMath>
      <w:r w:rsidR="00321BF9" w:rsidRPr="00B81895">
        <w:rPr>
          <w:rFonts w:cs="Times New Roman"/>
          <w:i/>
        </w:rPr>
        <w:t>;</w:t>
      </w:r>
    </w:p>
    <w:p w:rsidR="00321BF9" w:rsidRPr="00B81895" w:rsidRDefault="00321BF9" w:rsidP="00321BF9">
      <w:pPr>
        <w:widowControl w:val="0"/>
        <w:autoSpaceDE w:val="0"/>
        <w:autoSpaceDN w:val="0"/>
        <w:adjustRightInd w:val="0"/>
        <w:spacing w:after="0" w:line="240" w:lineRule="auto"/>
        <w:contextualSpacing/>
        <w:jc w:val="both"/>
        <w:rPr>
          <w:rFonts w:cs="Times New Roman"/>
          <w:i/>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w:t>
      </w:r>
      <w:r w:rsidRPr="00B81895">
        <w:rPr>
          <w:rFonts w:cs="Times New Roman"/>
        </w:rPr>
        <w:t>.6 Определяем равнодействующую расчетную нагрузку от действия наземного транспорта (Н-18):</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Q</m:t>
              </m:r>
            </m:e>
            <m:sub>
              <m:r>
                <w:rPr>
                  <w:rFonts w:cs="Times New Roman"/>
                </w:rPr>
                <m:t>нт</m:t>
              </m:r>
            </m:sub>
          </m:sSub>
          <m:r>
            <w:rPr>
              <w:rFonts w:ascii="Cambria Math" w:cs="Times New Roman"/>
            </w:rPr>
            <m:t>=</m:t>
          </m:r>
          <m:r>
            <w:rPr>
              <w:rFonts w:ascii="Cambria Math" w:hAnsi="Cambria Math" w:cs="Times New Roman"/>
              <w:lang w:val="en-US"/>
            </w:rPr>
            <m:t>n</m:t>
          </m:r>
          <m:r>
            <w:rPr>
              <w:rFonts w:cs="Times New Roman"/>
              <w:lang w:val="en-US"/>
            </w:rPr>
            <m:t>·</m:t>
          </m:r>
          <m:sSub>
            <m:sSubPr>
              <m:ctrlPr>
                <w:rPr>
                  <w:rFonts w:ascii="Cambria Math" w:hAnsi="Cambria Math" w:cs="Times New Roman"/>
                  <w:i/>
                  <w:lang w:val="en-US"/>
                </w:rPr>
              </m:ctrlPr>
            </m:sSubPr>
            <m:e>
              <m:r>
                <w:rPr>
                  <w:rFonts w:ascii="Cambria Math" w:hAnsi="Cambria Math" w:cs="Times New Roman"/>
                  <w:lang w:val="en-US"/>
                </w:rPr>
                <m:t>q</m:t>
              </m:r>
            </m:e>
            <m:sub>
              <m:r>
                <w:rPr>
                  <w:rFonts w:cs="Times New Roman"/>
                </w:rPr>
                <m:t>тр</m:t>
              </m:r>
            </m:sub>
          </m:sSub>
          <m:sSub>
            <m:sSubPr>
              <m:ctrlPr>
                <w:rPr>
                  <w:rFonts w:ascii="Cambria Math" w:hAnsi="Cambria Math" w:cs="Times New Roman"/>
                  <w:i/>
                  <w:lang w:val="en-US"/>
                </w:rPr>
              </m:ctrlPr>
            </m:sSubPr>
            <m:e>
              <m:r>
                <w:rPr>
                  <w:rFonts w:cs="Times New Roman"/>
                  <w:lang w:val="en-US"/>
                </w:rPr>
                <m:t>·</m:t>
              </m:r>
              <m:r>
                <w:rPr>
                  <w:rFonts w:ascii="Cambria Math" w:hAnsi="Cambria Math" w:cs="Times New Roman"/>
                  <w:lang w:val="en-US"/>
                </w:rPr>
                <m:t>D</m:t>
              </m:r>
            </m:e>
            <m:sub>
              <m:r>
                <w:rPr>
                  <w:rFonts w:cs="Times New Roman"/>
                </w:rPr>
                <m:t>н</m:t>
              </m:r>
            </m:sub>
          </m:sSub>
          <m:r>
            <w:rPr>
              <w:rFonts w:cs="Times New Roman"/>
              <w:lang w:val="en-US"/>
            </w:rPr>
            <m:t>·</m:t>
          </m:r>
          <m:r>
            <w:rPr>
              <w:rFonts w:ascii="Cambria Math" w:hAnsi="Cambria Math" w:cs="Times New Roman"/>
              <w:lang w:val="en-US"/>
            </w:rPr>
            <m:t>μ</m:t>
          </m:r>
          <m:r>
            <w:rPr>
              <w:rFonts w:ascii="Cambria Math" w:cs="Times New Roman"/>
              <w:lang w:val="en-US"/>
            </w:rPr>
            <m:t>=1,4</m:t>
          </m:r>
          <m:r>
            <w:rPr>
              <w:rFonts w:cs="Times New Roman"/>
              <w:lang w:val="en-US"/>
            </w:rPr>
            <m:t>·</m:t>
          </m:r>
          <m:r>
            <w:rPr>
              <w:rFonts w:ascii="Cambria Math" w:cs="Times New Roman"/>
              <w:lang w:val="en-US"/>
            </w:rPr>
            <m:t>8,43</m:t>
          </m:r>
          <m:r>
            <w:rPr>
              <w:rFonts w:cs="Times New Roman"/>
              <w:lang w:val="en-US"/>
            </w:rPr>
            <m:t>·</m:t>
          </m:r>
          <m:r>
            <w:rPr>
              <w:rFonts w:ascii="Cambria Math" w:cs="Times New Roman"/>
              <w:lang w:val="en-US"/>
            </w:rPr>
            <m:t>0,635</m:t>
          </m:r>
          <m:r>
            <w:rPr>
              <w:rFonts w:cs="Times New Roman"/>
              <w:lang w:val="en-US"/>
            </w:rPr>
            <m:t>·</m:t>
          </m:r>
          <m:r>
            <w:rPr>
              <w:rFonts w:ascii="Cambria Math" w:cs="Times New Roman"/>
              <w:lang w:val="en-US"/>
            </w:rPr>
            <m:t xml:space="preserve">2,0=1,49 </m:t>
          </m:r>
          <m:r>
            <w:rPr>
              <w:rFonts w:cs="Times New Roman"/>
              <w:lang w:val="en-US"/>
            </w:rPr>
            <m:t>кН</m:t>
          </m:r>
          <m:r>
            <w:rPr>
              <w:rFonts w:ascii="Cambria Math" w:cs="Times New Roman"/>
              <w:lang w:val="en-US"/>
            </w:rPr>
            <m:t>/</m:t>
          </m:r>
          <m:r>
            <w:rPr>
              <w:rFonts w:cs="Times New Roman"/>
              <w:lang w:val="en-US"/>
            </w:rPr>
            <m:t>м</m:t>
          </m:r>
        </m:oMath>
      </m:oMathPara>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w:t>
      </w:r>
      <w:r w:rsidRPr="00B81895">
        <w:rPr>
          <w:rFonts w:cs="Times New Roman"/>
        </w:rPr>
        <w:t>.7 Расчет изгибающих моментов</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Момент от воздействия грунта (2α = 30°):</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5B5AAF" w:rsidP="00321BF9">
      <w:pPr>
        <w:widowControl w:val="0"/>
        <w:autoSpaceDE w:val="0"/>
        <w:autoSpaceDN w:val="0"/>
        <w:adjustRightInd w:val="0"/>
        <w:spacing w:after="0" w:line="240" w:lineRule="auto"/>
        <w:contextualSpacing/>
        <w:jc w:val="both"/>
        <w:rPr>
          <w:rFonts w:cs="Times New Roman"/>
          <w:color w:val="FF0000"/>
        </w:rPr>
      </w:pPr>
      <m:oMathPara>
        <m:oMath>
          <m:sSub>
            <m:sSubPr>
              <m:ctrlPr>
                <w:rPr>
                  <w:rFonts w:ascii="Cambria Math" w:hAnsi="Cambria Math" w:cs="Times New Roman"/>
                  <w:i/>
                </w:rPr>
              </m:ctrlPr>
            </m:sSubPr>
            <m:e>
              <m:r>
                <w:rPr>
                  <w:rFonts w:cs="Times New Roman"/>
                </w:rPr>
                <m:t>М</m:t>
              </m:r>
            </m:e>
            <m:sub>
              <m:r>
                <w:rPr>
                  <w:rFonts w:ascii="Cambria Math" w:cs="Times New Roman"/>
                </w:rPr>
                <m:t>г</m:t>
              </m:r>
            </m:sub>
          </m:sSub>
          <m:r>
            <w:rPr>
              <w:rFonts w:ascii="Cambria Math" w:cs="Times New Roman"/>
            </w:rPr>
            <m:t>=0,252</m:t>
          </m:r>
          <m:sSub>
            <m:sSubPr>
              <m:ctrlPr>
                <w:rPr>
                  <w:rFonts w:ascii="Cambria Math" w:hAnsi="Cambria Math" w:cs="Times New Roman"/>
                  <w:i/>
                </w:rPr>
              </m:ctrlPr>
            </m:sSubPr>
            <m:e>
              <m:r>
                <w:rPr>
                  <w:rFonts w:ascii="Cambria Math" w:hAnsi="Cambria Math" w:cs="Times New Roman"/>
                  <w:lang w:val="en-US"/>
                </w:rPr>
                <m:t>Q</m:t>
              </m:r>
            </m:e>
            <m:sub>
              <m:r>
                <w:rPr>
                  <w:rFonts w:ascii="Cambria Math" w:cs="Times New Roman"/>
                </w:rPr>
                <m:t>2</m:t>
              </m:r>
            </m:sub>
          </m:sSub>
          <m:sSub>
            <m:sSubPr>
              <m:ctrlPr>
                <w:rPr>
                  <w:rFonts w:ascii="Cambria Math" w:hAnsi="Cambria Math" w:cs="Times New Roman"/>
                  <w:i/>
                </w:rPr>
              </m:ctrlPr>
            </m:sSubPr>
            <m:e>
              <m:r>
                <w:rPr>
                  <w:rFonts w:ascii="Cambria Math" w:hAnsi="Cambria Math" w:cs="Times New Roman"/>
                </w:rPr>
                <m:t>r</m:t>
              </m:r>
            </m:e>
            <m:sub>
              <m:r>
                <w:rPr>
                  <w:rFonts w:cs="Times New Roman"/>
                </w:rPr>
                <m:t>ср</m:t>
              </m:r>
            </m:sub>
          </m:sSub>
          <m:r>
            <w:rPr>
              <w:rFonts w:ascii="Cambria Math" w:cs="Times New Roman"/>
            </w:rPr>
            <m:t>=0,252</m:t>
          </m:r>
          <m:r>
            <w:rPr>
              <w:rFonts w:cs="Times New Roman"/>
            </w:rPr>
            <m:t>·</m:t>
          </m:r>
          <m:r>
            <w:rPr>
              <w:rFonts w:ascii="Cambria Math" w:cs="Times New Roman"/>
            </w:rPr>
            <m:t>24,4</m:t>
          </m:r>
          <m:r>
            <w:rPr>
              <w:rFonts w:cs="Times New Roman"/>
            </w:rPr>
            <m:t>·</m:t>
          </m:r>
          <m:r>
            <w:rPr>
              <w:rFonts w:ascii="Cambria Math" w:cs="Times New Roman"/>
            </w:rPr>
            <m:t>0,312=1918</m:t>
          </m:r>
          <m:r>
            <w:rPr>
              <w:rFonts w:cs="Times New Roman"/>
            </w:rPr>
            <m:t xml:space="preserve"> кН</m:t>
          </m:r>
          <m:r>
            <w:rPr>
              <w:rFonts w:ascii="Cambria Math" w:cs="Times New Roman"/>
            </w:rPr>
            <m:t>/</m:t>
          </m:r>
          <m:r>
            <w:rPr>
              <w:rFonts w:cs="Times New Roman"/>
            </w:rPr>
            <m:t>м</m:t>
          </m:r>
        </m:oMath>
      </m:oMathPara>
    </w:p>
    <w:p w:rsidR="00321BF9" w:rsidRPr="00B81895" w:rsidRDefault="00321BF9" w:rsidP="00321BF9">
      <w:pPr>
        <w:widowControl w:val="0"/>
        <w:autoSpaceDE w:val="0"/>
        <w:autoSpaceDN w:val="0"/>
        <w:adjustRightInd w:val="0"/>
        <w:spacing w:after="0" w:line="240" w:lineRule="auto"/>
        <w:contextualSpacing/>
        <w:jc w:val="both"/>
        <w:rPr>
          <w:rFonts w:cs="Times New Roman"/>
          <w:color w:val="FF0000"/>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Момент от воздействия транспорта: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Para>
        <m:oMath>
          <m:sSub>
            <m:sSubPr>
              <m:ctrlPr>
                <w:rPr>
                  <w:rFonts w:ascii="Cambria Math" w:hAnsi="Cambria Math" w:cs="Times New Roman"/>
                  <w:i/>
                </w:rPr>
              </m:ctrlPr>
            </m:sSubPr>
            <m:e>
              <m:r>
                <w:rPr>
                  <w:rFonts w:cs="Times New Roman"/>
                  <w:lang w:val="en-US"/>
                </w:rPr>
                <m:t>М</m:t>
              </m:r>
            </m:e>
            <m:sub>
              <m:r>
                <w:rPr>
                  <w:rFonts w:cs="Times New Roman"/>
                </w:rPr>
                <m:t>нт</m:t>
              </m:r>
            </m:sub>
          </m:sSub>
          <m:r>
            <w:rPr>
              <w:rFonts w:ascii="Cambria Math" w:cs="Times New Roman"/>
            </w:rPr>
            <m:t>=0,252</m:t>
          </m:r>
          <m:sSub>
            <m:sSubPr>
              <m:ctrlPr>
                <w:rPr>
                  <w:rFonts w:ascii="Cambria Math" w:hAnsi="Cambria Math" w:cs="Times New Roman"/>
                  <w:i/>
                </w:rPr>
              </m:ctrlPr>
            </m:sSubPr>
            <m:e>
              <m:r>
                <w:rPr>
                  <w:rFonts w:ascii="Cambria Math" w:hAnsi="Cambria Math" w:cs="Times New Roman"/>
                  <w:lang w:val="en-US"/>
                </w:rPr>
                <m:t>Q</m:t>
              </m:r>
            </m:e>
            <m:sub>
              <m:r>
                <w:rPr>
                  <w:rFonts w:cs="Times New Roman"/>
                </w:rPr>
                <m:t>нт</m:t>
              </m:r>
            </m:sub>
          </m:sSub>
          <m:sSub>
            <m:sSubPr>
              <m:ctrlPr>
                <w:rPr>
                  <w:rFonts w:ascii="Cambria Math" w:hAnsi="Cambria Math" w:cs="Times New Roman"/>
                  <w:i/>
                </w:rPr>
              </m:ctrlPr>
            </m:sSubPr>
            <m:e>
              <m:r>
                <w:rPr>
                  <w:rFonts w:ascii="Cambria Math" w:hAnsi="Cambria Math" w:cs="Times New Roman"/>
                </w:rPr>
                <m:t>r</m:t>
              </m:r>
            </m:e>
            <m:sub>
              <m:r>
                <w:rPr>
                  <w:rFonts w:cs="Times New Roman"/>
                </w:rPr>
                <m:t>ср</m:t>
              </m:r>
            </m:sub>
          </m:sSub>
          <m:r>
            <w:rPr>
              <w:rFonts w:ascii="Cambria Math" w:cs="Times New Roman"/>
            </w:rPr>
            <m:t>=0,252</m:t>
          </m:r>
          <m:r>
            <w:rPr>
              <w:rFonts w:cs="Times New Roman"/>
            </w:rPr>
            <m:t>·</m:t>
          </m:r>
          <m:r>
            <w:rPr>
              <w:rFonts w:ascii="Cambria Math" w:cs="Times New Roman"/>
            </w:rPr>
            <m:t>1,43</m:t>
          </m:r>
          <m:r>
            <w:rPr>
              <w:rFonts w:cs="Times New Roman"/>
            </w:rPr>
            <m:t>·</m:t>
          </m:r>
          <m:r>
            <w:rPr>
              <w:rFonts w:ascii="Cambria Math" w:cs="Times New Roman"/>
            </w:rPr>
            <m:t xml:space="preserve">0,312=0112 </m:t>
          </m:r>
          <m:r>
            <w:rPr>
              <w:rFonts w:cs="Times New Roman"/>
            </w:rPr>
            <m:t>кН</m:t>
          </m:r>
          <m:r>
            <w:rPr>
              <w:rFonts w:ascii="Cambria Math" w:cs="Times New Roman"/>
            </w:rPr>
            <m:t>/</m:t>
          </m:r>
          <m:r>
            <w:rPr>
              <w:rFonts w:cs="Times New Roman"/>
            </w:rPr>
            <m:t>м</m:t>
          </m:r>
        </m:oMath>
      </m:oMathPara>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Момент от воздействия веса трубы и воды:</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m:oMath>
        <m:r>
          <w:rPr>
            <w:rFonts w:ascii="Cambria Math" w:hAnsi="Cambria Math" w:cs="Times New Roman"/>
          </w:rPr>
          <m:t>M</m:t>
        </m:r>
        <m:r>
          <w:rPr>
            <w:rFonts w:ascii="Cambria Math" w:cs="Times New Roman"/>
          </w:rPr>
          <m:t>=0,199</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Q</m:t>
                </m:r>
              </m:e>
              <m:sub>
                <m:r>
                  <w:rPr>
                    <w:rFonts w:cs="Times New Roman"/>
                  </w:rPr>
                  <m:t>т</m:t>
                </m:r>
              </m:sub>
            </m:sSub>
            <m:r>
              <w:rPr>
                <w:rFonts w:cs="Times New Roman"/>
              </w:rPr>
              <m:t>·</m:t>
            </m:r>
            <m:sSub>
              <m:sSubPr>
                <m:ctrlPr>
                  <w:rPr>
                    <w:rFonts w:ascii="Cambria Math" w:hAnsi="Cambria Math" w:cs="Times New Roman"/>
                    <w:i/>
                  </w:rPr>
                </m:ctrlPr>
              </m:sSubPr>
              <m:e>
                <m:r>
                  <w:rPr>
                    <w:rFonts w:ascii="Cambria Math" w:hAnsi="Cambria Math" w:cs="Times New Roman"/>
                    <w:lang w:val="en-US"/>
                  </w:rPr>
                  <m:t>Q</m:t>
                </m:r>
              </m:e>
              <m:sub>
                <m:r>
                  <w:rPr>
                    <w:rFonts w:cs="Times New Roman"/>
                  </w:rPr>
                  <m:t>в</m:t>
                </m:r>
              </m:sub>
            </m:sSub>
          </m:e>
        </m:d>
        <m:r>
          <w:rPr>
            <w:rFonts w:cs="Times New Roman"/>
          </w:rPr>
          <m:t>·</m:t>
        </m:r>
        <m:sSub>
          <m:sSubPr>
            <m:ctrlPr>
              <w:rPr>
                <w:rFonts w:ascii="Cambria Math" w:hAnsi="Cambria Math" w:cs="Times New Roman"/>
                <w:i/>
              </w:rPr>
            </m:ctrlPr>
          </m:sSubPr>
          <m:e>
            <m:r>
              <w:rPr>
                <w:rFonts w:ascii="Cambria Math" w:hAnsi="Cambria Math" w:cs="Times New Roman"/>
              </w:rPr>
              <m:t>r</m:t>
            </m:r>
          </m:e>
          <m:sub>
            <m:r>
              <w:rPr>
                <w:rFonts w:cs="Times New Roman"/>
              </w:rPr>
              <m:t>ср</m:t>
            </m:r>
          </m:sub>
        </m:sSub>
        <m:r>
          <w:rPr>
            <w:rFonts w:ascii="Cambria Math" w:cs="Times New Roman"/>
          </w:rPr>
          <m:t>=0,199</m:t>
        </m:r>
        <m:r>
          <w:rPr>
            <w:rFonts w:cs="Times New Roman"/>
          </w:rPr>
          <m:t>·</m:t>
        </m:r>
        <m:d>
          <m:dPr>
            <m:ctrlPr>
              <w:rPr>
                <w:rFonts w:ascii="Cambria Math" w:hAnsi="Cambria Math" w:cs="Times New Roman"/>
                <w:i/>
              </w:rPr>
            </m:ctrlPr>
          </m:dPr>
          <m:e>
            <m:r>
              <w:rPr>
                <w:rFonts w:ascii="Cambria Math" w:cs="Times New Roman"/>
              </w:rPr>
              <m:t>1,552</m:t>
            </m:r>
            <m:r>
              <w:rPr>
                <w:rFonts w:cs="Times New Roman"/>
              </w:rPr>
              <m:t>·</m:t>
            </m:r>
            <m:r>
              <w:rPr>
                <w:rFonts w:ascii="Cambria Math" w:cs="Times New Roman"/>
              </w:rPr>
              <m:t>2,912</m:t>
            </m:r>
          </m:e>
        </m:d>
        <m:r>
          <w:rPr>
            <w:rFonts w:ascii="Cambria Math" w:cs="Times New Roman"/>
          </w:rPr>
          <m:t xml:space="preserve">=0,27 </m:t>
        </m:r>
        <m:r>
          <w:rPr>
            <w:rFonts w:cs="Times New Roman"/>
          </w:rPr>
          <m:t>кН</m:t>
        </m:r>
        <m:r>
          <w:rPr>
            <w:rFonts w:ascii="Cambria Math" w:cs="Times New Roman"/>
          </w:rPr>
          <m:t>/</m:t>
        </m:r>
        <m:r>
          <w:rPr>
            <w:rFonts w:cs="Times New Roman"/>
          </w:rPr>
          <m:t>м</m:t>
        </m:r>
      </m:oMath>
      <w:r w:rsidRPr="00985A13">
        <w:rPr>
          <w:rFonts w:cs="Times New Roman"/>
        </w:rPr>
        <w:t xml:space="preserve">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w:t>
      </w:r>
      <w:r w:rsidRPr="00B81895">
        <w:rPr>
          <w:rFonts w:cs="Times New Roman"/>
        </w:rPr>
        <w:t>.8 Суммарный момент</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b>
          <m:sSubPr>
            <m:ctrlPr>
              <w:rPr>
                <w:rFonts w:ascii="Cambria Math" w:hAnsi="Cambria Math" w:cs="Times New Roman"/>
                <w:i/>
              </w:rPr>
            </m:ctrlPr>
          </m:sSubPr>
          <m:e>
            <m:r>
              <w:rPr>
                <w:rFonts w:cs="Times New Roman"/>
              </w:rPr>
              <m:t>М</m:t>
            </m:r>
          </m:e>
          <m:sub>
            <m:r>
              <w:rPr>
                <w:rFonts w:cs="Times New Roman"/>
              </w:rPr>
              <m:t>о</m:t>
            </m:r>
          </m:sub>
        </m:sSub>
        <m:r>
          <w:rPr>
            <w:rFonts w:ascii="Cambria Math" w:cs="Times New Roman"/>
          </w:rPr>
          <m:t xml:space="preserve">=1,91+0,112+0,27=3,292 </m:t>
        </m:r>
        <m:r>
          <w:rPr>
            <w:rFonts w:cs="Times New Roman"/>
          </w:rPr>
          <m:t>кН</m:t>
        </m:r>
        <m:r>
          <w:rPr>
            <w:rFonts w:ascii="Cambria Math" w:cs="Times New Roman"/>
          </w:rPr>
          <m:t>/</m:t>
        </m:r>
        <m:r>
          <w:rPr>
            <w:rFonts w:cs="Times New Roman"/>
          </w:rPr>
          <m:t>м</m:t>
        </m:r>
      </m:oMath>
      <w:r w:rsidR="00321BF9"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F67326" w:rsidRDefault="005B5AAF" w:rsidP="00321BF9">
      <w:pPr>
        <w:widowControl w:val="0"/>
        <w:autoSpaceDE w:val="0"/>
        <w:autoSpaceDN w:val="0"/>
        <w:adjustRightInd w:val="0"/>
        <w:spacing w:after="0" w:line="240" w:lineRule="auto"/>
        <w:contextualSpacing/>
        <w:jc w:val="both"/>
        <w:rPr>
          <w:rFonts w:cs="Times New Roman"/>
          <w:sz w:val="28"/>
          <w:szCs w:val="28"/>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Q</m:t>
            </m:r>
          </m:e>
          <m:sub>
            <m:r>
              <w:rPr>
                <w:rFonts w:ascii="Cambria Math" w:hAnsi="Cambria Math" w:cs="Times New Roman"/>
                <w:sz w:val="24"/>
                <w:szCs w:val="24"/>
              </w:rPr>
              <m:t>экв</m:t>
            </m:r>
          </m:sub>
        </m:sSub>
        <m:r>
          <w:rPr>
            <w:rFonts w:asci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М</m:t>
                </m:r>
              </m:e>
              <m:sub>
                <m:r>
                  <w:rPr>
                    <w:rFonts w:ascii="Cambria Math" w:hAnsi="Cambria Math" w:cs="Times New Roman"/>
                    <w:sz w:val="24"/>
                    <w:szCs w:val="24"/>
                  </w:rPr>
                  <m:t>о</m:t>
                </m:r>
              </m:sub>
            </m:sSub>
          </m:num>
          <m:den>
            <m:r>
              <w:rPr>
                <w:rFonts w:ascii="Cambria Math" w:cs="Times New Roman"/>
                <w:sz w:val="24"/>
                <w:szCs w:val="24"/>
              </w:rPr>
              <m:t>0,312</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r</m:t>
                </m:r>
              </m:e>
              <m:sub>
                <m:r>
                  <w:rPr>
                    <w:rFonts w:cs="Times New Roman"/>
                    <w:sz w:val="24"/>
                    <w:szCs w:val="24"/>
                  </w:rPr>
                  <m:t>ср</m:t>
                </m:r>
              </m:sub>
            </m:sSub>
          </m:den>
        </m:f>
        <m:r>
          <w:rPr>
            <w:rFonts w:ascii="Cambria Math" w:cs="Times New Roman"/>
            <w:sz w:val="24"/>
            <w:szCs w:val="24"/>
          </w:rPr>
          <m:t>=</m:t>
        </m:r>
        <m:f>
          <m:fPr>
            <m:ctrlPr>
              <w:rPr>
                <w:rFonts w:ascii="Cambria Math" w:hAnsi="Cambria Math" w:cs="Times New Roman"/>
                <w:i/>
                <w:sz w:val="24"/>
                <w:szCs w:val="24"/>
              </w:rPr>
            </m:ctrlPr>
          </m:fPr>
          <m:num>
            <m:r>
              <w:rPr>
                <w:rFonts w:ascii="Cambria Math" w:cs="Times New Roman"/>
                <w:sz w:val="24"/>
                <w:szCs w:val="24"/>
              </w:rPr>
              <m:t>3,292</m:t>
            </m:r>
          </m:num>
          <m:den>
            <m:r>
              <w:rPr>
                <w:rFonts w:ascii="Cambria Math" w:cs="Times New Roman"/>
                <w:sz w:val="24"/>
                <w:szCs w:val="24"/>
              </w:rPr>
              <m:t>0,318</m:t>
            </m:r>
            <m:r>
              <w:rPr>
                <w:rFonts w:ascii="Cambria Math" w:hAnsi="Cambria Math" w:cs="Times New Roman"/>
                <w:sz w:val="24"/>
                <w:szCs w:val="24"/>
              </w:rPr>
              <m:t>·</m:t>
            </m:r>
            <m:r>
              <w:rPr>
                <w:rFonts w:ascii="Cambria Math" w:cs="Times New Roman"/>
                <w:sz w:val="24"/>
                <w:szCs w:val="24"/>
              </w:rPr>
              <m:t>0,312</m:t>
            </m:r>
          </m:den>
        </m:f>
        <m:r>
          <w:rPr>
            <w:rFonts w:ascii="Cambria Math" w:cs="Times New Roman"/>
            <w:sz w:val="24"/>
            <w:szCs w:val="24"/>
          </w:rPr>
          <m:t xml:space="preserve">=33,8 </m:t>
        </m:r>
        <m:r>
          <w:rPr>
            <w:rFonts w:ascii="Cambria Math" w:hAnsi="Cambria Math" w:cs="Times New Roman"/>
            <w:sz w:val="24"/>
            <w:szCs w:val="24"/>
          </w:rPr>
          <m:t>кН</m:t>
        </m:r>
        <m:r>
          <w:rPr>
            <w:rFonts w:ascii="Cambria Math" w:cs="Times New Roman"/>
            <w:sz w:val="24"/>
            <w:szCs w:val="24"/>
          </w:rPr>
          <m:t>/</m:t>
        </m:r>
        <m:r>
          <w:rPr>
            <w:rFonts w:ascii="Cambria Math" w:hAnsi="Cambria Math" w:cs="Times New Roman"/>
            <w:sz w:val="24"/>
            <w:szCs w:val="24"/>
          </w:rPr>
          <m:t>м</m:t>
        </m:r>
      </m:oMath>
      <w:r w:rsidR="00321BF9" w:rsidRPr="00F67326">
        <w:rPr>
          <w:rFonts w:cs="Times New Roman"/>
          <w:sz w:val="24"/>
          <w:szCs w:val="24"/>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12.9.</w:t>
      </w:r>
      <w:r w:rsidRPr="00B81895">
        <w:rPr>
          <w:rFonts w:cs="Times New Roman"/>
        </w:rPr>
        <w:t xml:space="preserve"> Определение коэффициента </w:t>
      </w:r>
      <m:oMath>
        <m:r>
          <m:rPr>
            <m:sty m:val="p"/>
          </m:rPr>
          <w:rPr>
            <w:rFonts w:ascii="Cambria Math" w:hAnsi="Cambria Math" w:cs="Times New Roman"/>
            <w:noProof/>
            <w:sz w:val="24"/>
            <w:szCs w:val="28"/>
          </w:rPr>
          <m:t>ξ</m:t>
        </m:r>
      </m:oMath>
      <w:r w:rsidRPr="00B81895">
        <w:rPr>
          <w:rFonts w:cs="Times New Roman"/>
        </w:rPr>
        <w:t xml:space="preserve"> </w:t>
      </w:r>
      <w:r w:rsidRPr="00F81B3D">
        <w:rPr>
          <w:rFonts w:cs="Times New Roman"/>
        </w:rPr>
        <w:t>,</w:t>
      </w:r>
      <w:r w:rsidRPr="00B81895">
        <w:rPr>
          <w:rFonts w:cs="Times New Roman"/>
          <w:color w:val="FF0000"/>
        </w:rPr>
        <w:t xml:space="preserve"> </w:t>
      </w:r>
      <w:r w:rsidRPr="00B81895">
        <w:rPr>
          <w:rFonts w:cs="Times New Roman"/>
        </w:rPr>
        <w:t xml:space="preserve">учитывающее влияние отпора грунта. При первом </w:t>
      </w:r>
      <w:r w:rsidRPr="00B81895">
        <w:rPr>
          <w:rFonts w:cs="Times New Roman"/>
          <w:color w:val="FF0000"/>
        </w:rPr>
        <w:t xml:space="preserve"> </w:t>
      </w:r>
      <w:r w:rsidRPr="00B81895">
        <w:rPr>
          <w:rFonts w:cs="Times New Roman"/>
        </w:rPr>
        <w:t>сочетании нагрузок</w:t>
      </w:r>
      <m:oMath>
        <m:r>
          <m:rPr>
            <m:sty m:val="p"/>
          </m:rPr>
          <w:rPr>
            <w:rFonts w:ascii="Cambria Math" w:hAnsi="Cambria Math" w:cs="Times New Roman"/>
            <w:noProof/>
            <w:sz w:val="24"/>
            <w:szCs w:val="28"/>
          </w:rPr>
          <m:t xml:space="preserve"> ξ</m:t>
        </m:r>
      </m:oMath>
      <w:r w:rsidRPr="00B81895">
        <w:rPr>
          <w:rFonts w:cs="Times New Roman"/>
        </w:rPr>
        <w:t xml:space="preserve"> = 1, т. е. влияние  </w:t>
      </w:r>
      <m:oMath>
        <m:r>
          <m:rPr>
            <m:sty m:val="p"/>
          </m:rPr>
          <w:rPr>
            <w:rFonts w:ascii="Cambria Math" w:hAnsi="Cambria Math" w:cs="Times New Roman"/>
            <w:noProof/>
            <w:sz w:val="24"/>
            <w:szCs w:val="28"/>
          </w:rPr>
          <m:t>ξ</m:t>
        </m:r>
      </m:oMath>
      <w:r w:rsidRPr="00B81895">
        <w:rPr>
          <w:rFonts w:cs="Times New Roman"/>
        </w:rPr>
        <w:t xml:space="preserve">  на несущую способность трубы в грунте можно не учитывать. При втором сочетании нагрузок </w:t>
      </w:r>
      <m:oMath>
        <m:r>
          <m:rPr>
            <m:sty m:val="p"/>
          </m:rPr>
          <w:rPr>
            <w:rFonts w:ascii="Cambria Math" w:hAnsi="Cambria Math" w:cs="Times New Roman"/>
            <w:noProof/>
            <w:sz w:val="24"/>
            <w:szCs w:val="28"/>
          </w:rPr>
          <m:t>ξ</m:t>
        </m:r>
      </m:oMath>
      <w:r w:rsidRPr="00B81895">
        <w:rPr>
          <w:rFonts w:cs="Times New Roman"/>
        </w:rPr>
        <w:t xml:space="preserve"> также равно 1.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m:oMathPara>
        <m:oMath>
          <m:r>
            <m:rPr>
              <m:sty m:val="p"/>
            </m:rPr>
            <w:rPr>
              <w:rFonts w:ascii="Cambria Math" w:hAnsi="Cambria Math" w:cs="Times New Roman"/>
              <w:noProof/>
              <w:sz w:val="24"/>
              <w:szCs w:val="28"/>
            </w:rPr>
            <m:t>ξ</m:t>
          </m:r>
          <m:r>
            <w:rPr>
              <w:rFonts w:ascii="Cambria Math" w:hAnsi="Cambria Math" w:cs="Times New Roman"/>
              <w:noProof/>
              <w:sz w:val="24"/>
              <w:szCs w:val="28"/>
            </w:rPr>
            <m:t>=</m:t>
          </m:r>
          <m:f>
            <m:fPr>
              <m:ctrlPr>
                <w:rPr>
                  <w:rFonts w:ascii="Cambria Math" w:hAnsi="Cambria Math" w:cs="Times New Roman"/>
                  <w:i/>
                </w:rPr>
              </m:ctrlPr>
            </m:fPr>
            <m:num>
              <m:sSub>
                <m:sSubPr>
                  <m:ctrlPr>
                    <w:rPr>
                      <w:rFonts w:ascii="Cambria Math" w:hAnsi="Cambria Math" w:cs="Times New Roman"/>
                      <w:i/>
                    </w:rPr>
                  </m:ctrlPr>
                </m:sSubPr>
                <m:e>
                  <m:r>
                    <w:rPr>
                      <w:rFonts w:cs="Times New Roman"/>
                    </w:rPr>
                    <m:t>Р</m:t>
                  </m:r>
                </m:e>
                <m:sub>
                  <m:r>
                    <w:rPr>
                      <w:rFonts w:cs="Times New Roman"/>
                    </w:rPr>
                    <m:t>гр</m:t>
                  </m:r>
                </m:sub>
              </m:sSub>
            </m:num>
            <m:den>
              <m:r>
                <w:rPr>
                  <w:rFonts w:ascii="Cambria Math" w:cs="Times New Roman"/>
                </w:rPr>
                <m:t>1+</m:t>
              </m:r>
              <m:f>
                <m:fPr>
                  <m:ctrlPr>
                    <w:rPr>
                      <w:rFonts w:ascii="Cambria Math" w:hAnsi="Cambria Math" w:cs="Times New Roman"/>
                      <w:i/>
                    </w:rPr>
                  </m:ctrlPr>
                </m:fPr>
                <m:num>
                  <m:r>
                    <w:rPr>
                      <w:rFonts w:ascii="Cambria Math" w:cs="Times New Roman"/>
                    </w:rPr>
                    <m:t>1</m:t>
                  </m:r>
                </m:num>
                <m:den>
                  <m:sSub>
                    <m:sSubPr>
                      <m:ctrlPr>
                        <w:rPr>
                          <w:rFonts w:ascii="Cambria Math" w:hAnsi="Cambria Math" w:cs="Times New Roman"/>
                          <w:i/>
                        </w:rPr>
                      </m:ctrlPr>
                    </m:sSubPr>
                    <m:e>
                      <m:r>
                        <w:rPr>
                          <w:rFonts w:cs="Times New Roman"/>
                        </w:rPr>
                        <m:t>Р</m:t>
                      </m:r>
                    </m:e>
                    <m:sub>
                      <m:r>
                        <w:rPr>
                          <w:rFonts w:cs="Times New Roman"/>
                        </w:rPr>
                        <m:t>л</m:t>
                      </m:r>
                    </m:sub>
                  </m:sSub>
                </m:den>
              </m:f>
              <m:r>
                <w:rPr>
                  <w:rFonts w:ascii="Cambria Math" w:hAnsi="Cambria Math" w:cs="Times New Roman"/>
                </w:rPr>
                <m:t>+</m:t>
              </m:r>
              <m:r>
                <w:rPr>
                  <w:rFonts w:ascii="Cambria Math" w:cs="Times New Roman"/>
                </w:rPr>
                <m:t>0,143</m:t>
              </m:r>
              <m:sSub>
                <m:sSubPr>
                  <m:ctrlPr>
                    <w:rPr>
                      <w:rFonts w:ascii="Cambria Math" w:hAnsi="Cambria Math" w:cs="Times New Roman"/>
                      <w:i/>
                    </w:rPr>
                  </m:ctrlPr>
                </m:sSubPr>
                <m:e>
                  <m:r>
                    <w:rPr>
                      <w:rFonts w:cs="Times New Roman"/>
                    </w:rPr>
                    <m:t>Р</m:t>
                  </m:r>
                </m:e>
                <m:sub>
                  <m:r>
                    <w:rPr>
                      <w:rFonts w:ascii="Cambria Math" w:cs="Times New Roman"/>
                    </w:rPr>
                    <m:t>2</m:t>
                  </m:r>
                </m:sub>
              </m:sSub>
            </m:den>
          </m:f>
          <m:r>
            <w:rPr>
              <w:rFonts w:ascii="Cambria Math" w:cs="Times New Roman"/>
            </w:rPr>
            <m:t>=</m:t>
          </m:r>
          <m:f>
            <m:fPr>
              <m:ctrlPr>
                <w:rPr>
                  <w:rFonts w:ascii="Cambria Math" w:hAnsi="Cambria Math" w:cs="Times New Roman"/>
                  <w:i/>
                </w:rPr>
              </m:ctrlPr>
            </m:fPr>
            <m:num>
              <m:r>
                <w:rPr>
                  <w:rFonts w:ascii="Cambria Math" w:cs="Times New Roman"/>
                </w:rPr>
                <m:t>1</m:t>
              </m:r>
            </m:num>
            <m:den>
              <m:r>
                <w:rPr>
                  <w:rFonts w:ascii="Cambria Math" w:cs="Times New Roman"/>
                </w:rPr>
                <m:t>1+</m:t>
              </m:r>
              <m:f>
                <m:fPr>
                  <m:ctrlPr>
                    <w:rPr>
                      <w:rFonts w:ascii="Cambria Math" w:hAnsi="Cambria Math" w:cs="Times New Roman"/>
                      <w:i/>
                    </w:rPr>
                  </m:ctrlPr>
                </m:fPr>
                <m:num>
                  <m:r>
                    <w:rPr>
                      <w:rFonts w:ascii="Cambria Math" w:cs="Times New Roman"/>
                    </w:rPr>
                    <m:t>0,125</m:t>
                  </m:r>
                </m:num>
                <m:den>
                  <m:r>
                    <w:rPr>
                      <w:rFonts w:ascii="Cambria Math" w:cs="Times New Roman"/>
                    </w:rPr>
                    <m:t>1,35+0,143</m:t>
                  </m:r>
                  <m:r>
                    <w:rPr>
                      <w:rFonts w:ascii="Cambria Math" w:hAnsi="Cambria Math" w:cs="Times New Roman"/>
                    </w:rPr>
                    <m:t>·</m:t>
                  </m:r>
                  <m:r>
                    <w:rPr>
                      <w:rFonts w:ascii="Cambria Math" w:cs="Times New Roman"/>
                    </w:rPr>
                    <m:t>0,25</m:t>
                  </m:r>
                </m:den>
              </m:f>
            </m:den>
          </m:f>
          <m:r>
            <w:rPr>
              <w:rFonts w:ascii="Cambria Math" w:cs="Times New Roman"/>
            </w:rPr>
            <m:t>=</m:t>
          </m:r>
          <m:f>
            <m:fPr>
              <m:ctrlPr>
                <w:rPr>
                  <w:rFonts w:ascii="Cambria Math" w:hAnsi="Cambria Math" w:cs="Times New Roman"/>
                  <w:i/>
                </w:rPr>
              </m:ctrlPr>
            </m:fPr>
            <m:num>
              <m:r>
                <w:rPr>
                  <w:rFonts w:ascii="Cambria Math" w:cs="Times New Roman"/>
                </w:rPr>
                <m:t>1</m:t>
              </m:r>
            </m:num>
            <m:den>
              <m:r>
                <w:rPr>
                  <w:rFonts w:ascii="Cambria Math" w:cs="Times New Roman"/>
                </w:rPr>
                <m:t>1+</m:t>
              </m:r>
              <m:f>
                <m:fPr>
                  <m:ctrlPr>
                    <w:rPr>
                      <w:rFonts w:ascii="Cambria Math" w:hAnsi="Cambria Math" w:cs="Times New Roman"/>
                      <w:i/>
                    </w:rPr>
                  </m:ctrlPr>
                </m:fPr>
                <m:num>
                  <m:r>
                    <w:rPr>
                      <w:rFonts w:ascii="Cambria Math" w:cs="Times New Roman"/>
                    </w:rPr>
                    <m:t>0,125</m:t>
                  </m:r>
                </m:num>
                <m:den>
                  <m:r>
                    <w:rPr>
                      <w:rFonts w:ascii="Cambria Math" w:cs="Times New Roman"/>
                    </w:rPr>
                    <m:t>1,35</m:t>
                  </m:r>
                </m:den>
              </m:f>
            </m:den>
          </m:f>
          <m:r>
            <w:rPr>
              <w:rFonts w:ascii="Cambria Math" w:cs="Times New Roman"/>
            </w:rPr>
            <m:t xml:space="preserve">= </m:t>
          </m:r>
          <m:f>
            <m:fPr>
              <m:ctrlPr>
                <w:rPr>
                  <w:rFonts w:ascii="Cambria Math" w:hAnsi="Cambria Math" w:cs="Times New Roman"/>
                  <w:i/>
                </w:rPr>
              </m:ctrlPr>
            </m:fPr>
            <m:num>
              <m:r>
                <w:rPr>
                  <w:rFonts w:ascii="Cambria Math" w:cs="Times New Roman"/>
                </w:rPr>
                <m:t>1</m:t>
              </m:r>
            </m:num>
            <m:den>
              <m:r>
                <w:rPr>
                  <w:rFonts w:ascii="Cambria Math" w:cs="Times New Roman"/>
                </w:rPr>
                <m:t>1,0925</m:t>
              </m:r>
            </m:den>
          </m:f>
          <m:r>
            <w:rPr>
              <w:rFonts w:ascii="Cambria Math" w:cs="Times New Roman"/>
            </w:rPr>
            <m:t>=0,915</m:t>
          </m:r>
          <m:r>
            <w:rPr>
              <w:rFonts w:ascii="Cambria Math" w:hAnsi="Cambria Math" w:cs="Times New Roman"/>
            </w:rPr>
            <m:t>≈</m:t>
          </m:r>
          <m:r>
            <w:rPr>
              <w:rFonts w:ascii="Cambria Math" w:cs="Times New Roman"/>
            </w:rPr>
            <m:t>1</m:t>
          </m:r>
        </m:oMath>
      </m:oMathPara>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12.10.</w:t>
      </w:r>
      <w:r w:rsidRPr="00B81895">
        <w:rPr>
          <w:rFonts w:cs="Times New Roman"/>
        </w:rPr>
        <w:t xml:space="preserve"> Определение предельной раздавливающей нагрузки трубы, уложенной в грунт:</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F81B3D">
        <w:rPr>
          <w:rFonts w:cs="Times New Roman"/>
          <w:sz w:val="28"/>
          <w:szCs w:val="28"/>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lang w:val="en-US"/>
              </w:rPr>
              <m:t>Q</m:t>
            </m:r>
          </m:e>
          <m:sup>
            <m:r>
              <w:rPr>
                <w:rFonts w:ascii="Cambria Math" w:cs="Times New Roman"/>
                <w:sz w:val="24"/>
                <w:szCs w:val="24"/>
              </w:rPr>
              <m:t>0</m:t>
            </m:r>
          </m:sup>
        </m:sSup>
        <m:r>
          <w:rPr>
            <w:rFonts w:asci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mR</m:t>
                </m:r>
              </m:e>
              <m:sub>
                <m:r>
                  <w:rPr>
                    <w:rFonts w:ascii="Cambria Math" w:hAnsi="Cambria Math" w:cs="Times New Roman"/>
                    <w:sz w:val="24"/>
                    <w:szCs w:val="24"/>
                  </w:rPr>
                  <m:t>р</m:t>
                </m:r>
              </m:sub>
            </m:sSub>
            <m:sSup>
              <m:sSupPr>
                <m:ctrlPr>
                  <w:rPr>
                    <w:rFonts w:ascii="Cambria Math" w:hAnsi="Cambria Math" w:cs="Times New Roman"/>
                    <w:i/>
                    <w:sz w:val="24"/>
                    <w:szCs w:val="24"/>
                  </w:rPr>
                </m:ctrlPr>
              </m:sSupPr>
              <m:e>
                <m:r>
                  <w:rPr>
                    <w:rFonts w:hAnsi="Cambria Math" w:cs="Times New Roman"/>
                    <w:sz w:val="24"/>
                    <w:szCs w:val="24"/>
                  </w:rPr>
                  <m:t>h</m:t>
                </m:r>
              </m:e>
              <m:sup>
                <m:r>
                  <w:rPr>
                    <w:rFonts w:ascii="Cambria Math" w:cs="Times New Roman"/>
                    <w:sz w:val="24"/>
                    <w:szCs w:val="24"/>
                  </w:rPr>
                  <m:t>2</m:t>
                </m:r>
              </m:sup>
            </m:sSup>
          </m:num>
          <m:den>
            <m:r>
              <w:rPr>
                <w:rFonts w:ascii="Cambria Math" w:cs="Times New Roman"/>
                <w:sz w:val="24"/>
                <w:szCs w:val="24"/>
              </w:rPr>
              <m:t>0,95</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cs="Times New Roman"/>
                    <w:sz w:val="24"/>
                    <w:szCs w:val="24"/>
                  </w:rPr>
                  <m:t>н</m:t>
                </m:r>
              </m:sub>
            </m:sSub>
            <m:r>
              <w:rPr>
                <w:rFonts w:ascii="Cambria Math" w:hAnsi="Cambria Math" w:cs="Times New Roman"/>
                <w:sz w:val="24"/>
                <w:szCs w:val="24"/>
                <w:lang w:val="en-US"/>
              </w:rPr>
              <m:t>ξ</m:t>
            </m:r>
          </m:den>
        </m:f>
        <m:r>
          <w:rPr>
            <w:rFonts w:ascii="Cambria Math" w:cs="Times New Roman"/>
            <w:sz w:val="24"/>
            <w:szCs w:val="24"/>
          </w:rPr>
          <m:t>=</m:t>
        </m:r>
        <m:f>
          <m:fPr>
            <m:ctrlPr>
              <w:rPr>
                <w:rFonts w:ascii="Cambria Math" w:hAnsi="Cambria Math" w:cs="Times New Roman"/>
                <w:i/>
                <w:sz w:val="24"/>
                <w:szCs w:val="24"/>
              </w:rPr>
            </m:ctrlPr>
          </m:fPr>
          <m:num>
            <m:r>
              <w:rPr>
                <w:rFonts w:ascii="Cambria Math" w:cs="Times New Roman"/>
                <w:sz w:val="24"/>
                <w:szCs w:val="24"/>
              </w:rPr>
              <m:t>300</m:t>
            </m:r>
            <m:r>
              <w:rPr>
                <w:rFonts w:cs="Times New Roman"/>
                <w:sz w:val="24"/>
                <w:szCs w:val="24"/>
              </w:rPr>
              <m:t>·</m:t>
            </m:r>
            <m:r>
              <w:rPr>
                <w:rFonts w:ascii="Cambria Math" w:cs="Times New Roman"/>
                <w:sz w:val="24"/>
                <w:szCs w:val="24"/>
              </w:rPr>
              <m:t>9,</m:t>
            </m:r>
            <m:sSup>
              <m:sSupPr>
                <m:ctrlPr>
                  <w:rPr>
                    <w:rFonts w:ascii="Cambria Math" w:hAnsi="Cambria Math" w:cs="Times New Roman"/>
                    <w:i/>
                    <w:sz w:val="24"/>
                    <w:szCs w:val="24"/>
                  </w:rPr>
                </m:ctrlPr>
              </m:sSupPr>
              <m:e>
                <m:r>
                  <w:rPr>
                    <w:rFonts w:ascii="Cambria Math" w:cs="Times New Roman"/>
                    <w:sz w:val="24"/>
                    <w:szCs w:val="24"/>
                  </w:rPr>
                  <m:t>9</m:t>
                </m:r>
              </m:e>
              <m:sup>
                <m:r>
                  <w:rPr>
                    <w:rFonts w:ascii="Cambria Math" w:cs="Times New Roman"/>
                    <w:sz w:val="24"/>
                    <w:szCs w:val="24"/>
                  </w:rPr>
                  <m:t>2</m:t>
                </m:r>
              </m:sup>
            </m:sSup>
          </m:num>
          <m:den>
            <m:r>
              <w:rPr>
                <w:rFonts w:ascii="Cambria Math" w:cs="Times New Roman"/>
                <w:sz w:val="24"/>
                <w:szCs w:val="24"/>
              </w:rPr>
              <m:t>0,95</m:t>
            </m:r>
            <m:r>
              <w:rPr>
                <w:rFonts w:ascii="Cambria Math" w:hAnsi="Cambria Math" w:cs="Times New Roman"/>
                <w:sz w:val="24"/>
                <w:szCs w:val="24"/>
              </w:rPr>
              <m:t>·</m:t>
            </m:r>
            <m:r>
              <w:rPr>
                <w:rFonts w:ascii="Cambria Math" w:cs="Times New Roman"/>
                <w:sz w:val="24"/>
                <w:szCs w:val="24"/>
              </w:rPr>
              <m:t>1,0</m:t>
            </m:r>
            <m:r>
              <w:rPr>
                <w:rFonts w:cs="Times New Roman"/>
                <w:sz w:val="24"/>
                <w:szCs w:val="24"/>
              </w:rPr>
              <m:t>·</m:t>
            </m:r>
            <m:r>
              <w:rPr>
                <w:rFonts w:ascii="Cambria Math" w:cs="Times New Roman"/>
                <w:sz w:val="24"/>
                <w:szCs w:val="24"/>
              </w:rPr>
              <m:t>0,630</m:t>
            </m:r>
          </m:den>
        </m:f>
        <m:r>
          <w:rPr>
            <w:rFonts w:ascii="Cambria Math" w:cs="Times New Roman"/>
            <w:sz w:val="24"/>
            <w:szCs w:val="24"/>
          </w:rPr>
          <m:t xml:space="preserve">=48,7 </m:t>
        </m:r>
        <m:r>
          <w:rPr>
            <w:rFonts w:ascii="Cambria Math" w:hAnsi="Cambria Math" w:cs="Times New Roman"/>
            <w:sz w:val="24"/>
            <w:szCs w:val="24"/>
          </w:rPr>
          <m:t>кНм</m:t>
        </m:r>
      </m:oMath>
      <w:r w:rsidRPr="00F81B3D">
        <w:rPr>
          <w:rFonts w:cs="Times New Roman"/>
          <w:sz w:val="28"/>
          <w:szCs w:val="28"/>
        </w:rPr>
        <w:t>.</w:t>
      </w:r>
      <w:r w:rsidRPr="00B81895">
        <w:rPr>
          <w:rFonts w:cs="Times New Roman"/>
        </w:rPr>
        <w:t xml:space="preserve"> </w:t>
      </w:r>
      <w:r>
        <w:rPr>
          <w:rFonts w:cs="Times New Roman"/>
        </w:rPr>
        <w:t xml:space="preserve"> </w:t>
      </w:r>
      <w:r w:rsidRPr="00B81895">
        <w:rPr>
          <w:rFonts w:cs="Times New Roman"/>
        </w:rPr>
        <w:t xml:space="preserve">Для труб класса К-9 </w:t>
      </w:r>
      <m:oMath>
        <m:sSup>
          <m:sSupPr>
            <m:ctrlPr>
              <w:rPr>
                <w:rFonts w:ascii="Cambria Math" w:hAnsi="Cambria Math" w:cs="Times New Roman"/>
                <w:i/>
              </w:rPr>
            </m:ctrlPr>
          </m:sSupPr>
          <m:e>
            <m:r>
              <w:rPr>
                <w:rFonts w:ascii="Cambria Math" w:hAnsi="Cambria Math" w:cs="Times New Roman"/>
                <w:lang w:val="en-US"/>
              </w:rPr>
              <m:t>Q</m:t>
            </m:r>
          </m:e>
          <m:sup>
            <m:r>
              <w:rPr>
                <w:rFonts w:ascii="Cambria Math" w:cs="Times New Roman"/>
              </w:rPr>
              <m:t>0</m:t>
            </m:r>
          </m:sup>
        </m:sSup>
        <m:r>
          <w:rPr>
            <w:rFonts w:ascii="Cambria Math" w:cs="Times New Roman"/>
          </w:rPr>
          <m:t xml:space="preserve">=47,0 </m:t>
        </m:r>
        <m:r>
          <w:rPr>
            <w:rFonts w:ascii="Cambria Math" w:hAnsi="Cambria Math" w:cs="Times New Roman"/>
          </w:rPr>
          <m:t>кНм</m:t>
        </m:r>
      </m:oMath>
      <w:r w:rsidRPr="00B81895">
        <w:rPr>
          <w:rFonts w:cs="Times New Roman"/>
        </w:rPr>
        <w:t xml:space="preserve">.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Несущая спососбность трубы К-9 недостаточна для обеспечения надёжной работы.</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12.11.</w:t>
      </w:r>
      <w:r w:rsidRPr="00B81895">
        <w:rPr>
          <w:rFonts w:cs="Times New Roman"/>
        </w:rPr>
        <w:t xml:space="preserve"> Расчёт прочности трубы, уложенной на грунтовое основание с </w:t>
      </w:r>
      <w:r w:rsidRPr="00F81B3D">
        <w:rPr>
          <w:rFonts w:cs="Times New Roman"/>
        </w:rPr>
        <w:t>выкружкой 2α=120°</w:t>
      </w:r>
      <w:r w:rsidRPr="00B81895">
        <w:rPr>
          <w:rFonts w:cs="Times New Roman"/>
          <w:color w:val="FF0000"/>
        </w:rPr>
        <w:t xml:space="preserve"> </w:t>
      </w:r>
      <w:r w:rsidRPr="00B81895">
        <w:rPr>
          <w:rFonts w:cs="Times New Roman"/>
        </w:rPr>
        <w:t xml:space="preserve">показал, что в этом случае несущая способность на внешнюю нагрузку с трубы К-9 удовлетворяет условиям  расчёта на прочность. Вторым вариантом решения вопроса является применение трубы класса К-10, для которой </w:t>
      </w:r>
      <m:oMath>
        <m:sSup>
          <m:sSupPr>
            <m:ctrlPr>
              <w:rPr>
                <w:rFonts w:ascii="Cambria Math" w:hAnsi="Cambria Math" w:cs="Times New Roman"/>
                <w:i/>
              </w:rPr>
            </m:ctrlPr>
          </m:sSupPr>
          <m:e>
            <m:r>
              <w:rPr>
                <w:rFonts w:ascii="Cambria Math" w:hAnsi="Cambria Math" w:cs="Times New Roman"/>
                <w:lang w:val="en-US"/>
              </w:rPr>
              <m:t>Q</m:t>
            </m:r>
          </m:e>
          <m:sup>
            <m:r>
              <w:rPr>
                <w:rFonts w:ascii="Cambria Math" w:cs="Times New Roman"/>
              </w:rPr>
              <m:t>0</m:t>
            </m:r>
          </m:sup>
        </m:sSup>
        <m:r>
          <w:rPr>
            <w:rFonts w:ascii="Cambria Math" w:cs="Times New Roman"/>
          </w:rPr>
          <m:t xml:space="preserve">=57,8 </m:t>
        </m:r>
        <m:r>
          <w:rPr>
            <w:rFonts w:ascii="Cambria Math" w:hAnsi="Cambria Math" w:cs="Times New Roman"/>
          </w:rPr>
          <m:t>кНм</m:t>
        </m:r>
        <m:r>
          <w:rPr>
            <w:rFonts w:ascii="Cambria Math" w:cs="Times New Roman"/>
          </w:rPr>
          <m:t xml:space="preserve">, </m:t>
        </m:r>
        <m:sSup>
          <m:sSupPr>
            <m:ctrlPr>
              <w:rPr>
                <w:rFonts w:ascii="Cambria Math" w:hAnsi="Cambria Math" w:cs="Times New Roman"/>
                <w:i/>
              </w:rPr>
            </m:ctrlPr>
          </m:sSupPr>
          <m:e>
            <m:r>
              <w:rPr>
                <w:rFonts w:ascii="Cambria Math" w:hAnsi="Cambria Math" w:cs="Times New Roman"/>
                <w:lang w:val="en-US"/>
              </w:rPr>
              <m:t>P</m:t>
            </m:r>
          </m:e>
          <m:sup>
            <m:r>
              <w:rPr>
                <w:rFonts w:ascii="Cambria Math" w:cs="Times New Roman"/>
              </w:rPr>
              <m:t>0</m:t>
            </m:r>
          </m:sup>
        </m:sSup>
        <m:r>
          <w:rPr>
            <w:rFonts w:ascii="Cambria Math" w:cs="Times New Roman"/>
          </w:rPr>
          <m:t xml:space="preserve">=10,0 </m:t>
        </m:r>
        <m:r>
          <w:rPr>
            <w:rFonts w:ascii="Cambria Math" w:hAnsi="Cambria Math" w:cs="Times New Roman"/>
          </w:rPr>
          <m:t>МПа</m:t>
        </m:r>
        <m:r>
          <w:rPr>
            <w:rFonts w:ascii="Cambria Math" w:cs="Times New Roman"/>
          </w:rPr>
          <m:t>.</m:t>
        </m:r>
      </m:oMath>
      <w:r w:rsidRPr="00B81895">
        <w:rPr>
          <w:rFonts w:cs="Times New Roman"/>
        </w:rPr>
        <w:t xml:space="preserve"> В данном случае вопрос решает экономическое обоснование выбора класса трубы.</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12.12.</w:t>
      </w:r>
      <w:r w:rsidRPr="00B81895">
        <w:rPr>
          <w:rFonts w:cs="Times New Roman"/>
        </w:rPr>
        <w:t xml:space="preserve"> Критическое внешнее равномерное давление на трубу К-9 определяется следующим образом: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Из условия </w:t>
      </w:r>
      <m:oMath>
        <m:sSub>
          <m:sSubPr>
            <m:ctrlPr>
              <w:rPr>
                <w:rFonts w:ascii="Cambria Math" w:hAnsi="Cambria Math" w:cs="Times New Roman"/>
                <w:i/>
              </w:rPr>
            </m:ctrlPr>
          </m:sSubPr>
          <m:e>
            <m:r>
              <w:rPr>
                <w:rFonts w:cs="Times New Roman"/>
              </w:rPr>
              <m:t>Р</m:t>
            </m:r>
          </m:e>
          <m:sub>
            <m:r>
              <w:rPr>
                <w:rFonts w:ascii="Cambria Math" w:cs="Times New Roman"/>
              </w:rPr>
              <m:t>2</m:t>
            </m:r>
          </m:sub>
        </m:sSub>
        <m:r>
          <w:rPr>
            <w:rFonts w:cs="Times New Roman"/>
          </w:rPr>
          <m:t>≤</m:t>
        </m:r>
      </m:oMath>
      <w:r w:rsidRPr="00B81895">
        <w:rPr>
          <w:rFonts w:cs="Times New Roman"/>
        </w:rPr>
        <w:t xml:space="preserve">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P</m:t>
                </m:r>
              </m:e>
              <m:sub>
                <m:r>
                  <w:rPr>
                    <w:rFonts w:ascii="Cambria Math" w:hAnsi="Cambria Math" w:cs="Times New Roman"/>
                  </w:rPr>
                  <m:t>∧</m:t>
                </m:r>
              </m:sub>
            </m:sSub>
          </m:num>
          <m:den>
            <m:r>
              <w:rPr>
                <w:rFonts w:ascii="Cambria Math" w:cs="Times New Roman"/>
              </w:rPr>
              <m:t>4</m:t>
            </m:r>
          </m:den>
        </m:f>
      </m:oMath>
      <w:r w:rsidRPr="00B81895">
        <w:rPr>
          <w:rFonts w:cs="Times New Roman"/>
        </w:rPr>
        <w:t xml:space="preserve"> получаем </w:t>
      </w:r>
      <m:oMath>
        <m:sSub>
          <m:sSubPr>
            <m:ctrlPr>
              <w:rPr>
                <w:rFonts w:ascii="Cambria Math" w:hAnsi="Cambria Math" w:cs="Times New Roman"/>
                <w:i/>
              </w:rPr>
            </m:ctrlPr>
          </m:sSubPr>
          <m:e>
            <m:r>
              <w:rPr>
                <w:rFonts w:cs="Times New Roman"/>
              </w:rPr>
              <m:t>Р</m:t>
            </m:r>
          </m:e>
          <m:sub>
            <m:r>
              <w:rPr>
                <w:rFonts w:ascii="Cambria Math" w:cs="Times New Roman"/>
              </w:rPr>
              <m:t>2</m:t>
            </m:r>
          </m:sub>
        </m:sSub>
      </m:oMath>
      <w:r w:rsidRPr="00B81895">
        <w:rPr>
          <w:rFonts w:cs="Times New Roman"/>
        </w:rPr>
        <w:t xml:space="preserve"> = 0,125 МПа тогда </w:t>
      </w:r>
      <m:oMath>
        <m:sSub>
          <m:sSubPr>
            <m:ctrlPr>
              <w:rPr>
                <w:rFonts w:ascii="Cambria Math" w:hAnsi="Cambria Math" w:cs="Times New Roman"/>
                <w:i/>
              </w:rPr>
            </m:ctrlPr>
          </m:sSubPr>
          <m:e>
            <m:r>
              <w:rPr>
                <w:rFonts w:ascii="Cambria Math" w:hAnsi="Cambria Math" w:cs="Times New Roman"/>
              </w:rPr>
              <m:t>q</m:t>
            </m:r>
          </m:e>
          <m:sub>
            <m:r>
              <w:rPr>
                <w:rFonts w:cs="Times New Roman"/>
              </w:rPr>
              <m:t>гр</m:t>
            </m:r>
            <m:r>
              <w:rPr>
                <w:rFonts w:ascii="Cambria Math" w:cs="Times New Roman"/>
              </w:rPr>
              <m:t xml:space="preserve"> </m:t>
            </m:r>
          </m:sub>
        </m:sSub>
        <m:sSub>
          <m:sSubPr>
            <m:ctrlPr>
              <w:rPr>
                <w:rFonts w:ascii="Cambria Math" w:hAnsi="Cambria Math" w:cs="Times New Roman"/>
                <w:i/>
              </w:rPr>
            </m:ctrlPr>
          </m:sSubPr>
          <m:e>
            <m:r>
              <w:rPr>
                <w:rFonts w:ascii="Cambria Math" w:hAnsi="Cambria Math" w:cs="Times New Roman"/>
                <w:lang w:val="en-US"/>
              </w:rPr>
              <m:t>P</m:t>
            </m:r>
          </m:e>
          <m:sub>
            <m:r>
              <w:rPr>
                <w:rFonts w:ascii="Cambria Math" w:hAnsi="Cambria Math" w:cs="Times New Roman"/>
              </w:rPr>
              <m:t>∧</m:t>
            </m:r>
          </m:sub>
        </m:sSub>
        <m:r>
          <w:rPr>
            <w:rFonts w:ascii="Cambria Math" w:cs="Times New Roman"/>
          </w:rPr>
          <m:t xml:space="preserve">=1,35 </m:t>
        </m:r>
        <m:r>
          <w:rPr>
            <w:rFonts w:ascii="Cambria Math" w:hAnsi="Cambria Math" w:cs="Times New Roman"/>
          </w:rPr>
          <m:t>МПа</m:t>
        </m:r>
      </m:oMath>
      <w:r w:rsidRPr="00442934">
        <w:rPr>
          <w:rFonts w:cs="Times New Roman"/>
        </w:rPr>
        <w:t xml:space="preserve"> </w:t>
      </w:r>
      <w:r>
        <w:rPr>
          <w:rFonts w:cs="Times New Roman"/>
        </w:rPr>
        <w:t xml:space="preserve"> -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442934">
        <w:rPr>
          <w:rFonts w:cs="Times New Roman"/>
        </w:rPr>
        <w:t xml:space="preserve"> </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q</m:t>
            </m:r>
          </m:e>
          <m:sub>
            <m:r>
              <w:rPr>
                <w:rFonts w:ascii="Cambria Math" w:hAnsi="Cambria Math" w:cs="Times New Roman"/>
                <w:sz w:val="24"/>
                <w:szCs w:val="24"/>
              </w:rPr>
              <m:t>экв</m:t>
            </m:r>
          </m:sub>
        </m:sSub>
        <m:r>
          <w:rPr>
            <w:rFonts w:asci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cs="Times New Roman"/>
                    <w:sz w:val="24"/>
                    <w:szCs w:val="24"/>
                  </w:rPr>
                  <m:t>Н</m:t>
                </m:r>
              </m:sub>
            </m:sSub>
          </m:den>
        </m:f>
        <m:r>
          <w:rPr>
            <w:rFonts w:ascii="Cambria Math" w:cs="Times New Roman"/>
            <w:sz w:val="24"/>
            <w:szCs w:val="24"/>
          </w:rPr>
          <m:t>=</m:t>
        </m:r>
        <m:f>
          <m:fPr>
            <m:ctrlPr>
              <w:rPr>
                <w:rFonts w:ascii="Cambria Math" w:hAnsi="Cambria Math" w:cs="Times New Roman"/>
                <w:i/>
                <w:sz w:val="24"/>
                <w:szCs w:val="24"/>
              </w:rPr>
            </m:ctrlPr>
          </m:fPr>
          <m:num>
            <m:r>
              <w:rPr>
                <w:rFonts w:ascii="Cambria Math" w:cs="Times New Roman"/>
                <w:sz w:val="24"/>
                <w:szCs w:val="24"/>
              </w:rPr>
              <m:t>33,8</m:t>
            </m:r>
          </m:num>
          <m:den>
            <m:r>
              <w:rPr>
                <w:rFonts w:ascii="Cambria Math" w:cs="Times New Roman"/>
                <w:sz w:val="24"/>
                <w:szCs w:val="24"/>
              </w:rPr>
              <m:t>63,5</m:t>
            </m:r>
          </m:den>
        </m:f>
        <m:r>
          <w:rPr>
            <w:rFonts w:ascii="Cambria Math" w:cs="Times New Roman"/>
            <w:sz w:val="24"/>
            <w:szCs w:val="24"/>
          </w:rPr>
          <m:t xml:space="preserve">=0,53 </m:t>
        </m:r>
        <m:r>
          <w:rPr>
            <w:rFonts w:ascii="Cambria Math" w:hAnsi="Cambria Math" w:cs="Times New Roman"/>
            <w:sz w:val="24"/>
            <w:szCs w:val="24"/>
          </w:rPr>
          <m:t>МПа</m:t>
        </m:r>
      </m:oMath>
      <w:r w:rsidR="00321BF9" w:rsidRPr="00B81895">
        <w:rPr>
          <w:rFonts w:cs="Times New Roman"/>
          <w:i/>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К</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1,35</m:t>
            </m:r>
          </m:num>
          <m:den>
            <m:r>
              <w:rPr>
                <w:rFonts w:ascii="Cambria Math" w:hAnsi="Cambria Math" w:cs="Times New Roman"/>
                <w:sz w:val="24"/>
                <w:szCs w:val="24"/>
              </w:rPr>
              <m:t>0,53</m:t>
            </m:r>
          </m:den>
        </m:f>
        <m:r>
          <w:rPr>
            <w:rFonts w:ascii="Cambria Math" w:hAnsi="Cambria Math" w:cs="Times New Roman"/>
            <w:sz w:val="24"/>
            <w:szCs w:val="24"/>
          </w:rPr>
          <m:t>=</m:t>
        </m:r>
        <m:r>
          <m:rPr>
            <m:nor/>
          </m:rPr>
          <w:rPr>
            <w:rFonts w:ascii="Arial" w:hAnsi="Arial" w:cs="Arial"/>
            <w:sz w:val="24"/>
            <w:szCs w:val="24"/>
          </w:rPr>
          <m:t>2,5</m:t>
        </m:r>
      </m:oMath>
      <w:r w:rsidR="00321BF9" w:rsidRPr="00B81895">
        <w:rPr>
          <w:rFonts w:cs="Times New Roman"/>
          <w:i/>
        </w:rPr>
        <w:t xml:space="preserve">  </w:t>
      </w:r>
      <w:r w:rsidR="00321BF9" w:rsidRPr="00B81895">
        <w:rPr>
          <w:rFonts w:cs="Times New Roman"/>
        </w:rPr>
        <w:t>условиям устойчивости труба удовлетворяет.</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А. 12 13.</w:t>
      </w:r>
      <w:r w:rsidRPr="00B81895">
        <w:rPr>
          <w:rFonts w:cs="Times New Roman"/>
        </w:rPr>
        <w:t xml:space="preserve"> Расчёт на жёсткость п</w:t>
      </w:r>
      <w:r>
        <w:rPr>
          <w:rFonts w:cs="Times New Roman"/>
        </w:rPr>
        <w:t>ри внешнем погружении определяем</w:t>
      </w:r>
      <w:r w:rsidRPr="00B81895">
        <w:rPr>
          <w:rFonts w:cs="Times New Roman"/>
        </w:rPr>
        <w:t xml:space="preserve"> для К-10: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m:oMath>
        <m:r>
          <w:rPr>
            <w:rFonts w:ascii="Cambria Math" w:cs="Times New Roman"/>
            <w:sz w:val="28"/>
            <w:szCs w:val="28"/>
            <w:lang w:val="en-US"/>
          </w:rPr>
          <m:t>f</m:t>
        </m:r>
        <m:r>
          <w:rPr>
            <w:rFonts w:asci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lang w:val="en-US"/>
              </w:rPr>
              <m:t>Q</m:t>
            </m:r>
          </m:num>
          <m:den>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m:t>
                </m:r>
              </m:sub>
            </m:sSub>
          </m:den>
        </m:f>
      </m:oMath>
      <w:r w:rsidRPr="00B81895">
        <w:rPr>
          <w:rFonts w:cs="Times New Roman"/>
          <w:color w:val="FF0000"/>
        </w:rPr>
        <w:t xml:space="preserve"> </w:t>
      </w:r>
      <w:r w:rsidRPr="00B81895">
        <w:rPr>
          <w:rFonts w:cs="Times New Roman"/>
        </w:rPr>
        <w:t>где</w:t>
      </w:r>
    </w:p>
    <w:p w:rsidR="00321BF9" w:rsidRPr="00B81895" w:rsidRDefault="00321BF9" w:rsidP="00321BF9">
      <w:pPr>
        <w:widowControl w:val="0"/>
        <w:autoSpaceDE w:val="0"/>
        <w:autoSpaceDN w:val="0"/>
        <w:adjustRightInd w:val="0"/>
        <w:spacing w:after="0" w:line="240" w:lineRule="auto"/>
        <w:contextualSpacing/>
        <w:jc w:val="center"/>
        <w:rPr>
          <w:rFonts w:cs="Times New Roman"/>
        </w:rPr>
      </w:pP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b>
          <m:sSubPr>
            <m:ctrlPr>
              <w:rPr>
                <w:rFonts w:ascii="Cambria Math" w:hAnsi="Cambria Math" w:cs="Times New Roman"/>
                <w:i/>
              </w:rPr>
            </m:ctrlPr>
          </m:sSubPr>
          <m:e>
            <m:r>
              <w:rPr>
                <w:rFonts w:ascii="Cambria Math" w:cs="Times New Roman"/>
                <w:lang w:val="en-US"/>
              </w:rPr>
              <m:t>f</m:t>
            </m:r>
          </m:e>
          <m:sub>
            <m:r>
              <w:rPr>
                <w:rFonts w:ascii="Cambria Math" w:cs="Times New Roman"/>
              </w:rPr>
              <m:t>1</m:t>
            </m:r>
          </m:sub>
        </m:sSub>
        <m:r>
          <w:rPr>
            <w:rFonts w:ascii="Cambria Math" w:cs="Times New Roman"/>
          </w:rPr>
          <m:t>=</m:t>
        </m:r>
        <m:f>
          <m:fPr>
            <m:ctrlPr>
              <w:rPr>
                <w:rFonts w:ascii="Cambria Math" w:hAnsi="Cambria Math" w:cs="Times New Roman"/>
                <w:i/>
              </w:rPr>
            </m:ctrlPr>
          </m:fPr>
          <m:num>
            <m:r>
              <w:rPr>
                <w:rFonts w:ascii="Cambria Math" w:cs="Times New Roman"/>
              </w:rPr>
              <m:t>33,8</m:t>
            </m:r>
          </m:num>
          <m:den>
            <m:r>
              <w:rPr>
                <w:rFonts w:ascii="Cambria Math" w:cs="Times New Roman"/>
              </w:rPr>
              <m:t>4</m:t>
            </m:r>
            <m:r>
              <w:rPr>
                <w:rFonts w:cs="Times New Roman"/>
              </w:rPr>
              <m:t>·</m:t>
            </m:r>
            <m:r>
              <w:rPr>
                <w:rFonts w:ascii="Cambria Math" w:cs="Times New Roman"/>
              </w:rPr>
              <m:t>1,35</m:t>
            </m:r>
          </m:den>
        </m:f>
        <m:r>
          <w:rPr>
            <w:rFonts w:ascii="Cambria Math" w:cs="Times New Roman"/>
          </w:rPr>
          <m:t xml:space="preserve"> </m:t>
        </m:r>
      </m:oMath>
      <w:r w:rsidR="00321BF9" w:rsidRPr="00B81895">
        <w:rPr>
          <w:rFonts w:cs="Times New Roman"/>
        </w:rPr>
        <w:t xml:space="preserve">= 6,6 мм. </w:t>
      </w:r>
      <w:r w:rsidR="00321BF9">
        <w:rPr>
          <w:rFonts w:cs="Times New Roman"/>
        </w:rPr>
        <w:t xml:space="preserve">– прогиб кольца трубы.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 </w:t>
      </w:r>
      <m:oMath>
        <m:sSub>
          <m:sSubPr>
            <m:ctrlPr>
              <w:rPr>
                <w:rFonts w:ascii="Cambria Math" w:hAnsi="Cambria Math" w:cs="Times New Roman"/>
                <w:i/>
              </w:rPr>
            </m:ctrlPr>
          </m:sSubPr>
          <m:e>
            <m:r>
              <w:rPr>
                <w:rFonts w:ascii="Cambria Math" w:cs="Times New Roman"/>
                <w:lang w:val="en-US"/>
              </w:rPr>
              <m:t>f</m:t>
            </m:r>
          </m:e>
          <m:sub>
            <m:r>
              <w:rPr>
                <w:rFonts w:ascii="Cambria Math" w:cs="Times New Roman"/>
              </w:rPr>
              <m:t>0</m:t>
            </m:r>
          </m:sub>
        </m:sSub>
        <m:r>
          <w:rPr>
            <w:rFonts w:ascii="Cambria Math" w:cs="Times New Roman"/>
          </w:rPr>
          <m:t>=</m:t>
        </m:r>
      </m:oMath>
      <w:r w:rsidRPr="00B81895">
        <w:rPr>
          <w:rFonts w:cs="Times New Roman"/>
        </w:rPr>
        <w:t xml:space="preserve"> 6,6 </w:t>
      </w:r>
      <m:oMath>
        <m:r>
          <w:rPr>
            <w:rFonts w:cs="Times New Roman"/>
          </w:rPr>
          <m:t>≤</m:t>
        </m:r>
      </m:oMath>
      <w:r w:rsidRPr="00B81895">
        <w:rPr>
          <w:rFonts w:cs="Times New Roman"/>
        </w:rPr>
        <w:t xml:space="preserve"> 0,03 </w:t>
      </w:r>
      <m:oMath>
        <m:r>
          <w:rPr>
            <w:rFonts w:cs="Times New Roman"/>
          </w:rPr>
          <m:t>·</m:t>
        </m:r>
      </m:oMath>
      <w:r w:rsidRPr="00B81895">
        <w:rPr>
          <w:rFonts w:cs="Times New Roman"/>
        </w:rPr>
        <w:t xml:space="preserve"> 63,5 = 19,5 мм.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Коэффициент запаса 19,5/6,6 = 2,88.</w:t>
      </w:r>
    </w:p>
    <w:p w:rsidR="00321BF9" w:rsidRPr="00B81895" w:rsidRDefault="005B5AAF" w:rsidP="00321BF9">
      <w:pPr>
        <w:widowControl w:val="0"/>
        <w:autoSpaceDE w:val="0"/>
        <w:autoSpaceDN w:val="0"/>
        <w:adjustRightInd w:val="0"/>
        <w:spacing w:after="0" w:line="240" w:lineRule="auto"/>
        <w:contextualSpacing/>
        <w:jc w:val="both"/>
        <w:rPr>
          <w:rFonts w:cs="Times New Roman"/>
        </w:rPr>
      </w:pPr>
      <m:oMath>
        <m:sSub>
          <m:sSubPr>
            <m:ctrlPr>
              <w:rPr>
                <w:rFonts w:ascii="Cambria Math" w:hAnsi="Cambria Math" w:cs="Times New Roman"/>
                <w:i/>
              </w:rPr>
            </m:ctrlPr>
          </m:sSubPr>
          <m:e>
            <m:r>
              <w:rPr>
                <w:rFonts w:ascii="Cambria Math" w:hAnsi="Cambria Math" w:cs="Times New Roman"/>
                <w:lang w:val="en-US"/>
              </w:rPr>
              <m:t>P</m:t>
            </m:r>
          </m:e>
          <m:sub>
            <m:r>
              <w:rPr>
                <w:rFonts w:ascii="Cambria Math" w:hAnsi="Cambria Math" w:cs="Times New Roman"/>
              </w:rPr>
              <m:t>∧</m:t>
            </m:r>
          </m:sub>
        </m:sSub>
      </m:oMath>
      <w:r w:rsidR="00321BF9">
        <w:rPr>
          <w:rFonts w:cs="Times New Roman"/>
        </w:rPr>
        <w:t xml:space="preserve"> - жесткость по М.Леви = 1.35 Мпа</w:t>
      </w:r>
    </w:p>
    <w:p w:rsidR="00321BF9" w:rsidRDefault="00321BF9" w:rsidP="00321BF9">
      <w:pPr>
        <w:widowControl w:val="0"/>
        <w:autoSpaceDE w:val="0"/>
        <w:autoSpaceDN w:val="0"/>
        <w:adjustRightInd w:val="0"/>
        <w:spacing w:after="0" w:line="240" w:lineRule="auto"/>
        <w:contextualSpacing/>
        <w:jc w:val="both"/>
        <w:rPr>
          <w:rFonts w:cs="Times New Roman"/>
        </w:rPr>
      </w:pPr>
      <w:r>
        <w:rPr>
          <w:rFonts w:cs="Times New Roman"/>
        </w:rPr>
        <w:t xml:space="preserve">Допустимый прогиб </w:t>
      </w:r>
      <m:oMath>
        <m:sSub>
          <m:sSubPr>
            <m:ctrlPr>
              <w:rPr>
                <w:rFonts w:ascii="Cambria Math" w:hAnsi="Cambria Math" w:cs="Times New Roman"/>
                <w:i/>
              </w:rPr>
            </m:ctrlPr>
          </m:sSubPr>
          <m:e>
            <m:r>
              <w:rPr>
                <w:rFonts w:ascii="Cambria Math" w:cs="Times New Roman"/>
                <w:lang w:val="en-US"/>
              </w:rPr>
              <m:t>f</m:t>
            </m:r>
          </m:e>
          <m:sub>
            <m:r>
              <w:rPr>
                <w:rFonts w:ascii="Cambria Math" w:cs="Times New Roman"/>
              </w:rPr>
              <m:t>0</m:t>
            </m:r>
          </m:sub>
        </m:sSub>
      </m:oMath>
      <w:r>
        <w:rPr>
          <w:rFonts w:cs="Times New Roman"/>
        </w:rPr>
        <w:t xml:space="preserve">  при 3% от 63,5 составит: </w:t>
      </w:r>
      <m:oMath>
        <m:sSub>
          <m:sSubPr>
            <m:ctrlPr>
              <w:rPr>
                <w:rFonts w:ascii="Cambria Math" w:hAnsi="Cambria Math" w:cs="Times New Roman"/>
                <w:i/>
              </w:rPr>
            </m:ctrlPr>
          </m:sSubPr>
          <m:e>
            <m:r>
              <w:rPr>
                <w:rFonts w:ascii="Cambria Math" w:cs="Times New Roman"/>
                <w:lang w:val="en-US"/>
              </w:rPr>
              <m:t>f</m:t>
            </m:r>
          </m:e>
          <m:sub>
            <m:r>
              <w:rPr>
                <w:rFonts w:ascii="Cambria Math" w:cs="Times New Roman"/>
              </w:rPr>
              <m:t>0</m:t>
            </m:r>
          </m:sub>
        </m:sSub>
      </m:oMath>
      <w:r>
        <w:rPr>
          <w:rFonts w:cs="Times New Roman"/>
        </w:rPr>
        <w:t xml:space="preserve">= 0,03̇̇ </w:t>
      </w:r>
      <m:oMath>
        <m:r>
          <w:rPr>
            <w:rFonts w:ascii="Cambria Math" w:hAnsi="Cambria Math" w:cs="Times New Roman"/>
          </w:rPr>
          <m:t>·</m:t>
        </m:r>
      </m:oMath>
      <w:r w:rsidRPr="00107276">
        <w:rPr>
          <w:rFonts w:cs="Times New Roman"/>
        </w:rPr>
        <w:t>63,5 = 19,5</w:t>
      </w:r>
      <w:r>
        <w:rPr>
          <w:rFonts w:cs="Times New Roman"/>
        </w:rPr>
        <w:t xml:space="preserve"> мм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 xml:space="preserve">Тогда </w:t>
      </w:r>
      <m:oMath>
        <m:sSub>
          <m:sSubPr>
            <m:ctrlPr>
              <w:rPr>
                <w:rFonts w:ascii="Cambria Math" w:hAnsi="Cambria Math" w:cs="Times New Roman"/>
                <w:i/>
              </w:rPr>
            </m:ctrlPr>
          </m:sSubPr>
          <m:e>
            <m:r>
              <w:rPr>
                <w:rFonts w:ascii="Cambria Math" w:cs="Times New Roman"/>
                <w:lang w:val="en-US"/>
              </w:rPr>
              <m:t>f</m:t>
            </m:r>
          </m:e>
          <m:sub>
            <m:r>
              <w:rPr>
                <w:rFonts w:ascii="Cambria Math" w:cs="Times New Roman"/>
              </w:rPr>
              <m:t>0</m:t>
            </m:r>
          </m:sub>
        </m:sSub>
      </m:oMath>
      <w:r>
        <w:rPr>
          <w:rFonts w:cs="Times New Roman"/>
        </w:rPr>
        <w:t xml:space="preserve">  = 6,6 меньше 19,5  и коэффициент запаса жесткости  </w:t>
      </w:r>
      <w:r w:rsidRPr="00B81895">
        <w:rPr>
          <w:rFonts w:cs="Times New Roman"/>
        </w:rPr>
        <w:t>19,5/6,6 = 2,88.</w:t>
      </w:r>
      <w:r>
        <w:rPr>
          <w:rFonts w:cs="Times New Roman"/>
        </w:rPr>
        <w:t>То есть условиям жесткости труба класса К10 удовлетворяет.</w:t>
      </w:r>
    </w:p>
    <w:p w:rsidR="00321BF9" w:rsidRDefault="00321BF9" w:rsidP="00321BF9">
      <w:pPr>
        <w:widowControl w:val="0"/>
        <w:autoSpaceDE w:val="0"/>
        <w:autoSpaceDN w:val="0"/>
        <w:adjustRightInd w:val="0"/>
        <w:spacing w:after="0" w:line="240" w:lineRule="auto"/>
        <w:contextualSpacing/>
        <w:jc w:val="both"/>
        <w:rPr>
          <w:rFonts w:cs="Times New Roman"/>
        </w:rPr>
      </w:pPr>
    </w:p>
    <w:p w:rsidR="00321BF9"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12.14.</w:t>
      </w:r>
      <w:r w:rsidRPr="00B81895">
        <w:rPr>
          <w:rFonts w:cs="Times New Roman"/>
        </w:rPr>
        <w:t xml:space="preserve"> Расчёт трубопровода на комбинированную нагрузку. </w:t>
      </w:r>
    </w:p>
    <w:p w:rsidR="00321BF9"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Труба К-10,  </w:t>
      </w:r>
      <m:oMath>
        <m:sSup>
          <m:sSupPr>
            <m:ctrlPr>
              <w:rPr>
                <w:rFonts w:ascii="Cambria Math" w:hAnsi="Cambria Math" w:cs="Times New Roman"/>
                <w:i/>
              </w:rPr>
            </m:ctrlPr>
          </m:sSupPr>
          <m:e>
            <m:r>
              <w:rPr>
                <w:rFonts w:ascii="Cambria Math" w:hAnsi="Cambria Math" w:cs="Times New Roman"/>
                <w:lang w:val="en-US"/>
              </w:rPr>
              <m:t>Q</m:t>
            </m:r>
          </m:e>
          <m:sup>
            <m:r>
              <w:rPr>
                <w:rFonts w:ascii="Cambria Math" w:cs="Times New Roman"/>
              </w:rPr>
              <m:t>0</m:t>
            </m:r>
          </m:sup>
        </m:sSup>
        <m:r>
          <w:rPr>
            <w:rFonts w:ascii="Cambria Math" w:cs="Times New Roman"/>
          </w:rPr>
          <m:t xml:space="preserve">=57,8 </m:t>
        </m:r>
        <m:r>
          <w:rPr>
            <w:rFonts w:ascii="Cambria Math" w:hAnsi="Cambria Math" w:cs="Times New Roman"/>
          </w:rPr>
          <m:t>кНм</m:t>
        </m:r>
        <m:r>
          <w:rPr>
            <w:rFonts w:ascii="Cambria Math" w:cs="Times New Roman"/>
          </w:rPr>
          <m:t xml:space="preserve">, </m:t>
        </m:r>
        <m:sSup>
          <m:sSupPr>
            <m:ctrlPr>
              <w:rPr>
                <w:rFonts w:ascii="Cambria Math" w:hAnsi="Cambria Math" w:cs="Times New Roman"/>
                <w:i/>
              </w:rPr>
            </m:ctrlPr>
          </m:sSupPr>
          <m:e>
            <m:r>
              <w:rPr>
                <w:rFonts w:ascii="Cambria Math" w:hAnsi="Cambria Math" w:cs="Times New Roman"/>
                <w:lang w:val="en-US"/>
              </w:rPr>
              <m:t>P</m:t>
            </m:r>
          </m:e>
          <m:sup>
            <m:r>
              <w:rPr>
                <w:rFonts w:ascii="Cambria Math" w:cs="Times New Roman"/>
              </w:rPr>
              <m:t>0</m:t>
            </m:r>
          </m:sup>
        </m:sSup>
        <m:r>
          <w:rPr>
            <w:rFonts w:ascii="Cambria Math" w:cs="Times New Roman"/>
          </w:rPr>
          <m:t xml:space="preserve">=10,0 </m:t>
        </m:r>
        <m:r>
          <w:rPr>
            <w:rFonts w:ascii="Cambria Math" w:hAnsi="Cambria Math" w:cs="Times New Roman"/>
          </w:rPr>
          <m:t>МПа</m:t>
        </m:r>
      </m:oMath>
      <w:r w:rsidRPr="00B81895">
        <w:rPr>
          <w:rFonts w:cs="Times New Roman"/>
        </w:rPr>
        <w:t xml:space="preserve">.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Значение допустимого внутреннего давления будет для засыпанного трубопровода: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6D1944" w:rsidRDefault="005B5AAF" w:rsidP="00321BF9">
      <w:pPr>
        <w:widowControl w:val="0"/>
        <w:autoSpaceDE w:val="0"/>
        <w:autoSpaceDN w:val="0"/>
        <w:adjustRightInd w:val="0"/>
        <w:spacing w:after="0" w:line="240" w:lineRule="auto"/>
        <w:contextualSpacing/>
        <w:jc w:val="both"/>
        <w:rPr>
          <w:rFonts w:cs="Times New Roman"/>
          <w:i/>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lang w:val="en-US"/>
              </w:rPr>
              <m:t>P</m:t>
            </m:r>
          </m:e>
          <m:sub>
            <m:r>
              <w:rPr>
                <w:rFonts w:ascii="Cambria Math" w:hAnsi="Cambria Math" w:cs="Times New Roman"/>
                <w:sz w:val="24"/>
                <w:szCs w:val="24"/>
              </w:rPr>
              <m:t>доп</m:t>
            </m:r>
          </m:sub>
          <m:sup>
            <m:r>
              <w:rPr>
                <w:rFonts w:ascii="Cambria Math" w:cs="Times New Roman"/>
                <w:sz w:val="24"/>
                <w:szCs w:val="24"/>
              </w:rPr>
              <m:t>1</m:t>
            </m:r>
          </m:sup>
        </m:sSubSup>
        <m:r>
          <w:rPr>
            <w:rFonts w:asci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cs="Times New Roman"/>
                <w:sz w:val="24"/>
                <w:szCs w:val="24"/>
              </w:rPr>
              <m:t>0</m:t>
            </m:r>
          </m:sup>
        </m:sSup>
        <m:d>
          <m:dPr>
            <m:ctrlPr>
              <w:rPr>
                <w:rFonts w:ascii="Cambria Math" w:hAnsi="Cambria Math" w:cs="Times New Roman"/>
                <w:i/>
                <w:sz w:val="24"/>
                <w:szCs w:val="24"/>
              </w:rPr>
            </m:ctrlPr>
          </m:dPr>
          <m:e>
            <m:r>
              <w:rPr>
                <w:rFonts w:ascii="Cambria Math" w:cs="Times New Roman"/>
                <w:sz w:val="24"/>
                <w:szCs w:val="24"/>
              </w:rPr>
              <m:t>1</m:t>
            </m:r>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пр</m:t>
                    </m:r>
                  </m:sub>
                </m:sSub>
              </m:num>
              <m:den>
                <m:sSup>
                  <m:sSupPr>
                    <m:ctrlPr>
                      <w:rPr>
                        <w:rFonts w:ascii="Cambria Math" w:hAnsi="Cambria Math" w:cs="Times New Roman"/>
                        <w:i/>
                        <w:sz w:val="24"/>
                        <w:szCs w:val="24"/>
                      </w:rPr>
                    </m:ctrlPr>
                  </m:sSupPr>
                  <m:e>
                    <m:r>
                      <w:rPr>
                        <w:rFonts w:ascii="Cambria Math" w:hAnsi="Cambria Math" w:cs="Times New Roman"/>
                        <w:sz w:val="24"/>
                        <w:szCs w:val="24"/>
                        <w:lang w:val="en-US"/>
                      </w:rPr>
                      <m:t>Q</m:t>
                    </m:r>
                  </m:e>
                  <m:sup>
                    <m:r>
                      <w:rPr>
                        <w:rFonts w:ascii="Cambria Math" w:cs="Times New Roman"/>
                        <w:sz w:val="24"/>
                        <w:szCs w:val="24"/>
                      </w:rPr>
                      <m:t>0</m:t>
                    </m:r>
                  </m:sup>
                </m:sSup>
              </m:den>
            </m:f>
          </m:e>
        </m:d>
        <m:r>
          <w:rPr>
            <w:rFonts w:ascii="Cambria Math" w:cs="Times New Roman"/>
            <w:sz w:val="24"/>
            <w:szCs w:val="24"/>
          </w:rPr>
          <m:t xml:space="preserve">= 10,0 </m:t>
        </m:r>
        <m:d>
          <m:dPr>
            <m:ctrlPr>
              <w:rPr>
                <w:rFonts w:ascii="Cambria Math" w:hAnsi="Cambria Math" w:cs="Times New Roman"/>
                <w:i/>
                <w:sz w:val="24"/>
                <w:szCs w:val="24"/>
              </w:rPr>
            </m:ctrlPr>
          </m:dPr>
          <m:e>
            <m:r>
              <w:rPr>
                <w:rFonts w:ascii="Cambria Math" w:cs="Times New Roman"/>
                <w:sz w:val="24"/>
                <w:szCs w:val="24"/>
              </w:rPr>
              <m:t>1</m:t>
            </m:r>
            <m:r>
              <w:rPr>
                <w:rFonts w:ascii="Cambria Math" w:hAnsi="Cambria Math" w:cs="Times New Roman"/>
                <w:sz w:val="24"/>
                <w:szCs w:val="24"/>
              </w:rPr>
              <m:t>-</m:t>
            </m:r>
            <m:r>
              <w:rPr>
                <w:rFonts w:ascii="Cambria Math" w:cs="Times New Roman"/>
                <w:sz w:val="24"/>
                <w:szCs w:val="24"/>
              </w:rPr>
              <m:t xml:space="preserve"> </m:t>
            </m:r>
            <m:f>
              <m:fPr>
                <m:ctrlPr>
                  <w:rPr>
                    <w:rFonts w:ascii="Cambria Math" w:hAnsi="Cambria Math" w:cs="Times New Roman"/>
                    <w:i/>
                    <w:sz w:val="24"/>
                    <w:szCs w:val="24"/>
                  </w:rPr>
                </m:ctrlPr>
              </m:fPr>
              <m:num>
                <m:r>
                  <w:rPr>
                    <w:rFonts w:ascii="Cambria Math" w:cs="Times New Roman"/>
                    <w:sz w:val="24"/>
                    <w:szCs w:val="24"/>
                  </w:rPr>
                  <m:t>33,8</m:t>
                </m:r>
              </m:num>
              <m:den>
                <m:r>
                  <w:rPr>
                    <w:rFonts w:ascii="Cambria Math" w:cs="Times New Roman"/>
                    <w:sz w:val="24"/>
                    <w:szCs w:val="24"/>
                  </w:rPr>
                  <m:t>57,0</m:t>
                </m:r>
              </m:den>
            </m:f>
          </m:e>
        </m:d>
        <m:r>
          <w:rPr>
            <w:rFonts w:ascii="Cambria Math" w:cs="Times New Roman"/>
            <w:sz w:val="24"/>
            <w:szCs w:val="24"/>
          </w:rPr>
          <m:t xml:space="preserve">=4,2 </m:t>
        </m:r>
        <m:r>
          <w:rPr>
            <w:rFonts w:cs="Times New Roman"/>
            <w:sz w:val="24"/>
            <w:szCs w:val="24"/>
          </w:rPr>
          <m:t>МПа</m:t>
        </m:r>
        <m:r>
          <w:rPr>
            <w:rFonts w:ascii="Cambria Math" w:cs="Times New Roman"/>
            <w:sz w:val="24"/>
            <w:szCs w:val="24"/>
          </w:rPr>
          <m:t xml:space="preserve">.  </m:t>
        </m:r>
      </m:oMath>
      <w:r w:rsidR="00321BF9" w:rsidRPr="006D1944">
        <w:rPr>
          <w:rFonts w:cs="Times New Roman"/>
          <w:i/>
          <w:sz w:val="24"/>
          <w:szCs w:val="24"/>
        </w:rPr>
        <w:t xml:space="preserve"> </w:t>
      </w:r>
    </w:p>
    <w:p w:rsidR="00321BF9" w:rsidRPr="006D1944" w:rsidRDefault="00321BF9" w:rsidP="00321BF9">
      <w:pPr>
        <w:widowControl w:val="0"/>
        <w:autoSpaceDE w:val="0"/>
        <w:autoSpaceDN w:val="0"/>
        <w:adjustRightInd w:val="0"/>
        <w:spacing w:after="0" w:line="240" w:lineRule="auto"/>
        <w:contextualSpacing/>
        <w:jc w:val="both"/>
        <w:rPr>
          <w:rFonts w:cs="Times New Roman"/>
          <w:sz w:val="24"/>
          <w:szCs w:val="24"/>
        </w:rPr>
      </w:pPr>
      <w:r w:rsidRPr="00B81895">
        <w:rPr>
          <w:rFonts w:cs="Times New Roman"/>
          <w:i/>
        </w:rPr>
        <w:br/>
      </w:r>
      <w:r w:rsidRPr="006D1944">
        <w:rPr>
          <w:rFonts w:cs="Times New Roman"/>
          <w:sz w:val="24"/>
          <w:szCs w:val="24"/>
        </w:rPr>
        <w:t xml:space="preserve">Тогда </w:t>
      </w:r>
      <m:oMath>
        <m:sSub>
          <m:sSubPr>
            <m:ctrlPr>
              <w:rPr>
                <w:rFonts w:ascii="Cambria Math" w:hAnsi="Cambria Math" w:cs="Times New Roman"/>
                <w:i/>
                <w:sz w:val="24"/>
                <w:szCs w:val="24"/>
              </w:rPr>
            </m:ctrlPr>
          </m:sSubPr>
          <m:e>
            <m:r>
              <w:rPr>
                <w:rFonts w:cs="Times New Roman"/>
                <w:sz w:val="24"/>
                <w:szCs w:val="24"/>
              </w:rPr>
              <m:t>К</m:t>
            </m:r>
          </m:e>
          <m:sub>
            <m:r>
              <w:rPr>
                <w:rFonts w:ascii="Cambria Math" w:cs="Times New Roman"/>
                <w:sz w:val="24"/>
                <w:szCs w:val="24"/>
              </w:rPr>
              <m:t>0</m:t>
            </m:r>
          </m:sub>
        </m:sSub>
      </m:oMath>
      <w:r w:rsidRPr="006D1944">
        <w:rPr>
          <w:rFonts w:cs="Times New Roman"/>
          <w:sz w:val="24"/>
          <w:szCs w:val="24"/>
        </w:rPr>
        <w:t>=</w:t>
      </w:r>
      <m:oMath>
        <m:r>
          <w:rPr>
            <w:rFonts w:ascii="Cambria Math" w:cs="Times New Roman"/>
            <w:sz w:val="24"/>
            <w:szCs w:val="24"/>
          </w:rPr>
          <m:t xml:space="preserve"> </m:t>
        </m:r>
        <m:f>
          <m:fPr>
            <m:ctrlPr>
              <w:rPr>
                <w:rFonts w:ascii="Cambria Math" w:hAnsi="Cambria Math" w:cs="Times New Roman"/>
                <w:i/>
                <w:sz w:val="24"/>
                <w:szCs w:val="24"/>
              </w:rPr>
            </m:ctrlPr>
          </m:fPr>
          <m:num>
            <m:r>
              <w:rPr>
                <w:rFonts w:ascii="Cambria Math" w:cs="Times New Roman"/>
                <w:sz w:val="24"/>
                <w:szCs w:val="24"/>
              </w:rPr>
              <m:t>4,2</m:t>
            </m:r>
          </m:num>
          <m:den>
            <m:r>
              <w:rPr>
                <w:rFonts w:ascii="Cambria Math" w:cs="Times New Roman"/>
                <w:sz w:val="24"/>
                <w:szCs w:val="24"/>
              </w:rPr>
              <m:t>1,6</m:t>
            </m:r>
          </m:den>
        </m:f>
      </m:oMath>
      <w:r w:rsidRPr="006D1944">
        <w:rPr>
          <w:rFonts w:cs="Times New Roman"/>
          <w:sz w:val="24"/>
          <w:szCs w:val="24"/>
        </w:rPr>
        <w:t xml:space="preserve"> = 2,62.</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12.15.</w:t>
      </w:r>
      <w:r w:rsidRPr="00B81895">
        <w:rPr>
          <w:rFonts w:cs="Times New Roman"/>
        </w:rPr>
        <w:t xml:space="preserve"> Рас</w:t>
      </w:r>
      <w:r>
        <w:rPr>
          <w:rFonts w:cs="Times New Roman"/>
        </w:rPr>
        <w:t>чёты показали, что прокладка</w:t>
      </w:r>
      <w:r w:rsidRPr="00B81895">
        <w:rPr>
          <w:rFonts w:cs="Times New Roman"/>
        </w:rPr>
        <w:t xml:space="preserve"> напорного трубопровода из труб ВЧШГ К-10 диаметром 63,5 см на рабочее давление 1,6 МПа удовлетворяет всем прочностным требованиям.</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 xml:space="preserve">12.16. Расчёт величины </w:t>
      </w:r>
      <w:r w:rsidRPr="00B81895">
        <w:rPr>
          <w:rFonts w:cs="Times New Roman"/>
        </w:rPr>
        <w:t xml:space="preserve"> давления на основание трубопровода определяется по формуле:</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m:oMathPara>
        <m:oMathParaPr>
          <m:jc m:val="center"/>
        </m:oMathParaPr>
        <m:oMath>
          <m:r>
            <w:rPr>
              <w:rFonts w:ascii="Cambria Math" w:hAnsi="Cambria Math" w:cs="Times New Roman"/>
            </w:rPr>
            <m:t>q</m:t>
          </m:r>
          <m:r>
            <w:rPr>
              <w:rFonts w:ascii="Cambria Math" w:cs="Times New Roman"/>
            </w:rPr>
            <m:t>=</m:t>
          </m:r>
          <m:f>
            <m:fPr>
              <m:ctrlPr>
                <w:rPr>
                  <w:rFonts w:ascii="Cambria Math" w:hAnsi="Cambria Math" w:cs="Times New Roman"/>
                  <w:i/>
                </w:rPr>
              </m:ctrlPr>
            </m:fPr>
            <m:num>
              <m:r>
                <w:rPr>
                  <w:rFonts w:ascii="Cambria Math" w:hAnsi="Cambria Math" w:cs="Times New Roman"/>
                </w:rPr>
                <m:t>R</m:t>
              </m:r>
            </m:num>
            <m:den>
              <m:sSub>
                <m:sSubPr>
                  <m:ctrlPr>
                    <w:rPr>
                      <w:rFonts w:ascii="Cambria Math" w:hAnsi="Cambria Math" w:cs="Times New Roman"/>
                      <w:i/>
                    </w:rPr>
                  </m:ctrlPr>
                </m:sSubPr>
                <m:e>
                  <m:r>
                    <w:rPr>
                      <w:rFonts w:ascii="Cambria Math" w:hAnsi="Cambria Math" w:cs="Times New Roman"/>
                    </w:rPr>
                    <m:t>D</m:t>
                  </m:r>
                </m:e>
                <m:sub>
                  <m:r>
                    <w:rPr>
                      <w:rFonts w:cs="Times New Roman"/>
                    </w:rPr>
                    <m:t>Н</m:t>
                  </m:r>
                </m:sub>
              </m:sSub>
              <m:r>
                <w:rPr>
                  <w:rFonts w:cs="Times New Roman"/>
                </w:rPr>
                <m:t>·</m:t>
              </m:r>
              <m:r>
                <m:rPr>
                  <m:sty m:val="p"/>
                </m:rPr>
                <w:rPr>
                  <w:rFonts w:ascii="Cambria Math" w:cs="Times New Roman"/>
                </w:rPr>
                <m:t xml:space="preserve"> </m:t>
              </m:r>
              <m:func>
                <m:funcPr>
                  <m:ctrlPr>
                    <w:rPr>
                      <w:rFonts w:ascii="Cambria Math" w:hAnsi="Cambria Math" w:cs="Times New Roman"/>
                    </w:rPr>
                  </m:ctrlPr>
                </m:funcPr>
                <m:fName>
                  <m:r>
                    <m:rPr>
                      <m:sty m:val="p"/>
                    </m:rPr>
                    <w:rPr>
                      <w:rFonts w:ascii="Cambria Math" w:cs="Times New Roman"/>
                    </w:rPr>
                    <m:t>sin</m:t>
                  </m:r>
                </m:fName>
                <m:e>
                  <m:r>
                    <w:rPr>
                      <w:rFonts w:ascii="Cambria Math" w:hAnsi="Cambria Math" w:cs="Times New Roman"/>
                    </w:rPr>
                    <m:t>λ</m:t>
                  </m:r>
                </m:e>
              </m:func>
              <m:r>
                <w:rPr>
                  <w:rFonts w:ascii="Cambria Math" w:cs="Times New Roman"/>
                </w:rPr>
                <m:t xml:space="preserve"> </m:t>
              </m:r>
              <m:r>
                <w:rPr>
                  <w:rFonts w:cs="Times New Roman"/>
                </w:rPr>
                <m:t>·</m:t>
              </m:r>
              <m:r>
                <m:rPr>
                  <m:sty m:val="p"/>
                </m:rPr>
                <w:rPr>
                  <w:rFonts w:ascii="Cambria Math" w:cs="Times New Roman"/>
                </w:rPr>
                <m:t xml:space="preserve"> </m:t>
              </m:r>
            </m:den>
          </m:f>
          <m:f>
            <m:fPr>
              <m:ctrlPr>
                <w:rPr>
                  <w:rFonts w:ascii="Cambria Math" w:hAnsi="Cambria Math" w:cs="Times New Roman"/>
                  <w:i/>
                </w:rPr>
              </m:ctrlPr>
            </m:fPr>
            <m:num>
              <m:r>
                <w:rPr>
                  <w:rFonts w:ascii="Cambria Math" w:cs="Times New Roman"/>
                </w:rPr>
                <m:t>30,35</m:t>
              </m:r>
            </m:num>
            <m:den>
              <m:r>
                <w:rPr>
                  <w:rFonts w:ascii="Cambria Math" w:cs="Times New Roman"/>
                </w:rPr>
                <m:t>0,23</m:t>
              </m:r>
              <m:r>
                <w:rPr>
                  <w:rFonts w:cs="Times New Roman"/>
                </w:rPr>
                <m:t>·</m:t>
              </m:r>
              <m:r>
                <m:rPr>
                  <m:sty m:val="p"/>
                </m:rPr>
                <w:rPr>
                  <w:rFonts w:ascii="Cambria Math" w:cs="Times New Roman"/>
                </w:rPr>
                <m:t xml:space="preserve"> 63,5</m:t>
              </m:r>
            </m:den>
          </m:f>
          <m:r>
            <w:rPr>
              <w:rFonts w:ascii="Cambria Math" w:cs="Times New Roman"/>
            </w:rPr>
            <m:t xml:space="preserve">=2,07 </m:t>
          </m:r>
          <m:r>
            <w:rPr>
              <w:rFonts w:ascii="Cambria Math" w:hAnsi="Cambria Math" w:cs="Times New Roman"/>
            </w:rPr>
            <m:t>МПа</m:t>
          </m:r>
          <m:r>
            <w:rPr>
              <w:rFonts w:ascii="Cambria Math" w:cs="Times New Roman"/>
            </w:rPr>
            <m:t xml:space="preserve"> </m:t>
          </m:r>
        </m:oMath>
      </m:oMathPara>
    </w:p>
    <w:p w:rsidR="00321BF9" w:rsidRPr="00FB0463" w:rsidRDefault="00321BF9" w:rsidP="00321BF9">
      <w:pPr>
        <w:widowControl w:val="0"/>
        <w:autoSpaceDE w:val="0"/>
        <w:autoSpaceDN w:val="0"/>
        <w:adjustRightInd w:val="0"/>
        <w:spacing w:after="0" w:line="240" w:lineRule="auto"/>
        <w:contextualSpacing/>
        <w:jc w:val="both"/>
        <w:rPr>
          <w:rFonts w:cs="Times New Roman"/>
        </w:rPr>
      </w:pPr>
    </w:p>
    <w:p w:rsidR="00321BF9" w:rsidRPr="00FB0463"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m:oMathPara>
        <m:oMathParaPr>
          <m:jc m:val="left"/>
        </m:oMathParaPr>
        <m:oMath>
          <m:r>
            <w:rPr>
              <w:rFonts w:ascii="Cambria Math" w:hAnsi="Cambria Math" w:cs="Times New Roman"/>
            </w:rPr>
            <m:t>R</m:t>
          </m:r>
          <m:r>
            <w:rPr>
              <w:rFonts w:ascii="Cambria Math" w:cs="Times New Roman"/>
            </w:rPr>
            <m:t>=</m:t>
          </m:r>
          <m:r>
            <w:rPr>
              <w:rFonts w:ascii="Cambria Math" w:hAnsi="Cambria Math" w:cs="Times New Roman"/>
            </w:rPr>
            <m:t>∑Q</m:t>
          </m:r>
          <m:r>
            <w:rPr>
              <w:rFonts w:ascii="Cambria Math" w:cs="Times New Roman"/>
            </w:rPr>
            <m:t xml:space="preserve">=24,4+1,55+2,917+1,49=30,35 </m:t>
          </m:r>
          <m:r>
            <w:rPr>
              <w:rFonts w:ascii="Cambria Math" w:hAnsi="Cambria Math" w:cs="Times New Roman"/>
            </w:rPr>
            <m:t>кН</m:t>
          </m:r>
          <m:r>
            <w:rPr>
              <w:rFonts w:ascii="Cambria Math" w:cs="Times New Roman"/>
            </w:rPr>
            <m:t>/</m:t>
          </m:r>
          <m:r>
            <w:rPr>
              <w:rFonts w:ascii="Cambria Math" w:hAnsi="Cambria Math" w:cs="Times New Roman"/>
            </w:rPr>
            <m:t>м</m:t>
          </m:r>
          <m:r>
            <w:rPr>
              <w:rFonts w:ascii="Cambria Math" w:cs="Times New Roman"/>
            </w:rPr>
            <m:t>,</m:t>
          </m:r>
        </m:oMath>
      </m:oMathPara>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Где </w:t>
      </w:r>
      <w:r w:rsidRPr="00B81895">
        <w:rPr>
          <w:rFonts w:cs="Times New Roman"/>
          <w:lang w:val="en-US"/>
        </w:rPr>
        <w:t>R</w:t>
      </w:r>
      <w:r w:rsidRPr="00B81895">
        <w:rPr>
          <w:rFonts w:cs="Times New Roman"/>
        </w:rPr>
        <w:t xml:space="preserve"> – сумма равнодействующих от всех видов внешних нагрузок, действующих на трубу.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А.</w:t>
      </w:r>
      <w:r>
        <w:rPr>
          <w:rFonts w:cs="Times New Roman"/>
        </w:rPr>
        <w:t>12.17.</w:t>
      </w:r>
      <w:r w:rsidRPr="00B81895">
        <w:rPr>
          <w:rFonts w:cs="Times New Roman"/>
        </w:rPr>
        <w:t xml:space="preserve"> Расчёты показали, что прочность грунта основания должна быть не менее 2,0 МПа, что по классификации таблицы Б-1 ГОСТ 2500100-82* относятся  к категории низкой прочности (1</w:t>
      </w:r>
      <w:r w:rsidRPr="00B81895">
        <w:rPr>
          <w:rFonts w:cs="Times New Roman"/>
          <w:color w:val="FF0000"/>
        </w:rPr>
        <w:t>=</w:t>
      </w:r>
      <w:r w:rsidRPr="00B81895">
        <w:rPr>
          <w:rFonts w:cs="Times New Roman"/>
        </w:rPr>
        <w:t xml:space="preserve">3 МПа). При укладке труб на грунты очень низкой прочности &lt; 1 МПа, требуется усиление основания по п. 11.30 СП31.13330-2012.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b/>
        </w:rPr>
      </w:pPr>
      <w:r w:rsidRPr="00B81895">
        <w:rPr>
          <w:rFonts w:cs="Times New Roman"/>
          <w:b/>
        </w:rPr>
        <w:t>Б. Проектирование трубопроводов из ВЧШГ на просадочных грунтах</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b/>
        </w:rPr>
      </w:pPr>
      <w:r w:rsidRPr="00B81895">
        <w:rPr>
          <w:rFonts w:cs="Times New Roman"/>
          <w:b/>
        </w:rPr>
        <w:t>Б.1 Основные положения расчета на прочность труб на просадочных грунтах</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В соответстви</w:t>
      </w:r>
      <w:r>
        <w:rPr>
          <w:rFonts w:cs="Times New Roman"/>
        </w:rPr>
        <w:t>и с п. 6.4.1 СП 21.13330.2012. н</w:t>
      </w:r>
      <w:r w:rsidRPr="00B81895">
        <w:rPr>
          <w:rFonts w:cs="Times New Roman"/>
        </w:rPr>
        <w:t>а просадочных грунтах могут применяться трубопроводы, используемые на обычных грунтах.</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Но при  применении</w:t>
      </w:r>
      <w:r w:rsidRPr="00B81895">
        <w:rPr>
          <w:rFonts w:cs="Times New Roman"/>
        </w:rPr>
        <w:t xml:space="preserve"> трубопроводов на просадочных грунтах необходимо соблюдать следующие условия:</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введение шарнирных соединений;</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достаточная площадь опирания, при деформируемом основании,</w:t>
      </w:r>
    </w:p>
    <w:p w:rsidR="00321BF9"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устойчивость элементов конструкций при деформациях основания.</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-совместность деформаций грунта и трубопроводов.</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Такие же требования к стальным напорным трубопроводам регламентирует  СП 21.13330.2012 </w:t>
      </w:r>
      <w:r>
        <w:rPr>
          <w:rFonts w:cs="Times New Roman"/>
        </w:rPr>
        <w:t>(</w:t>
      </w:r>
      <w:r w:rsidRPr="00B81895">
        <w:rPr>
          <w:rFonts w:cs="Times New Roman"/>
        </w:rPr>
        <w:t xml:space="preserve">п. Д13 и 5.4.2 </w:t>
      </w:r>
      <w:r>
        <w:rPr>
          <w:rFonts w:cs="Times New Roman"/>
        </w:rPr>
        <w:t xml:space="preserve">) </w:t>
      </w:r>
      <w:r w:rsidRPr="00B81895">
        <w:rPr>
          <w:rFonts w:cs="Times New Roman"/>
        </w:rPr>
        <w:t>для трубопроводов с неустойчивым основанием. Этим СП регламентируются работы по укреплению основания (п</w:t>
      </w:r>
      <w:r>
        <w:rPr>
          <w:rFonts w:cs="Times New Roman"/>
        </w:rPr>
        <w:t>.</w:t>
      </w:r>
      <w:r w:rsidRPr="00B81895">
        <w:rPr>
          <w:rFonts w:cs="Times New Roman"/>
        </w:rPr>
        <w:t>п. 6.3.1, 6.3.3, 6.3.4, 6.4.1 – 6.4.1 – 6.4.23).</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В проекте </w:t>
      </w:r>
      <w:r>
        <w:rPr>
          <w:rFonts w:cs="Times New Roman"/>
        </w:rPr>
        <w:t>Изменения</w:t>
      </w:r>
      <w:r w:rsidRPr="00B81895">
        <w:rPr>
          <w:rFonts w:cs="Times New Roman"/>
        </w:rPr>
        <w:t xml:space="preserve"> № </w:t>
      </w:r>
      <w:r>
        <w:rPr>
          <w:rFonts w:cs="Times New Roman"/>
        </w:rPr>
        <w:t>1</w:t>
      </w:r>
      <w:r w:rsidRPr="00B81895">
        <w:rPr>
          <w:rFonts w:cs="Times New Roman"/>
        </w:rPr>
        <w:t xml:space="preserve"> </w:t>
      </w:r>
      <w:r>
        <w:rPr>
          <w:rFonts w:cs="Times New Roman"/>
        </w:rPr>
        <w:t xml:space="preserve">к </w:t>
      </w:r>
      <w:r w:rsidRPr="00B81895">
        <w:rPr>
          <w:rFonts w:cs="Times New Roman"/>
        </w:rPr>
        <w:t>СП66 13330.2011 рассматривается расчет на прочность и деформативность труб из ВЧШГ  с шарнирными замковыми соединениями, деформации труб совместны с деформациями грунта основания.</w:t>
      </w:r>
    </w:p>
    <w:p w:rsidR="00321BF9" w:rsidRPr="00FD5DE7" w:rsidRDefault="00321BF9" w:rsidP="00321BF9">
      <w:pPr>
        <w:widowControl w:val="0"/>
        <w:autoSpaceDE w:val="0"/>
        <w:autoSpaceDN w:val="0"/>
        <w:adjustRightInd w:val="0"/>
        <w:spacing w:after="0" w:line="240" w:lineRule="auto"/>
        <w:contextualSpacing/>
        <w:jc w:val="both"/>
        <w:rPr>
          <w:rFonts w:cs="Times New Roman"/>
        </w:rPr>
      </w:pPr>
      <w:r w:rsidRPr="00FD5DE7">
        <w:rPr>
          <w:rFonts w:cs="Times New Roman"/>
        </w:rPr>
        <w:t>Б.1.1 Расчетная схема трубопровода следующая:</w:t>
      </w:r>
    </w:p>
    <w:p w:rsidR="00321BF9" w:rsidRPr="00FD5DE7" w:rsidRDefault="00321BF9" w:rsidP="00321BF9">
      <w:pPr>
        <w:widowControl w:val="0"/>
        <w:autoSpaceDE w:val="0"/>
        <w:autoSpaceDN w:val="0"/>
        <w:adjustRightInd w:val="0"/>
        <w:spacing w:after="0" w:line="240" w:lineRule="auto"/>
        <w:contextualSpacing/>
        <w:jc w:val="both"/>
        <w:rPr>
          <w:rFonts w:cs="Times New Roman"/>
        </w:rPr>
      </w:pPr>
      <w:r w:rsidRPr="00FD5DE7">
        <w:rPr>
          <w:rFonts w:cs="Times New Roman"/>
        </w:rPr>
        <w:t>- расчет трубопровода на деформативность соединений с определением возможного прогиба секции трубопровода;</w:t>
      </w:r>
    </w:p>
    <w:p w:rsidR="00321BF9" w:rsidRPr="00FD5DE7" w:rsidRDefault="00321BF9" w:rsidP="00321BF9">
      <w:pPr>
        <w:widowControl w:val="0"/>
        <w:autoSpaceDE w:val="0"/>
        <w:autoSpaceDN w:val="0"/>
        <w:adjustRightInd w:val="0"/>
        <w:spacing w:after="0" w:line="240" w:lineRule="auto"/>
        <w:contextualSpacing/>
        <w:jc w:val="both"/>
        <w:rPr>
          <w:rFonts w:cs="Times New Roman"/>
        </w:rPr>
      </w:pPr>
      <w:r w:rsidRPr="00FD5DE7">
        <w:rPr>
          <w:rFonts w:cs="Times New Roman"/>
        </w:rPr>
        <w:t>- прочность и деформативность стыка трубопровода при допустимой осадке основания;</w:t>
      </w:r>
    </w:p>
    <w:p w:rsidR="00321BF9" w:rsidRPr="00FD5DE7" w:rsidRDefault="00321BF9" w:rsidP="00321BF9">
      <w:pPr>
        <w:widowControl w:val="0"/>
        <w:autoSpaceDE w:val="0"/>
        <w:autoSpaceDN w:val="0"/>
        <w:adjustRightInd w:val="0"/>
        <w:spacing w:after="0" w:line="240" w:lineRule="auto"/>
        <w:contextualSpacing/>
        <w:jc w:val="both"/>
        <w:rPr>
          <w:rFonts w:cs="Times New Roman"/>
        </w:rPr>
      </w:pPr>
      <w:r w:rsidRPr="00FD5DE7">
        <w:rPr>
          <w:rFonts w:cs="Times New Roman"/>
        </w:rPr>
        <w:t>-  прочность и деформативность  труб на поперечный изгиб трубы при расчетном прогибе.</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Default="00321BF9" w:rsidP="00321BF9">
      <w:pPr>
        <w:widowControl w:val="0"/>
        <w:autoSpaceDE w:val="0"/>
        <w:autoSpaceDN w:val="0"/>
        <w:adjustRightInd w:val="0"/>
        <w:spacing w:after="0" w:line="240" w:lineRule="auto"/>
        <w:contextualSpacing/>
        <w:jc w:val="both"/>
        <w:rPr>
          <w:rFonts w:cs="Times New Roman"/>
        </w:rPr>
      </w:pPr>
      <w:r>
        <w:rPr>
          <w:rFonts w:cs="Times New Roman"/>
        </w:rPr>
        <w:t xml:space="preserve">Б.1.2. Величины  просадочности грунтов при прокладке трубопроводов, требования к основаниям в грунтовых условиях 1 и П типов по просадочности приведены в таблице 32 п.16.108 СП 31.13330.2011. Этим пунктом применение любых раструбных труб не допускается. Следует отметить, что на момент актуализации этого документа не существовало  шарнирных соединений </w:t>
      </w:r>
      <w:r>
        <w:rPr>
          <w:rFonts w:cs="Times New Roman"/>
          <w:lang w:val="en-US"/>
        </w:rPr>
        <w:t>RJS</w:t>
      </w:r>
      <w:r w:rsidRPr="00AC6521">
        <w:rPr>
          <w:rFonts w:cs="Times New Roman"/>
        </w:rPr>
        <w:t xml:space="preserve"> </w:t>
      </w:r>
      <w:r>
        <w:rPr>
          <w:rFonts w:cs="Times New Roman"/>
        </w:rPr>
        <w:t>для труб из ВЧШГ</w:t>
      </w:r>
    </w:p>
    <w:p w:rsidR="00321BF9" w:rsidRDefault="00321BF9" w:rsidP="00321BF9">
      <w:pPr>
        <w:widowControl w:val="0"/>
        <w:autoSpaceDE w:val="0"/>
        <w:autoSpaceDN w:val="0"/>
        <w:adjustRightInd w:val="0"/>
        <w:spacing w:after="0" w:line="240" w:lineRule="auto"/>
        <w:contextualSpacing/>
        <w:jc w:val="both"/>
        <w:rPr>
          <w:rFonts w:cs="Times New Roman"/>
        </w:rPr>
      </w:pPr>
      <w:r>
        <w:rPr>
          <w:rFonts w:cs="Times New Roman"/>
        </w:rPr>
        <w:t xml:space="preserve">Б.1.3. Основным расчетным положением при проектировании и строительстве трубопроводов из ВЧШГ с соединениями   </w:t>
      </w:r>
      <w:r>
        <w:rPr>
          <w:rFonts w:cs="Times New Roman"/>
          <w:lang w:val="en-US"/>
        </w:rPr>
        <w:t>RJ</w:t>
      </w:r>
      <w:r>
        <w:rPr>
          <w:rFonts w:cs="Times New Roman"/>
        </w:rPr>
        <w:t xml:space="preserve"> и  </w:t>
      </w:r>
      <w:r>
        <w:rPr>
          <w:rFonts w:cs="Times New Roman"/>
          <w:lang w:val="en-US"/>
        </w:rPr>
        <w:t>RJS</w:t>
      </w:r>
      <w:r>
        <w:rPr>
          <w:rFonts w:cs="Times New Roman"/>
        </w:rPr>
        <w:t xml:space="preserve"> является совместность деформации осадки грунта основания, и трубопроводов, расчет на прочность  трубопроводов</w:t>
      </w:r>
      <w:r w:rsidRPr="00FD5DE7">
        <w:rPr>
          <w:rFonts w:cs="Times New Roman"/>
        </w:rPr>
        <w:t xml:space="preserve"> </w:t>
      </w:r>
      <w:r>
        <w:rPr>
          <w:rFonts w:cs="Times New Roman"/>
        </w:rPr>
        <w:t>при допустимых просадках грунта.</w:t>
      </w:r>
    </w:p>
    <w:p w:rsidR="00321BF9" w:rsidRDefault="00321BF9" w:rsidP="00321BF9">
      <w:pPr>
        <w:widowControl w:val="0"/>
        <w:autoSpaceDE w:val="0"/>
        <w:autoSpaceDN w:val="0"/>
        <w:adjustRightInd w:val="0"/>
        <w:spacing w:after="0" w:line="240" w:lineRule="auto"/>
        <w:contextualSpacing/>
        <w:jc w:val="both"/>
        <w:rPr>
          <w:rFonts w:cs="Times New Roman"/>
        </w:rPr>
      </w:pPr>
    </w:p>
    <w:p w:rsidR="00321BF9" w:rsidRPr="00FD5DE7"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Б.1.4. Раструбные соединения  труб из ВЧШГ являются шарнирными и позволяют изгибаться трубам как в вертикальном, так и горизонтальном направлениях, имеют три степени свободы.</w:t>
      </w:r>
    </w:p>
    <w:p w:rsidR="00321BF9" w:rsidRPr="00214F2A"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Pr>
          <w:rFonts w:cs="Times New Roman"/>
        </w:rPr>
        <w:t xml:space="preserve">В Таблице Б.1. приведены характеристики шарнирных соединений труб </w:t>
      </w:r>
      <w:r>
        <w:rPr>
          <w:rFonts w:cs="Times New Roman"/>
          <w:lang w:val="en-US"/>
        </w:rPr>
        <w:t>RJ</w:t>
      </w:r>
      <w:r>
        <w:rPr>
          <w:rFonts w:cs="Times New Roman"/>
        </w:rPr>
        <w:t xml:space="preserve"> и  </w:t>
      </w:r>
      <w:r>
        <w:rPr>
          <w:rFonts w:cs="Times New Roman"/>
          <w:lang w:val="en-US"/>
        </w:rPr>
        <w:t>RJS</w:t>
      </w:r>
      <w:r>
        <w:rPr>
          <w:rFonts w:cs="Times New Roman"/>
        </w:rPr>
        <w:t xml:space="preserve">. </w:t>
      </w:r>
      <w:r w:rsidRPr="00B81895">
        <w:rPr>
          <w:rFonts w:cs="Times New Roman"/>
        </w:rPr>
        <w:t xml:space="preserve">Соединения </w:t>
      </w:r>
      <w:r w:rsidRPr="00B81895">
        <w:rPr>
          <w:rFonts w:cs="Times New Roman"/>
          <w:lang w:val="en-US"/>
        </w:rPr>
        <w:t>RJ</w:t>
      </w:r>
      <w:r w:rsidRPr="00B81895">
        <w:rPr>
          <w:rFonts w:cs="Times New Roman"/>
        </w:rPr>
        <w:t xml:space="preserve"> и </w:t>
      </w:r>
      <w:r w:rsidRPr="00B81895">
        <w:rPr>
          <w:rFonts w:cs="Times New Roman"/>
          <w:lang w:val="en-US"/>
        </w:rPr>
        <w:t>RJS</w:t>
      </w:r>
      <w:r w:rsidRPr="00B81895">
        <w:rPr>
          <w:rFonts w:cs="Times New Roman"/>
        </w:rPr>
        <w:t xml:space="preserve"> являются неразъёмными, </w:t>
      </w:r>
      <w:r w:rsidRPr="00B81895">
        <w:rPr>
          <w:rFonts w:cs="Times New Roman"/>
          <w:lang w:val="en-US"/>
        </w:rPr>
        <w:t>Tayton</w:t>
      </w:r>
      <w:r w:rsidRPr="00B81895">
        <w:rPr>
          <w:rFonts w:cs="Times New Roman"/>
        </w:rPr>
        <w:t xml:space="preserve"> – разъёмные.</w:t>
      </w:r>
    </w:p>
    <w:p w:rsidR="00321BF9" w:rsidRPr="002B7CC5" w:rsidRDefault="00321BF9" w:rsidP="00321BF9">
      <w:pPr>
        <w:widowControl w:val="0"/>
        <w:autoSpaceDE w:val="0"/>
        <w:autoSpaceDN w:val="0"/>
        <w:adjustRightInd w:val="0"/>
        <w:spacing w:after="0" w:line="240" w:lineRule="auto"/>
        <w:contextualSpacing/>
        <w:jc w:val="both"/>
        <w:rPr>
          <w:rFonts w:cs="Times New Roman"/>
        </w:rPr>
      </w:pPr>
    </w:p>
    <w:p w:rsidR="00105D09" w:rsidRDefault="00105D09" w:rsidP="00321BF9">
      <w:pPr>
        <w:widowControl w:val="0"/>
        <w:autoSpaceDE w:val="0"/>
        <w:autoSpaceDN w:val="0"/>
        <w:adjustRightInd w:val="0"/>
        <w:spacing w:after="0" w:line="240" w:lineRule="auto"/>
        <w:contextualSpacing/>
        <w:jc w:val="center"/>
        <w:rPr>
          <w:rFonts w:cs="Times New Roman"/>
          <w:b/>
        </w:rPr>
      </w:pPr>
    </w:p>
    <w:p w:rsidR="00105D09" w:rsidRDefault="00105D09" w:rsidP="00321BF9">
      <w:pPr>
        <w:widowControl w:val="0"/>
        <w:autoSpaceDE w:val="0"/>
        <w:autoSpaceDN w:val="0"/>
        <w:adjustRightInd w:val="0"/>
        <w:spacing w:after="0" w:line="240" w:lineRule="auto"/>
        <w:contextualSpacing/>
        <w:jc w:val="center"/>
        <w:rPr>
          <w:rFonts w:cs="Times New Roman"/>
          <w:b/>
        </w:rPr>
      </w:pPr>
    </w:p>
    <w:p w:rsidR="00321BF9" w:rsidRPr="00B81895" w:rsidRDefault="00321BF9" w:rsidP="00321BF9">
      <w:pPr>
        <w:widowControl w:val="0"/>
        <w:autoSpaceDE w:val="0"/>
        <w:autoSpaceDN w:val="0"/>
        <w:adjustRightInd w:val="0"/>
        <w:spacing w:after="0" w:line="240" w:lineRule="auto"/>
        <w:contextualSpacing/>
        <w:jc w:val="center"/>
        <w:rPr>
          <w:rFonts w:cs="Times New Roman"/>
          <w:b/>
        </w:rPr>
      </w:pPr>
      <w:r w:rsidRPr="00B81895">
        <w:rPr>
          <w:rFonts w:cs="Times New Roman"/>
          <w:b/>
        </w:rPr>
        <w:lastRenderedPageBreak/>
        <w:t>Характеристики соединения «</w:t>
      </w:r>
      <w:r w:rsidRPr="00B81895">
        <w:rPr>
          <w:rFonts w:cs="Times New Roman"/>
          <w:b/>
          <w:lang w:val="en-US"/>
        </w:rPr>
        <w:t>Tayton</w:t>
      </w:r>
      <w:r w:rsidRPr="00B81895">
        <w:rPr>
          <w:rFonts w:cs="Times New Roman"/>
          <w:b/>
        </w:rPr>
        <w:t>», «</w:t>
      </w:r>
      <w:r w:rsidRPr="00B81895">
        <w:rPr>
          <w:rFonts w:cs="Times New Roman"/>
          <w:b/>
          <w:lang w:val="en-US"/>
        </w:rPr>
        <w:t>RJ</w:t>
      </w:r>
      <w:r w:rsidRPr="00B81895">
        <w:rPr>
          <w:rFonts w:cs="Times New Roman"/>
          <w:b/>
        </w:rPr>
        <w:t>» и «</w:t>
      </w:r>
      <w:r w:rsidRPr="00B81895">
        <w:rPr>
          <w:rFonts w:cs="Times New Roman"/>
          <w:b/>
          <w:lang w:val="en-US"/>
        </w:rPr>
        <w:t>RJS</w:t>
      </w:r>
      <w:r w:rsidRPr="00B81895">
        <w:rPr>
          <w:rFonts w:cs="Times New Roman"/>
          <w:b/>
        </w:rPr>
        <w:t>» для изгиба</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color w:val="FF0000"/>
        </w:rPr>
        <w:t xml:space="preserve"> </w:t>
      </w:r>
    </w:p>
    <w:tbl>
      <w:tblPr>
        <w:tblStyle w:val="a7"/>
        <w:tblW w:w="0" w:type="auto"/>
        <w:tblLook w:val="04A0" w:firstRow="1" w:lastRow="0" w:firstColumn="1" w:lastColumn="0" w:noHBand="0" w:noVBand="1"/>
      </w:tblPr>
      <w:tblGrid>
        <w:gridCol w:w="1143"/>
        <w:gridCol w:w="1891"/>
        <w:gridCol w:w="2807"/>
        <w:gridCol w:w="1221"/>
        <w:gridCol w:w="2225"/>
      </w:tblGrid>
      <w:tr w:rsidR="00321BF9" w:rsidRPr="00191071" w:rsidTr="00321BF9">
        <w:trPr>
          <w:trHeight w:val="1084"/>
        </w:trPr>
        <w:tc>
          <w:tcPr>
            <w:tcW w:w="1225" w:type="dxa"/>
            <w:vAlign w:val="center"/>
          </w:tcPr>
          <w:p w:rsidR="00321BF9" w:rsidRPr="00191071" w:rsidRDefault="00321BF9" w:rsidP="00321BF9">
            <w:pPr>
              <w:contextualSpacing/>
              <w:jc w:val="center"/>
              <w:rPr>
                <w:rFonts w:cs="Times New Roman"/>
                <w:i/>
              </w:rPr>
            </w:pPr>
            <w:r w:rsidRPr="00191071">
              <w:rPr>
                <w:rFonts w:cs="Times New Roman"/>
                <w:i/>
                <w:lang w:val="en-US"/>
              </w:rPr>
              <w:t>DN</w:t>
            </w:r>
          </w:p>
        </w:tc>
        <w:tc>
          <w:tcPr>
            <w:tcW w:w="1950" w:type="dxa"/>
            <w:vAlign w:val="center"/>
          </w:tcPr>
          <w:p w:rsidR="00321BF9" w:rsidRPr="00191071" w:rsidRDefault="00321BF9" w:rsidP="00321BF9">
            <w:pPr>
              <w:contextualSpacing/>
              <w:jc w:val="center"/>
              <w:rPr>
                <w:rFonts w:cs="Times New Roman"/>
                <w:i/>
              </w:rPr>
            </w:pPr>
            <m:oMath>
              <m:r>
                <w:rPr>
                  <w:rFonts w:ascii="Cambria Math" w:hAnsi="Cambria Math" w:cs="Times New Roman"/>
                </w:rPr>
                <m:t xml:space="preserve">Допустимый </m:t>
              </m:r>
            </m:oMath>
            <w:r w:rsidRPr="00191071">
              <w:rPr>
                <w:rFonts w:cs="Times New Roman"/>
                <w:i/>
              </w:rPr>
              <w:t xml:space="preserve"> изгиб при укладке Δθ, град.</w:t>
            </w:r>
          </w:p>
        </w:tc>
        <w:tc>
          <w:tcPr>
            <w:tcW w:w="3140" w:type="dxa"/>
            <w:vAlign w:val="center"/>
          </w:tcPr>
          <w:p w:rsidR="00321BF9" w:rsidRPr="00191071" w:rsidRDefault="00321BF9" w:rsidP="00321BF9">
            <w:pPr>
              <w:contextualSpacing/>
              <w:jc w:val="center"/>
              <w:rPr>
                <w:rFonts w:cs="Times New Roman"/>
                <w:i/>
              </w:rPr>
            </w:pPr>
            <m:oMath>
              <m:r>
                <w:rPr>
                  <w:rFonts w:ascii="Cambria Math" w:hAnsi="Cambria Math" w:cs="Times New Roman"/>
                </w:rPr>
                <m:t>Длина</m:t>
              </m:r>
            </m:oMath>
            <w:r w:rsidRPr="00191071">
              <w:rPr>
                <w:rFonts w:cs="Times New Roman"/>
                <w:i/>
              </w:rPr>
              <w:t xml:space="preserve"> </w:t>
            </w:r>
            <w:r w:rsidRPr="00191071">
              <w:rPr>
                <w:rFonts w:cs="Times New Roman"/>
              </w:rPr>
              <w:t xml:space="preserve">трубы </w:t>
            </w:r>
            <w:r w:rsidRPr="00191071">
              <w:rPr>
                <w:rFonts w:cs="Times New Roman"/>
                <w:lang w:val="en-US"/>
              </w:rPr>
              <w:t>L</w:t>
            </w:r>
            <w:r w:rsidRPr="00191071">
              <w:rPr>
                <w:rFonts w:cs="Times New Roman"/>
              </w:rPr>
              <w:t>, м</w:t>
            </w:r>
          </w:p>
        </w:tc>
        <w:tc>
          <w:tcPr>
            <w:tcW w:w="1282" w:type="dxa"/>
            <w:vAlign w:val="center"/>
          </w:tcPr>
          <w:p w:rsidR="00321BF9" w:rsidRPr="00191071" w:rsidRDefault="00321BF9" w:rsidP="00321BF9">
            <w:pPr>
              <w:contextualSpacing/>
              <w:jc w:val="center"/>
              <w:rPr>
                <w:rFonts w:cs="Times New Roman"/>
                <w:i/>
              </w:rPr>
            </w:pPr>
            <w:r w:rsidRPr="00191071">
              <w:rPr>
                <w:rFonts w:cs="Times New Roman"/>
                <w:i/>
              </w:rPr>
              <w:t xml:space="preserve">Радиус изгиба </w:t>
            </w:r>
            <w:r w:rsidRPr="00191071">
              <w:rPr>
                <w:rFonts w:cs="Times New Roman"/>
                <w:i/>
                <w:lang w:val="en-US"/>
              </w:rPr>
              <w:t>R</w:t>
            </w:r>
            <w:r w:rsidRPr="00191071">
              <w:rPr>
                <w:rFonts w:cs="Times New Roman"/>
                <w:i/>
              </w:rPr>
              <w:t>, м</w:t>
            </w:r>
          </w:p>
        </w:tc>
        <w:tc>
          <w:tcPr>
            <w:tcW w:w="2400" w:type="dxa"/>
            <w:vAlign w:val="center"/>
          </w:tcPr>
          <w:p w:rsidR="00321BF9" w:rsidRPr="00191071" w:rsidRDefault="00321BF9" w:rsidP="00321BF9">
            <w:pPr>
              <w:contextualSpacing/>
              <w:jc w:val="center"/>
              <w:rPr>
                <w:rFonts w:cs="Times New Roman"/>
                <w:i/>
              </w:rPr>
            </w:pPr>
            <w:r w:rsidRPr="00191071">
              <w:rPr>
                <w:rFonts w:cs="Times New Roman"/>
                <w:i/>
              </w:rPr>
              <w:t>Смещение Δ</w:t>
            </w:r>
            <w:r w:rsidRPr="00191071">
              <w:rPr>
                <w:rFonts w:cs="Times New Roman"/>
                <w:i/>
                <w:lang w:val="en-US"/>
              </w:rPr>
              <w:t>d</w:t>
            </w:r>
            <w:r w:rsidRPr="00191071">
              <w:rPr>
                <w:rFonts w:cs="Times New Roman"/>
                <w:i/>
              </w:rPr>
              <w:t>, см</w:t>
            </w:r>
          </w:p>
        </w:tc>
      </w:tr>
      <w:tr w:rsidR="00321BF9" w:rsidRPr="00B81895" w:rsidTr="00321BF9">
        <w:tc>
          <w:tcPr>
            <w:tcW w:w="1225" w:type="dxa"/>
            <w:vAlign w:val="center"/>
          </w:tcPr>
          <w:p w:rsidR="00321BF9" w:rsidRPr="00B81895" w:rsidRDefault="00321BF9" w:rsidP="00321BF9">
            <w:pPr>
              <w:contextualSpacing/>
              <w:jc w:val="center"/>
              <w:rPr>
                <w:rFonts w:cs="Times New Roman"/>
              </w:rPr>
            </w:pPr>
            <w:r w:rsidRPr="00B81895">
              <w:rPr>
                <w:rFonts w:cs="Times New Roman"/>
              </w:rPr>
              <w:t>80-150</w:t>
            </w:r>
          </w:p>
        </w:tc>
        <w:tc>
          <w:tcPr>
            <w:tcW w:w="1950" w:type="dxa"/>
            <w:vAlign w:val="center"/>
          </w:tcPr>
          <w:p w:rsidR="00321BF9" w:rsidRPr="00B81895" w:rsidRDefault="00321BF9" w:rsidP="00321BF9">
            <w:pPr>
              <w:contextualSpacing/>
              <w:jc w:val="center"/>
              <w:rPr>
                <w:rFonts w:cs="Times New Roman"/>
              </w:rPr>
            </w:pPr>
            <w:r w:rsidRPr="00B81895">
              <w:rPr>
                <w:rFonts w:cs="Times New Roman"/>
              </w:rPr>
              <w:t>5</w:t>
            </w:r>
          </w:p>
        </w:tc>
        <w:tc>
          <w:tcPr>
            <w:tcW w:w="3140" w:type="dxa"/>
            <w:vAlign w:val="center"/>
          </w:tcPr>
          <w:p w:rsidR="00321BF9" w:rsidRPr="00B81895" w:rsidRDefault="00321BF9" w:rsidP="00321BF9">
            <w:pPr>
              <w:contextualSpacing/>
              <w:jc w:val="center"/>
              <w:rPr>
                <w:rFonts w:cs="Times New Roman"/>
              </w:rPr>
            </w:pPr>
            <w:r w:rsidRPr="00B81895">
              <w:rPr>
                <w:rFonts w:cs="Times New Roman"/>
              </w:rPr>
              <w:t>6</w:t>
            </w:r>
          </w:p>
        </w:tc>
        <w:tc>
          <w:tcPr>
            <w:tcW w:w="1282" w:type="dxa"/>
            <w:vAlign w:val="center"/>
          </w:tcPr>
          <w:p w:rsidR="00321BF9" w:rsidRPr="00B81895" w:rsidRDefault="00321BF9" w:rsidP="00321BF9">
            <w:pPr>
              <w:contextualSpacing/>
              <w:jc w:val="center"/>
              <w:rPr>
                <w:rFonts w:cs="Times New Roman"/>
              </w:rPr>
            </w:pPr>
            <w:r w:rsidRPr="00B81895">
              <w:rPr>
                <w:rFonts w:cs="Times New Roman"/>
              </w:rPr>
              <w:t>69</w:t>
            </w:r>
          </w:p>
        </w:tc>
        <w:tc>
          <w:tcPr>
            <w:tcW w:w="2400" w:type="dxa"/>
            <w:vAlign w:val="center"/>
          </w:tcPr>
          <w:p w:rsidR="00321BF9" w:rsidRPr="00B81895" w:rsidRDefault="00321BF9" w:rsidP="00321BF9">
            <w:pPr>
              <w:contextualSpacing/>
              <w:jc w:val="center"/>
              <w:rPr>
                <w:rFonts w:cs="Times New Roman"/>
              </w:rPr>
            </w:pPr>
            <w:r w:rsidRPr="00B81895">
              <w:rPr>
                <w:rFonts w:cs="Times New Roman"/>
              </w:rPr>
              <w:t>52</w:t>
            </w:r>
          </w:p>
        </w:tc>
      </w:tr>
      <w:tr w:rsidR="00321BF9" w:rsidRPr="00B81895" w:rsidTr="00321BF9">
        <w:tc>
          <w:tcPr>
            <w:tcW w:w="1225" w:type="dxa"/>
            <w:vAlign w:val="center"/>
          </w:tcPr>
          <w:p w:rsidR="00321BF9" w:rsidRPr="00B81895" w:rsidRDefault="00321BF9" w:rsidP="00321BF9">
            <w:pPr>
              <w:contextualSpacing/>
              <w:jc w:val="center"/>
              <w:rPr>
                <w:rFonts w:cs="Times New Roman"/>
              </w:rPr>
            </w:pPr>
            <w:r w:rsidRPr="00B81895">
              <w:rPr>
                <w:rFonts w:cs="Times New Roman"/>
              </w:rPr>
              <w:t>200-300</w:t>
            </w:r>
          </w:p>
        </w:tc>
        <w:tc>
          <w:tcPr>
            <w:tcW w:w="1950" w:type="dxa"/>
            <w:vAlign w:val="center"/>
          </w:tcPr>
          <w:p w:rsidR="00321BF9" w:rsidRPr="00B81895" w:rsidRDefault="00321BF9" w:rsidP="00321BF9">
            <w:pPr>
              <w:contextualSpacing/>
              <w:jc w:val="center"/>
              <w:rPr>
                <w:rFonts w:cs="Times New Roman"/>
              </w:rPr>
            </w:pPr>
            <w:r w:rsidRPr="00B81895">
              <w:rPr>
                <w:rFonts w:cs="Times New Roman"/>
              </w:rPr>
              <w:t>4</w:t>
            </w:r>
          </w:p>
        </w:tc>
        <w:tc>
          <w:tcPr>
            <w:tcW w:w="3140" w:type="dxa"/>
            <w:vAlign w:val="center"/>
          </w:tcPr>
          <w:p w:rsidR="00321BF9" w:rsidRPr="00B81895" w:rsidRDefault="00321BF9" w:rsidP="00321BF9">
            <w:pPr>
              <w:contextualSpacing/>
              <w:jc w:val="center"/>
              <w:rPr>
                <w:rFonts w:cs="Times New Roman"/>
              </w:rPr>
            </w:pPr>
            <w:r w:rsidRPr="00B81895">
              <w:rPr>
                <w:rFonts w:cs="Times New Roman"/>
              </w:rPr>
              <w:t>6</w:t>
            </w:r>
          </w:p>
        </w:tc>
        <w:tc>
          <w:tcPr>
            <w:tcW w:w="1282" w:type="dxa"/>
            <w:vAlign w:val="center"/>
          </w:tcPr>
          <w:p w:rsidR="00321BF9" w:rsidRPr="00B81895" w:rsidRDefault="00321BF9" w:rsidP="00321BF9">
            <w:pPr>
              <w:contextualSpacing/>
              <w:jc w:val="center"/>
              <w:rPr>
                <w:rFonts w:cs="Times New Roman"/>
              </w:rPr>
            </w:pPr>
            <w:r w:rsidRPr="00B81895">
              <w:rPr>
                <w:rFonts w:cs="Times New Roman"/>
              </w:rPr>
              <w:t>86</w:t>
            </w:r>
          </w:p>
        </w:tc>
        <w:tc>
          <w:tcPr>
            <w:tcW w:w="2400" w:type="dxa"/>
            <w:vAlign w:val="center"/>
          </w:tcPr>
          <w:p w:rsidR="00321BF9" w:rsidRPr="00B81895" w:rsidRDefault="00321BF9" w:rsidP="00321BF9">
            <w:pPr>
              <w:contextualSpacing/>
              <w:jc w:val="center"/>
              <w:rPr>
                <w:rFonts w:cs="Times New Roman"/>
              </w:rPr>
            </w:pPr>
            <w:r w:rsidRPr="00B81895">
              <w:rPr>
                <w:rFonts w:cs="Times New Roman"/>
              </w:rPr>
              <w:t>42</w:t>
            </w:r>
          </w:p>
        </w:tc>
      </w:tr>
      <w:tr w:rsidR="00321BF9" w:rsidRPr="00B81895" w:rsidTr="00321BF9">
        <w:tc>
          <w:tcPr>
            <w:tcW w:w="1225" w:type="dxa"/>
            <w:vAlign w:val="center"/>
          </w:tcPr>
          <w:p w:rsidR="00321BF9" w:rsidRPr="00B81895" w:rsidRDefault="00321BF9" w:rsidP="00321BF9">
            <w:pPr>
              <w:contextualSpacing/>
              <w:jc w:val="center"/>
              <w:rPr>
                <w:rFonts w:cs="Times New Roman"/>
              </w:rPr>
            </w:pPr>
            <w:r w:rsidRPr="00B81895">
              <w:rPr>
                <w:rFonts w:cs="Times New Roman"/>
              </w:rPr>
              <w:t>350-600</w:t>
            </w:r>
          </w:p>
        </w:tc>
        <w:tc>
          <w:tcPr>
            <w:tcW w:w="1950" w:type="dxa"/>
            <w:vAlign w:val="center"/>
          </w:tcPr>
          <w:p w:rsidR="00321BF9" w:rsidRPr="00B81895" w:rsidRDefault="00321BF9" w:rsidP="00321BF9">
            <w:pPr>
              <w:contextualSpacing/>
              <w:jc w:val="center"/>
              <w:rPr>
                <w:rFonts w:cs="Times New Roman"/>
              </w:rPr>
            </w:pPr>
            <w:r w:rsidRPr="00B81895">
              <w:rPr>
                <w:rFonts w:cs="Times New Roman"/>
              </w:rPr>
              <w:t>3</w:t>
            </w:r>
          </w:p>
        </w:tc>
        <w:tc>
          <w:tcPr>
            <w:tcW w:w="3140" w:type="dxa"/>
            <w:vAlign w:val="center"/>
          </w:tcPr>
          <w:p w:rsidR="00321BF9" w:rsidRPr="00B81895" w:rsidRDefault="00321BF9" w:rsidP="00321BF9">
            <w:pPr>
              <w:contextualSpacing/>
              <w:jc w:val="center"/>
              <w:rPr>
                <w:rFonts w:cs="Times New Roman"/>
              </w:rPr>
            </w:pPr>
            <w:r w:rsidRPr="00B81895">
              <w:rPr>
                <w:rFonts w:cs="Times New Roman"/>
              </w:rPr>
              <w:t>6</w:t>
            </w:r>
          </w:p>
        </w:tc>
        <w:tc>
          <w:tcPr>
            <w:tcW w:w="1282" w:type="dxa"/>
            <w:vAlign w:val="center"/>
          </w:tcPr>
          <w:p w:rsidR="00321BF9" w:rsidRPr="00B81895" w:rsidRDefault="00321BF9" w:rsidP="00321BF9">
            <w:pPr>
              <w:contextualSpacing/>
              <w:jc w:val="center"/>
              <w:rPr>
                <w:rFonts w:cs="Times New Roman"/>
              </w:rPr>
            </w:pPr>
            <w:r w:rsidRPr="00B81895">
              <w:rPr>
                <w:rFonts w:cs="Times New Roman"/>
              </w:rPr>
              <w:t>115</w:t>
            </w:r>
          </w:p>
        </w:tc>
        <w:tc>
          <w:tcPr>
            <w:tcW w:w="2400" w:type="dxa"/>
            <w:vAlign w:val="center"/>
          </w:tcPr>
          <w:p w:rsidR="00321BF9" w:rsidRPr="00B81895" w:rsidRDefault="00321BF9" w:rsidP="00321BF9">
            <w:pPr>
              <w:contextualSpacing/>
              <w:jc w:val="center"/>
              <w:rPr>
                <w:rFonts w:cs="Times New Roman"/>
              </w:rPr>
            </w:pPr>
            <w:r w:rsidRPr="00B81895">
              <w:rPr>
                <w:rFonts w:cs="Times New Roman"/>
              </w:rPr>
              <w:t>32</w:t>
            </w:r>
          </w:p>
        </w:tc>
      </w:tr>
      <w:tr w:rsidR="00321BF9" w:rsidRPr="00B81895" w:rsidTr="00321BF9">
        <w:tc>
          <w:tcPr>
            <w:tcW w:w="1225" w:type="dxa"/>
            <w:vAlign w:val="center"/>
          </w:tcPr>
          <w:p w:rsidR="00321BF9" w:rsidRPr="00B81895" w:rsidRDefault="00321BF9" w:rsidP="00321BF9">
            <w:pPr>
              <w:contextualSpacing/>
              <w:jc w:val="center"/>
              <w:rPr>
                <w:rFonts w:cs="Times New Roman"/>
              </w:rPr>
            </w:pPr>
            <w:r w:rsidRPr="00B81895">
              <w:rPr>
                <w:rFonts w:cs="Times New Roman"/>
              </w:rPr>
              <w:t>700-800</w:t>
            </w:r>
          </w:p>
        </w:tc>
        <w:tc>
          <w:tcPr>
            <w:tcW w:w="1950" w:type="dxa"/>
            <w:vAlign w:val="center"/>
          </w:tcPr>
          <w:p w:rsidR="00321BF9" w:rsidRPr="00B81895" w:rsidRDefault="00321BF9" w:rsidP="00321BF9">
            <w:pPr>
              <w:contextualSpacing/>
              <w:jc w:val="center"/>
              <w:rPr>
                <w:rFonts w:cs="Times New Roman"/>
              </w:rPr>
            </w:pPr>
            <w:r w:rsidRPr="00B81895">
              <w:rPr>
                <w:rFonts w:cs="Times New Roman"/>
              </w:rPr>
              <w:t>2</w:t>
            </w:r>
          </w:p>
        </w:tc>
        <w:tc>
          <w:tcPr>
            <w:tcW w:w="3140" w:type="dxa"/>
            <w:vAlign w:val="center"/>
          </w:tcPr>
          <w:p w:rsidR="00321BF9" w:rsidRPr="00B81895" w:rsidRDefault="00321BF9" w:rsidP="00321BF9">
            <w:pPr>
              <w:contextualSpacing/>
              <w:jc w:val="center"/>
              <w:rPr>
                <w:rFonts w:cs="Times New Roman"/>
              </w:rPr>
            </w:pPr>
            <w:r w:rsidRPr="00B81895">
              <w:rPr>
                <w:rFonts w:cs="Times New Roman"/>
              </w:rPr>
              <w:t>6</w:t>
            </w:r>
          </w:p>
        </w:tc>
        <w:tc>
          <w:tcPr>
            <w:tcW w:w="1282" w:type="dxa"/>
            <w:vAlign w:val="center"/>
          </w:tcPr>
          <w:p w:rsidR="00321BF9" w:rsidRPr="00B81895" w:rsidRDefault="00321BF9" w:rsidP="00321BF9">
            <w:pPr>
              <w:contextualSpacing/>
              <w:jc w:val="center"/>
              <w:rPr>
                <w:rFonts w:cs="Times New Roman"/>
              </w:rPr>
            </w:pPr>
            <w:r w:rsidRPr="00B81895">
              <w:rPr>
                <w:rFonts w:cs="Times New Roman"/>
              </w:rPr>
              <w:t>200</w:t>
            </w:r>
          </w:p>
        </w:tc>
        <w:tc>
          <w:tcPr>
            <w:tcW w:w="2400" w:type="dxa"/>
            <w:vAlign w:val="center"/>
          </w:tcPr>
          <w:p w:rsidR="00321BF9" w:rsidRPr="00B81895" w:rsidRDefault="00321BF9" w:rsidP="00321BF9">
            <w:pPr>
              <w:contextualSpacing/>
              <w:jc w:val="center"/>
              <w:rPr>
                <w:rFonts w:cs="Times New Roman"/>
              </w:rPr>
            </w:pPr>
            <w:r w:rsidRPr="00B81895">
              <w:rPr>
                <w:rFonts w:cs="Times New Roman"/>
              </w:rPr>
              <w:t>25</w:t>
            </w:r>
          </w:p>
        </w:tc>
      </w:tr>
      <w:tr w:rsidR="00321BF9" w:rsidRPr="00B81895" w:rsidTr="00321BF9">
        <w:tc>
          <w:tcPr>
            <w:tcW w:w="1225" w:type="dxa"/>
            <w:vAlign w:val="center"/>
          </w:tcPr>
          <w:p w:rsidR="00321BF9" w:rsidRPr="00B81895" w:rsidRDefault="00321BF9" w:rsidP="00321BF9">
            <w:pPr>
              <w:contextualSpacing/>
              <w:jc w:val="center"/>
              <w:rPr>
                <w:rFonts w:cs="Times New Roman"/>
              </w:rPr>
            </w:pPr>
            <w:r w:rsidRPr="00B81895">
              <w:rPr>
                <w:rFonts w:cs="Times New Roman"/>
              </w:rPr>
              <w:t>900-1000</w:t>
            </w:r>
          </w:p>
        </w:tc>
        <w:tc>
          <w:tcPr>
            <w:tcW w:w="1950" w:type="dxa"/>
            <w:vAlign w:val="center"/>
          </w:tcPr>
          <w:p w:rsidR="00321BF9" w:rsidRPr="00B81895" w:rsidRDefault="00321BF9" w:rsidP="00321BF9">
            <w:pPr>
              <w:contextualSpacing/>
              <w:jc w:val="center"/>
              <w:rPr>
                <w:rFonts w:cs="Times New Roman"/>
              </w:rPr>
            </w:pPr>
            <w:r w:rsidRPr="00B81895">
              <w:rPr>
                <w:rFonts w:cs="Times New Roman"/>
              </w:rPr>
              <w:t>1,5</w:t>
            </w:r>
          </w:p>
        </w:tc>
        <w:tc>
          <w:tcPr>
            <w:tcW w:w="3140" w:type="dxa"/>
            <w:vAlign w:val="center"/>
          </w:tcPr>
          <w:p w:rsidR="00321BF9" w:rsidRPr="00B81895" w:rsidRDefault="00321BF9" w:rsidP="00321BF9">
            <w:pPr>
              <w:contextualSpacing/>
              <w:jc w:val="center"/>
              <w:rPr>
                <w:rFonts w:cs="Times New Roman"/>
              </w:rPr>
            </w:pPr>
            <w:r w:rsidRPr="00B81895">
              <w:rPr>
                <w:rFonts w:cs="Times New Roman"/>
              </w:rPr>
              <w:t>6</w:t>
            </w:r>
          </w:p>
        </w:tc>
        <w:tc>
          <w:tcPr>
            <w:tcW w:w="1282" w:type="dxa"/>
            <w:vAlign w:val="center"/>
          </w:tcPr>
          <w:p w:rsidR="00321BF9" w:rsidRPr="00B81895" w:rsidRDefault="00321BF9" w:rsidP="00321BF9">
            <w:pPr>
              <w:contextualSpacing/>
              <w:jc w:val="center"/>
              <w:rPr>
                <w:rFonts w:cs="Times New Roman"/>
              </w:rPr>
            </w:pPr>
            <w:r w:rsidRPr="00B81895">
              <w:rPr>
                <w:rFonts w:cs="Times New Roman"/>
              </w:rPr>
              <w:t>267</w:t>
            </w:r>
          </w:p>
        </w:tc>
        <w:tc>
          <w:tcPr>
            <w:tcW w:w="2400" w:type="dxa"/>
            <w:vAlign w:val="center"/>
          </w:tcPr>
          <w:p w:rsidR="00321BF9" w:rsidRPr="00B81895" w:rsidRDefault="00321BF9" w:rsidP="00321BF9">
            <w:pPr>
              <w:contextualSpacing/>
              <w:jc w:val="center"/>
              <w:rPr>
                <w:rFonts w:cs="Times New Roman"/>
              </w:rPr>
            </w:pPr>
            <w:r w:rsidRPr="00B81895">
              <w:rPr>
                <w:rFonts w:cs="Times New Roman"/>
              </w:rPr>
              <w:t>19</w:t>
            </w:r>
          </w:p>
        </w:tc>
      </w:tr>
    </w:tbl>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Default="00321BF9" w:rsidP="00321BF9">
      <w:pPr>
        <w:widowControl w:val="0"/>
        <w:autoSpaceDE w:val="0"/>
        <w:autoSpaceDN w:val="0"/>
        <w:adjustRightInd w:val="0"/>
        <w:spacing w:after="0" w:line="240" w:lineRule="auto"/>
        <w:contextualSpacing/>
        <w:jc w:val="both"/>
        <w:rPr>
          <w:rFonts w:cs="Times New Roman"/>
        </w:rPr>
      </w:pPr>
      <w:r>
        <w:rPr>
          <w:rFonts w:cs="Times New Roman"/>
        </w:rPr>
        <w:t>Б.1.5. Некоторые повороты большого радиуса могут быть  выполнены при помощи изгиба соединений. В этом случае  трубы при соединении должны быть идеально выровнены как в вертикальной плоскости, так и в горизонтальной. Изгиб в стыке  производится  при полностью собранном соединении. Схема геометрии изгиба соединений приведена на рис. Б1.</w:t>
      </w:r>
    </w:p>
    <w:p w:rsidR="00321BF9"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w:r w:rsidRPr="00B81895">
        <w:rPr>
          <w:rFonts w:cs="Times New Roman"/>
          <w:noProof/>
        </w:rPr>
        <w:drawing>
          <wp:inline distT="0" distB="0" distL="0" distR="0">
            <wp:extent cx="2314575" cy="2105025"/>
            <wp:effectExtent l="19050" t="0" r="9525" b="0"/>
            <wp:docPr id="32" name="Рисунок 20"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21" cstate="print"/>
                    <a:stretch>
                      <a:fillRect/>
                    </a:stretch>
                  </pic:blipFill>
                  <pic:spPr>
                    <a:xfrm>
                      <a:off x="0" y="0"/>
                      <a:ext cx="2314575" cy="2105025"/>
                    </a:xfrm>
                    <a:prstGeom prst="rect">
                      <a:avLst/>
                    </a:prstGeom>
                  </pic:spPr>
                </pic:pic>
              </a:graphicData>
            </a:graphic>
          </wp:inline>
        </w:drawing>
      </w:r>
    </w:p>
    <w:p w:rsidR="00321BF9" w:rsidRPr="00B81895" w:rsidRDefault="00321BF9" w:rsidP="00321BF9">
      <w:pPr>
        <w:widowControl w:val="0"/>
        <w:autoSpaceDE w:val="0"/>
        <w:autoSpaceDN w:val="0"/>
        <w:adjustRightInd w:val="0"/>
        <w:spacing w:after="0" w:line="240" w:lineRule="auto"/>
        <w:contextualSpacing/>
        <w:jc w:val="both"/>
        <w:rPr>
          <w:rFonts w:cs="Times New Roman"/>
          <w:color w:val="FF0000"/>
        </w:rPr>
      </w:pPr>
    </w:p>
    <w:p w:rsidR="00321BF9" w:rsidRPr="00105D09" w:rsidRDefault="00321BF9" w:rsidP="00105D09">
      <w:pPr>
        <w:widowControl w:val="0"/>
        <w:autoSpaceDE w:val="0"/>
        <w:autoSpaceDN w:val="0"/>
        <w:adjustRightInd w:val="0"/>
        <w:spacing w:after="0" w:line="240" w:lineRule="auto"/>
        <w:contextualSpacing/>
        <w:jc w:val="center"/>
        <w:rPr>
          <w:rFonts w:cs="Times New Roman"/>
          <w:b/>
        </w:rPr>
      </w:pPr>
      <w:r w:rsidRPr="00105D09">
        <w:rPr>
          <w:rFonts w:cs="Times New Roman"/>
          <w:b/>
        </w:rPr>
        <w:t>Рис Б.1 Схема изгиба трубопровода с раструбными соединениями</w:t>
      </w:r>
    </w:p>
    <w:p w:rsidR="00321BF9" w:rsidRPr="00A542B5" w:rsidRDefault="00321BF9" w:rsidP="00321BF9">
      <w:pPr>
        <w:widowControl w:val="0"/>
        <w:autoSpaceDE w:val="0"/>
        <w:autoSpaceDN w:val="0"/>
        <w:adjustRightInd w:val="0"/>
        <w:spacing w:after="0" w:line="240" w:lineRule="auto"/>
        <w:contextualSpacing/>
        <w:jc w:val="both"/>
        <w:rPr>
          <w:rFonts w:cs="Times New Roman"/>
        </w:rPr>
      </w:pPr>
      <w:r w:rsidRPr="00EF5678">
        <w:rPr>
          <w:rFonts w:cs="Times New Roman"/>
        </w:rPr>
        <w:t xml:space="preserve">                                    </w:t>
      </w:r>
      <w:r w:rsidRPr="00EF5678">
        <w:rPr>
          <w:rFonts w:cs="Times New Roman"/>
          <w:lang w:val="en-US"/>
        </w:rPr>
        <w:t>L</w:t>
      </w:r>
    </w:p>
    <w:p w:rsidR="00321BF9" w:rsidRPr="00EF5678" w:rsidRDefault="00321BF9" w:rsidP="00321BF9">
      <w:pPr>
        <w:widowControl w:val="0"/>
        <w:autoSpaceDE w:val="0"/>
        <w:autoSpaceDN w:val="0"/>
        <w:adjustRightInd w:val="0"/>
        <w:spacing w:after="0" w:line="240" w:lineRule="auto"/>
        <w:contextualSpacing/>
        <w:rPr>
          <w:rFonts w:cs="Times New Roman"/>
          <w:sz w:val="28"/>
        </w:rPr>
      </w:pPr>
      <w:r w:rsidRPr="00B81895">
        <w:rPr>
          <w:rFonts w:cs="Times New Roman"/>
        </w:rPr>
        <w:t xml:space="preserve">Радиус изгиба </w:t>
      </w:r>
      <w:r w:rsidRPr="00B81895">
        <w:rPr>
          <w:rFonts w:cs="Times New Roman"/>
          <w:lang w:val="en-US"/>
        </w:rPr>
        <w:t>R</w:t>
      </w:r>
      <w:r w:rsidRPr="00B81895">
        <w:rPr>
          <w:rFonts w:cs="Times New Roman"/>
        </w:rPr>
        <w:t xml:space="preserve"> = </w:t>
      </w:r>
      <m:oMath>
        <m:f>
          <m:fPr>
            <m:ctrlPr>
              <w:rPr>
                <w:rFonts w:ascii="Cambria Math" w:hAnsi="Cambria Math" w:cs="Times New Roman"/>
                <w:i/>
                <w:sz w:val="28"/>
                <w:szCs w:val="24"/>
                <w:lang w:val="en-US"/>
              </w:rPr>
            </m:ctrlPr>
          </m:fPr>
          <m:num>
            <m:r>
              <w:rPr>
                <w:rFonts w:hAnsi="Cambria Math" w:cs="Times New Roman"/>
                <w:sz w:val="28"/>
                <w:szCs w:val="24"/>
                <w:lang w:val="en-US"/>
              </w:rPr>
              <m:t>L</m:t>
            </m:r>
          </m:num>
          <m:den>
            <m:r>
              <w:rPr>
                <w:rFonts w:ascii="Cambria Math" w:hAnsi="Cambria Math" w:cs="Times New Roman"/>
                <w:sz w:val="28"/>
                <w:szCs w:val="24"/>
              </w:rPr>
              <m:t>2</m:t>
            </m:r>
            <m:func>
              <m:funcPr>
                <m:ctrlPr>
                  <w:rPr>
                    <w:rFonts w:ascii="Cambria Math" w:hAnsi="Cambria Math" w:cs="Times New Roman"/>
                    <w:i/>
                    <w:sz w:val="28"/>
                    <w:szCs w:val="24"/>
                    <w:lang w:val="en-US"/>
                  </w:rPr>
                </m:ctrlPr>
              </m:funcPr>
              <m:fName>
                <m:r>
                  <m:rPr>
                    <m:sty m:val="p"/>
                  </m:rPr>
                  <w:rPr>
                    <w:rFonts w:ascii="Cambria Math" w:hAnsi="Cambria Math" w:cs="Times New Roman"/>
                    <w:sz w:val="28"/>
                    <w:szCs w:val="24"/>
                    <w:lang w:val="en-US"/>
                  </w:rPr>
                  <m:t>sin</m:t>
                </m:r>
              </m:fName>
              <m:e>
                <m:f>
                  <m:fPr>
                    <m:ctrlPr>
                      <w:rPr>
                        <w:rFonts w:ascii="Cambria Math" w:hAnsi="Cambria Math" w:cs="Times New Roman"/>
                        <w:sz w:val="28"/>
                        <w:szCs w:val="24"/>
                      </w:rPr>
                    </m:ctrlPr>
                  </m:fPr>
                  <m:num>
                    <m:r>
                      <m:rPr>
                        <m:sty m:val="p"/>
                      </m:rPr>
                      <w:rPr>
                        <w:rFonts w:ascii="Cambria Math" w:hAnsi="Cambria Math" w:cs="Times New Roman"/>
                        <w:sz w:val="28"/>
                        <w:szCs w:val="24"/>
                      </w:rPr>
                      <m:t>Δθ</m:t>
                    </m:r>
                  </m:num>
                  <m:den>
                    <m:r>
                      <m:rPr>
                        <m:sty m:val="p"/>
                      </m:rPr>
                      <w:rPr>
                        <w:rFonts w:ascii="Cambria Math" w:hAnsi="Cambria Math" w:cs="Times New Roman"/>
                        <w:sz w:val="28"/>
                        <w:szCs w:val="24"/>
                      </w:rPr>
                      <m:t>2</m:t>
                    </m:r>
                  </m:den>
                </m:f>
              </m:e>
            </m:func>
          </m:den>
        </m:f>
      </m:oMath>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Количество труб, необходимое для изменения направления </w:t>
      </w:r>
      <w:r w:rsidRPr="006D1944">
        <w:rPr>
          <w:rFonts w:cs="Times New Roman"/>
          <w:sz w:val="24"/>
          <w:szCs w:val="24"/>
          <w:lang w:val="en-US"/>
        </w:rPr>
        <w:t>N</w:t>
      </w:r>
      <w:r w:rsidRPr="006D1944">
        <w:rPr>
          <w:rFonts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θ</m:t>
            </m:r>
          </m:num>
          <m:den>
            <m:r>
              <m:rPr>
                <m:sty m:val="p"/>
              </m:rPr>
              <w:rPr>
                <w:rFonts w:ascii="Cambria Math" w:hAnsi="Cambria Math" w:cs="Times New Roman"/>
                <w:sz w:val="24"/>
                <w:szCs w:val="24"/>
              </w:rPr>
              <m:t>Δθ</m:t>
            </m:r>
          </m:den>
        </m:f>
      </m:oMath>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 xml:space="preserve">Длина участка изменения направления трубопровода: </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center"/>
        <w:rPr>
          <w:rFonts w:cs="Times New Roman"/>
        </w:rPr>
      </w:pPr>
      <w:r w:rsidRPr="00B81895">
        <w:rPr>
          <w:rFonts w:cs="Times New Roman"/>
        </w:rPr>
        <w:t xml:space="preserve">С = </w:t>
      </w:r>
      <w:r w:rsidRPr="00B81895">
        <w:rPr>
          <w:rFonts w:cs="Times New Roman"/>
          <w:lang w:val="en-US"/>
        </w:rPr>
        <w:t>N</w:t>
      </w:r>
      <w:r w:rsidRPr="00B81895">
        <w:rPr>
          <w:rFonts w:cs="Times New Roman"/>
        </w:rPr>
        <w:t xml:space="preserve"> </w:t>
      </w:r>
      <w:r w:rsidRPr="00B81895">
        <w:rPr>
          <w:rFonts w:cs="Times New Roman"/>
          <w:lang w:val="en-US"/>
        </w:rPr>
        <w:t>x</w:t>
      </w:r>
      <w:r w:rsidRPr="00B81895">
        <w:rPr>
          <w:rFonts w:cs="Times New Roman"/>
        </w:rPr>
        <w:t xml:space="preserve"> </w:t>
      </w:r>
      <w:r w:rsidRPr="00B81895">
        <w:rPr>
          <w:rFonts w:cs="Times New Roman"/>
          <w:lang w:val="en-US"/>
        </w:rPr>
        <w:t>L</w:t>
      </w:r>
    </w:p>
    <w:p w:rsidR="00321BF9" w:rsidRPr="00B81895" w:rsidRDefault="00321BF9" w:rsidP="00321BF9">
      <w:pPr>
        <w:widowControl w:val="0"/>
        <w:autoSpaceDE w:val="0"/>
        <w:autoSpaceDN w:val="0"/>
        <w:adjustRightInd w:val="0"/>
        <w:spacing w:after="0" w:line="240" w:lineRule="auto"/>
        <w:contextualSpacing/>
        <w:jc w:val="center"/>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rPr>
        <w:t>где:</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81895">
        <w:rPr>
          <w:rFonts w:cs="Times New Roman"/>
          <w:lang w:val="en-US"/>
        </w:rPr>
        <w:t>L</w:t>
      </w:r>
      <w:r>
        <w:rPr>
          <w:rFonts w:cs="Times New Roman"/>
        </w:rPr>
        <w:t xml:space="preserve"> – дли</w:t>
      </w:r>
      <w:r w:rsidRPr="00B81895">
        <w:rPr>
          <w:rFonts w:cs="Times New Roman"/>
        </w:rPr>
        <w:t>на трубы, м;</w:t>
      </w:r>
    </w:p>
    <w:p w:rsidR="00321BF9" w:rsidRPr="00B81895" w:rsidRDefault="00321BF9" w:rsidP="00321BF9">
      <w:pPr>
        <w:contextualSpacing/>
        <w:jc w:val="both"/>
        <w:rPr>
          <w:rFonts w:cs="Times New Roman"/>
        </w:rPr>
      </w:pPr>
      <m:oMath>
        <m:r>
          <m:rPr>
            <m:sty m:val="p"/>
          </m:rPr>
          <w:rPr>
            <w:rFonts w:ascii="Cambria Math" w:hAnsi="Cambria Math" w:cs="Times New Roman"/>
          </w:rPr>
          <m:t>θ</m:t>
        </m:r>
      </m:oMath>
      <w:r w:rsidRPr="00B81895">
        <w:rPr>
          <w:rFonts w:cs="Times New Roman"/>
        </w:rPr>
        <w:t xml:space="preserve"> - угол изменения направления поворота трубопровода, (в градусах);</w:t>
      </w:r>
    </w:p>
    <w:p w:rsidR="00321BF9" w:rsidRPr="00B81895" w:rsidRDefault="00321BF9" w:rsidP="00321BF9">
      <w:pPr>
        <w:contextualSpacing/>
        <w:jc w:val="both"/>
        <w:rPr>
          <w:rFonts w:cs="Times New Roman"/>
        </w:rPr>
      </w:pPr>
      <m:oMath>
        <m:r>
          <m:rPr>
            <m:sty m:val="p"/>
          </m:rPr>
          <w:rPr>
            <w:rFonts w:ascii="Cambria Math" w:hAnsi="Cambria Math" w:cs="Times New Roman"/>
          </w:rPr>
          <m:t>Δθ</m:t>
        </m:r>
      </m:oMath>
      <w:r w:rsidRPr="00B81895">
        <w:rPr>
          <w:rFonts w:cs="Times New Roman"/>
        </w:rPr>
        <w:t xml:space="preserve"> - изгиб соединения (в градусах); </w:t>
      </w:r>
    </w:p>
    <w:p w:rsidR="00321BF9" w:rsidRPr="00B81895" w:rsidRDefault="00321BF9" w:rsidP="00321BF9">
      <w:pPr>
        <w:contextualSpacing/>
        <w:jc w:val="both"/>
        <w:rPr>
          <w:rFonts w:cs="Times New Roman"/>
        </w:rPr>
      </w:pPr>
      <w:r w:rsidRPr="00B81895">
        <w:rPr>
          <w:rFonts w:cs="Times New Roman"/>
          <w:lang w:val="en-US"/>
        </w:rPr>
        <w:t>C</w:t>
      </w:r>
      <w:r w:rsidRPr="00B81895">
        <w:rPr>
          <w:rFonts w:cs="Times New Roman"/>
        </w:rPr>
        <w:t xml:space="preserve"> – длина участка изменения направления, м.</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При указанных узких изгибах изгибающие напряжения в раструбах отсутствуют.</w:t>
      </w:r>
    </w:p>
    <w:p w:rsidR="00321BF9" w:rsidRPr="00A542B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contextualSpacing/>
        <w:jc w:val="both"/>
        <w:rPr>
          <w:rFonts w:cs="Times New Roman"/>
          <w:b/>
        </w:rPr>
      </w:pPr>
      <w:r>
        <w:rPr>
          <w:rFonts w:cs="Times New Roman"/>
          <w:b/>
        </w:rPr>
        <w:t>Б.</w:t>
      </w:r>
      <w:r w:rsidRPr="00B81895">
        <w:rPr>
          <w:rFonts w:cs="Times New Roman"/>
          <w:b/>
        </w:rPr>
        <w:t xml:space="preserve">2 Расчёт труб и соединений </w:t>
      </w:r>
      <w:r w:rsidRPr="00B81895">
        <w:rPr>
          <w:rFonts w:cs="Times New Roman"/>
          <w:b/>
          <w:lang w:val="en-US"/>
        </w:rPr>
        <w:t>RJS</w:t>
      </w:r>
      <w:r w:rsidRPr="00B81895">
        <w:rPr>
          <w:rFonts w:cs="Times New Roman"/>
          <w:b/>
        </w:rPr>
        <w:t xml:space="preserve"> на прочность производится как провисающая упругая нить на податливом основании с защемленными двумя концами. </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Прогиб </w:t>
      </w:r>
      <m:oMath>
        <m:r>
          <w:rPr>
            <w:rFonts w:ascii="Cambria Math" w:hAnsi="Cambria Math" w:cs="Times New Roman"/>
            <w:lang w:val="en-US"/>
          </w:rPr>
          <m:t>f</m:t>
        </m:r>
      </m:oMath>
      <w:r w:rsidRPr="00B81895">
        <w:rPr>
          <w:rFonts w:cs="Times New Roman"/>
          <w:color w:val="FF0000"/>
        </w:rPr>
        <w:t xml:space="preserve"> </w:t>
      </w:r>
      <w:r w:rsidRPr="00B81895">
        <w:rPr>
          <w:rFonts w:cs="Times New Roman"/>
        </w:rPr>
        <w:t xml:space="preserve">в середине пролёта </w:t>
      </w:r>
      <w:r w:rsidRPr="00EF5678">
        <w:rPr>
          <w:rFonts w:cs="Times New Roman"/>
          <w:lang w:val="en-US"/>
        </w:rPr>
        <w:t>L</w:t>
      </w:r>
      <w:r w:rsidRPr="00EF5678">
        <w:rPr>
          <w:rFonts w:cs="Times New Roman"/>
        </w:rPr>
        <w:t xml:space="preserve"> </w:t>
      </w:r>
      <w:r w:rsidRPr="00B81895">
        <w:rPr>
          <w:rFonts w:cs="Times New Roman"/>
        </w:rPr>
        <w:t>параболы и натяжении нити Н определяются по формуле:</w:t>
      </w:r>
    </w:p>
    <w:p w:rsidR="00321BF9" w:rsidRPr="00B81895" w:rsidRDefault="00321BF9" w:rsidP="00321BF9">
      <w:pPr>
        <w:contextualSpacing/>
        <w:jc w:val="both"/>
        <w:rPr>
          <w:rFonts w:cs="Times New Roman"/>
        </w:rPr>
      </w:pPr>
      <w:r w:rsidRPr="00B81895">
        <w:rPr>
          <w:rFonts w:cs="Times New Roman"/>
        </w:rPr>
        <w:lastRenderedPageBreak/>
        <w:t xml:space="preserve"> </w:t>
      </w:r>
    </w:p>
    <w:p w:rsidR="00321BF9" w:rsidRPr="00B81895" w:rsidRDefault="00321BF9" w:rsidP="00321BF9">
      <w:pPr>
        <w:contextualSpacing/>
        <w:jc w:val="center"/>
        <w:rPr>
          <w:rFonts w:cs="Times New Roman"/>
        </w:rPr>
      </w:pPr>
      <m:oMath>
        <m:r>
          <w:rPr>
            <w:rFonts w:ascii="Cambria Math" w:hAnsi="Cambria Math" w:cs="Times New Roman"/>
            <w:sz w:val="28"/>
            <w:szCs w:val="24"/>
            <w:lang w:val="en-US"/>
          </w:rPr>
          <m:t>f</m:t>
        </m:r>
      </m:oMath>
      <w:r w:rsidRPr="00EF5678">
        <w:rPr>
          <w:rFonts w:cs="Times New Roman"/>
          <w:sz w:val="28"/>
          <w:szCs w:val="24"/>
        </w:rPr>
        <w:t xml:space="preserve"> = </w:t>
      </w:r>
      <m:oMath>
        <m:f>
          <m:fPr>
            <m:ctrlPr>
              <w:rPr>
                <w:rFonts w:ascii="Cambria Math" w:hAnsi="Cambria Math" w:cs="Times New Roman"/>
                <w:i/>
                <w:sz w:val="28"/>
                <w:szCs w:val="24"/>
              </w:rPr>
            </m:ctrlPr>
          </m:fPr>
          <m:num>
            <m:sSup>
              <m:sSupPr>
                <m:ctrlPr>
                  <w:rPr>
                    <w:rFonts w:ascii="Cambria Math" w:hAnsi="Cambria Math" w:cs="Times New Roman"/>
                    <w:i/>
                    <w:sz w:val="28"/>
                    <w:szCs w:val="24"/>
                    <w:lang w:val="en-US"/>
                  </w:rPr>
                </m:ctrlPr>
              </m:sSupPr>
              <m:e>
                <m:r>
                  <w:rPr>
                    <w:rFonts w:ascii="Cambria Math" w:hAnsi="Cambria Math" w:cs="Times New Roman"/>
                    <w:sz w:val="28"/>
                    <w:szCs w:val="24"/>
                    <w:lang w:val="en-US"/>
                  </w:rPr>
                  <m:t>ql</m:t>
                </m:r>
              </m:e>
              <m:sup>
                <m:r>
                  <w:rPr>
                    <w:rFonts w:ascii="Cambria Math" w:hAnsi="Cambria Math" w:cs="Times New Roman"/>
                    <w:sz w:val="28"/>
                    <w:szCs w:val="24"/>
                  </w:rPr>
                  <m:t>2</m:t>
                </m:r>
              </m:sup>
            </m:sSup>
          </m:num>
          <m:den>
            <m:r>
              <w:rPr>
                <w:rFonts w:ascii="Cambria Math" w:hAnsi="Cambria Math" w:cs="Times New Roman"/>
                <w:sz w:val="28"/>
                <w:szCs w:val="24"/>
              </w:rPr>
              <m:t>8H</m:t>
            </m:r>
          </m:den>
        </m:f>
      </m:oMath>
      <w:r w:rsidRPr="00EF5678">
        <w:rPr>
          <w:rFonts w:cs="Times New Roman"/>
          <w:color w:val="FF0000"/>
          <w:sz w:val="28"/>
          <w:szCs w:val="24"/>
        </w:rPr>
        <w:t xml:space="preserve"> </w:t>
      </w:r>
      <w:r w:rsidRPr="00EF5678">
        <w:rPr>
          <w:rFonts w:cs="Times New Roman"/>
          <w:color w:val="FF0000"/>
          <w:sz w:val="28"/>
          <w:szCs w:val="24"/>
        </w:rPr>
        <w:tab/>
      </w:r>
      <w:r w:rsidRPr="006D1944">
        <w:rPr>
          <w:rFonts w:cs="Times New Roman"/>
          <w:color w:val="FF0000"/>
          <w:sz w:val="24"/>
          <w:szCs w:val="24"/>
        </w:rPr>
        <w:tab/>
      </w:r>
      <w:r w:rsidRPr="00B81895">
        <w:rPr>
          <w:rFonts w:cs="Times New Roman"/>
        </w:rPr>
        <w:t>(Б.2)</w:t>
      </w:r>
    </w:p>
    <w:p w:rsidR="00321BF9" w:rsidRPr="00B81895" w:rsidRDefault="00321BF9" w:rsidP="00321BF9">
      <w:pPr>
        <w:contextualSpacing/>
        <w:jc w:val="center"/>
        <w:rPr>
          <w:rFonts w:cs="Times New Roman"/>
        </w:rPr>
      </w:pPr>
    </w:p>
    <w:p w:rsidR="00321BF9" w:rsidRPr="00B81895" w:rsidRDefault="00321BF9" w:rsidP="00321BF9">
      <w:pPr>
        <w:contextualSpacing/>
        <w:jc w:val="both"/>
        <w:rPr>
          <w:rFonts w:cs="Times New Roman"/>
        </w:rPr>
      </w:pPr>
      <w:r>
        <w:rPr>
          <w:rFonts w:cs="Times New Roman"/>
        </w:rPr>
        <w:t>Натяжени</w:t>
      </w:r>
      <w:r>
        <w:rPr>
          <w:rFonts w:cs="Times New Roman"/>
          <w:lang w:val="en-US"/>
        </w:rPr>
        <w:t>t</w:t>
      </w:r>
      <w:r w:rsidRPr="00B81895">
        <w:rPr>
          <w:rFonts w:cs="Times New Roman"/>
        </w:rPr>
        <w:t xml:space="preserve"> нити определяется по формуле:</w:t>
      </w:r>
    </w:p>
    <w:p w:rsidR="00321BF9" w:rsidRPr="00B81895" w:rsidRDefault="00321BF9" w:rsidP="00321BF9">
      <w:pPr>
        <w:contextualSpacing/>
        <w:jc w:val="both"/>
        <w:rPr>
          <w:rFonts w:cs="Times New Roman"/>
        </w:rPr>
      </w:pPr>
    </w:p>
    <w:p w:rsidR="00321BF9" w:rsidRPr="00B81895" w:rsidRDefault="00321BF9" w:rsidP="00321BF9">
      <w:pPr>
        <w:contextualSpacing/>
        <w:jc w:val="center"/>
        <w:rPr>
          <w:rFonts w:cs="Times New Roman"/>
        </w:rPr>
      </w:pPr>
      <m:oMath>
        <m:r>
          <w:rPr>
            <w:rFonts w:ascii="Cambria Math" w:hAnsi="Cambria Math" w:cs="Times New Roman"/>
            <w:sz w:val="24"/>
            <w:szCs w:val="24"/>
          </w:rPr>
          <m:t>Н</m:t>
        </m:r>
      </m:oMath>
      <w:r w:rsidRPr="00EF5678">
        <w:rPr>
          <w:rFonts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ql</m:t>
                </m:r>
              </m:e>
              <m:sup>
                <m:r>
                  <w:rPr>
                    <w:rFonts w:ascii="Cambria Math" w:hAnsi="Cambria Math" w:cs="Times New Roman"/>
                    <w:sz w:val="24"/>
                    <w:szCs w:val="24"/>
                  </w:rPr>
                  <m:t>2</m:t>
                </m:r>
              </m:sup>
            </m:sSup>
          </m:num>
          <m:den>
            <m:r>
              <w:rPr>
                <w:rFonts w:ascii="Cambria Math" w:hAnsi="Cambria Math" w:cs="Times New Roman"/>
                <w:sz w:val="24"/>
                <w:szCs w:val="24"/>
              </w:rPr>
              <m:t>8</m:t>
            </m:r>
            <m:r>
              <w:rPr>
                <w:rFonts w:ascii="Cambria Math" w:hAnsi="Cambria Math" w:cs="Times New Roman"/>
                <w:sz w:val="24"/>
                <w:szCs w:val="24"/>
                <w:lang w:val="en-US"/>
              </w:rPr>
              <m:t>f</m:t>
            </m:r>
          </m:den>
        </m:f>
      </m:oMath>
      <w:r w:rsidRPr="006D1944">
        <w:rPr>
          <w:rFonts w:cs="Times New Roman"/>
          <w:color w:val="FF0000"/>
          <w:sz w:val="24"/>
          <w:szCs w:val="24"/>
        </w:rPr>
        <w:t xml:space="preserve"> ,</w:t>
      </w:r>
      <w:r w:rsidRPr="006D1944">
        <w:rPr>
          <w:rFonts w:cs="Times New Roman"/>
          <w:color w:val="FF0000"/>
          <w:sz w:val="24"/>
          <w:szCs w:val="24"/>
        </w:rPr>
        <w:tab/>
      </w:r>
      <w:r w:rsidRPr="006D1944">
        <w:rPr>
          <w:rFonts w:cs="Times New Roman"/>
          <w:color w:val="FF0000"/>
          <w:sz w:val="24"/>
          <w:szCs w:val="24"/>
        </w:rPr>
        <w:tab/>
      </w:r>
      <w:r w:rsidRPr="00B81895">
        <w:rPr>
          <w:rFonts w:cs="Times New Roman"/>
        </w:rPr>
        <w:t>(Б.3)</w:t>
      </w:r>
    </w:p>
    <w:p w:rsidR="00321BF9" w:rsidRPr="00EF5678" w:rsidRDefault="00321BF9" w:rsidP="00321BF9">
      <w:pPr>
        <w:contextualSpacing/>
        <w:jc w:val="center"/>
        <w:rPr>
          <w:rFonts w:cs="Times New Roman"/>
          <w:color w:val="000000" w:themeColor="text1"/>
          <w:sz w:val="28"/>
        </w:rPr>
      </w:pPr>
    </w:p>
    <w:p w:rsidR="00321BF9" w:rsidRPr="00B81895" w:rsidRDefault="00321BF9" w:rsidP="00321BF9">
      <w:pPr>
        <w:contextualSpacing/>
        <w:jc w:val="both"/>
        <w:rPr>
          <w:rFonts w:cs="Times New Roman"/>
        </w:rPr>
      </w:pPr>
      <w:r w:rsidRPr="00B81895">
        <w:rPr>
          <w:rFonts w:cs="Times New Roman"/>
        </w:rPr>
        <w:t xml:space="preserve">где </w:t>
      </w:r>
      <w:r w:rsidRPr="00B81895">
        <w:rPr>
          <w:rFonts w:cs="Times New Roman"/>
          <w:lang w:val="en-US"/>
        </w:rPr>
        <w:t>q</w:t>
      </w:r>
      <w:r w:rsidRPr="00B81895">
        <w:rPr>
          <w:rFonts w:cs="Times New Roman"/>
        </w:rPr>
        <w:t xml:space="preserve"> – интенсивность нагрузки.</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Б.2.1 Пользуясь этими формулами при заданных значениях </w:t>
      </w:r>
      <w:r w:rsidRPr="00B81895">
        <w:rPr>
          <w:rFonts w:cs="Times New Roman"/>
          <w:i/>
          <w:lang w:val="en-US"/>
        </w:rPr>
        <w:t>f</w:t>
      </w:r>
      <w:r w:rsidRPr="00B81895">
        <w:rPr>
          <w:rFonts w:cs="Times New Roman"/>
        </w:rPr>
        <w:t xml:space="preserve"> можно определить величину натяжения нити, т.е. трубопровода при допустимых значениях </w:t>
      </w:r>
      <m:oMath>
        <m:r>
          <w:rPr>
            <w:rFonts w:ascii="Cambria Math" w:hAnsi="Cambria Math" w:cs="Times New Roman"/>
            <w:lang w:val="en-US"/>
          </w:rPr>
          <m:t>f</m:t>
        </m:r>
      </m:oMath>
      <w:r w:rsidRPr="00B81895">
        <w:rPr>
          <w:rFonts w:cs="Times New Roman"/>
        </w:rPr>
        <w:t>, определяемое п</w:t>
      </w:r>
      <w:r w:rsidRPr="00EF5678">
        <w:rPr>
          <w:rFonts w:cs="Times New Roman"/>
        </w:rPr>
        <w:t>/</w:t>
      </w:r>
      <w:r w:rsidRPr="00B81895">
        <w:rPr>
          <w:rFonts w:cs="Times New Roman"/>
        </w:rPr>
        <w:t xml:space="preserve"> 16.108</w:t>
      </w:r>
      <w:r w:rsidRPr="00B81895">
        <w:rPr>
          <w:rFonts w:cs="Times New Roman"/>
          <w:color w:val="FF0000"/>
        </w:rPr>
        <w:t xml:space="preserve"> </w:t>
      </w:r>
      <w:r w:rsidRPr="00B81895">
        <w:rPr>
          <w:rFonts w:cs="Times New Roman"/>
        </w:rPr>
        <w:t>СП 31.13330.2011 равном 20 см и больше.</w:t>
      </w:r>
    </w:p>
    <w:p w:rsidR="00321BF9" w:rsidRPr="00B81895" w:rsidRDefault="00321BF9" w:rsidP="00321BF9">
      <w:pPr>
        <w:contextualSpacing/>
        <w:jc w:val="both"/>
        <w:rPr>
          <w:rFonts w:cs="Times New Roman"/>
        </w:rPr>
      </w:pPr>
    </w:p>
    <w:p w:rsidR="00321BF9" w:rsidRPr="00EF5678" w:rsidRDefault="00321BF9" w:rsidP="00321BF9">
      <w:pPr>
        <w:contextualSpacing/>
        <w:jc w:val="both"/>
        <w:rPr>
          <w:rFonts w:cs="Times New Roman"/>
        </w:rPr>
      </w:pPr>
      <w:r w:rsidRPr="00B81895">
        <w:rPr>
          <w:rFonts w:cs="Times New Roman"/>
        </w:rPr>
        <w:t xml:space="preserve">Б.2.2 Принимая, что на участке  ось трубопровода приняла форму параболы (или окружности) с учётом формулы (7.2) можно определить радиус кривизны с учётом что </w:t>
      </w:r>
      <w:r w:rsidRPr="00EF5678">
        <w:rPr>
          <w:rFonts w:cs="Times New Roman"/>
          <w:i/>
          <w:lang w:val="en-US"/>
        </w:rPr>
        <w:t>l</w:t>
      </w:r>
      <w:r w:rsidRPr="00EF5678">
        <w:rPr>
          <w:rFonts w:cs="Times New Roman"/>
          <w:i/>
        </w:rPr>
        <w:t xml:space="preserve"> </w:t>
      </w:r>
      <m:oMath>
        <m:r>
          <w:rPr>
            <w:rFonts w:ascii="Cambria Math" w:hAnsi="Cambria Math" w:cs="Times New Roman"/>
          </w:rPr>
          <m:t>≫</m:t>
        </m:r>
      </m:oMath>
      <w:r w:rsidRPr="00EF5678">
        <w:rPr>
          <w:rFonts w:cs="Times New Roman"/>
        </w:rPr>
        <w:t xml:space="preserve"> </w:t>
      </w:r>
      <m:oMath>
        <m:r>
          <w:rPr>
            <w:rFonts w:ascii="Cambria Math" w:hAnsi="Cambria Math" w:cs="Times New Roman"/>
            <w:lang w:val="en-US"/>
          </w:rPr>
          <m:t>f</m:t>
        </m:r>
      </m:oMath>
      <w:r w:rsidRPr="00EF5678">
        <w:rPr>
          <w:rFonts w:cs="Times New Roman"/>
        </w:rPr>
        <w:t xml:space="preserve"> </w:t>
      </w:r>
    </w:p>
    <w:p w:rsidR="00321BF9" w:rsidRPr="00EF5678" w:rsidRDefault="00321BF9" w:rsidP="00321BF9">
      <w:pPr>
        <w:contextualSpacing/>
        <w:jc w:val="both"/>
        <w:rPr>
          <w:rFonts w:cs="Times New Roman"/>
        </w:rPr>
      </w:pPr>
    </w:p>
    <w:p w:rsidR="00321BF9" w:rsidRPr="00EF5678" w:rsidRDefault="00321BF9" w:rsidP="00321BF9">
      <w:pPr>
        <w:contextualSpacing/>
        <w:jc w:val="center"/>
        <w:rPr>
          <w:rFonts w:cs="Times New Roman"/>
        </w:rPr>
      </w:pPr>
      <m:oMath>
        <m:r>
          <w:rPr>
            <w:rFonts w:ascii="Cambria Math" w:hAnsi="Cambria Math" w:cs="Times New Roman"/>
            <w:sz w:val="24"/>
            <w:szCs w:val="24"/>
          </w:rPr>
          <m:t>P=</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lang w:val="en-US"/>
                  </w:rPr>
                  <m:t>f</m:t>
                </m:r>
              </m:e>
              <m:sup>
                <m:r>
                  <w:rPr>
                    <w:rFonts w:ascii="Cambria Math" w:hAnsi="Cambria Math" w:cs="Times New Roman"/>
                    <w:sz w:val="24"/>
                    <w:szCs w:val="24"/>
                  </w:rPr>
                  <m:t>2</m:t>
                </m:r>
              </m:sup>
            </m:sSup>
          </m:num>
          <m:den>
            <m:r>
              <w:rPr>
                <w:rFonts w:ascii="Cambria Math" w:hAnsi="Cambria Math" w:cs="Times New Roman"/>
                <w:sz w:val="24"/>
                <w:szCs w:val="24"/>
              </w:rPr>
              <m:t>8f</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num>
          <m:den>
            <m:r>
              <w:rPr>
                <w:rFonts w:ascii="Cambria Math" w:hAnsi="Cambria Math" w:cs="Times New Roman"/>
                <w:sz w:val="24"/>
                <w:szCs w:val="24"/>
              </w:rPr>
              <m:t>4f</m:t>
            </m:r>
          </m:den>
        </m:f>
        <m:r>
          <w:rPr>
            <w:rFonts w:ascii="Cambria Math" w:hAnsi="Cambria Math" w:cs="Times New Roman"/>
            <w:sz w:val="24"/>
            <w:szCs w:val="24"/>
          </w:rPr>
          <m:t>+f)≈</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num>
          <m:den>
            <m:r>
              <w:rPr>
                <w:rFonts w:ascii="Cambria Math" w:hAnsi="Cambria Math" w:cs="Times New Roman"/>
                <w:sz w:val="24"/>
                <w:szCs w:val="24"/>
              </w:rPr>
              <m:t>8f</m:t>
            </m:r>
          </m:den>
        </m:f>
      </m:oMath>
      <w:r w:rsidRPr="00EF5678">
        <w:rPr>
          <w:rFonts w:cs="Times New Roman"/>
        </w:rPr>
        <w:t xml:space="preserve"> ,      (Б.4)</w:t>
      </w:r>
    </w:p>
    <w:p w:rsidR="00321BF9" w:rsidRPr="00B81895" w:rsidRDefault="00321BF9" w:rsidP="00321BF9">
      <w:pPr>
        <w:contextualSpacing/>
        <w:jc w:val="center"/>
        <w:rPr>
          <w:rFonts w:cs="Times New Roman"/>
        </w:rPr>
      </w:pPr>
    </w:p>
    <w:p w:rsidR="00321BF9" w:rsidRPr="00B81895" w:rsidRDefault="00321BF9" w:rsidP="00321BF9">
      <w:pPr>
        <w:contextualSpacing/>
        <w:jc w:val="both"/>
        <w:rPr>
          <w:rFonts w:cs="Times New Roman"/>
        </w:rPr>
      </w:pPr>
      <w:r w:rsidRPr="00B81895">
        <w:rPr>
          <w:rFonts w:cs="Times New Roman"/>
        </w:rPr>
        <w:t xml:space="preserve">где </w:t>
      </w:r>
      <m:oMath>
        <m:r>
          <w:rPr>
            <w:rFonts w:ascii="Cambria Math" w:hAnsi="Cambria Math" w:cs="Times New Roman"/>
          </w:rPr>
          <m:t>l</m:t>
        </m:r>
      </m:oMath>
      <w:r w:rsidRPr="00B81895">
        <w:rPr>
          <w:rFonts w:cs="Times New Roman"/>
        </w:rPr>
        <w:t xml:space="preserve"> – длина уложенного трубопровода, мю</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Б.2.3 При известном значении </w:t>
      </w:r>
      <w:r w:rsidRPr="00B81895">
        <w:rPr>
          <w:rFonts w:cs="Times New Roman"/>
          <w:lang w:val="en-US"/>
        </w:rPr>
        <w:t>p</w:t>
      </w:r>
      <w:r w:rsidRPr="00B81895">
        <w:rPr>
          <w:rFonts w:cs="Times New Roman"/>
        </w:rPr>
        <w:t xml:space="preserve"> можно вычислить возможную стрелу прогиба </w:t>
      </w:r>
      <w:r w:rsidRPr="00B81895">
        <w:rPr>
          <w:rFonts w:cs="Times New Roman"/>
          <w:i/>
          <w:lang w:val="en-US"/>
        </w:rPr>
        <w:t>f</w:t>
      </w:r>
      <w:r w:rsidRPr="00B81895">
        <w:rPr>
          <w:rFonts w:cs="Times New Roman"/>
          <w:i/>
        </w:rPr>
        <w:t xml:space="preserve"> </w:t>
      </w:r>
      <w:r w:rsidRPr="00B81895">
        <w:rPr>
          <w:rFonts w:cs="Times New Roman"/>
        </w:rPr>
        <w:t>трубопровода при просадочном грунте по формуле:</w:t>
      </w:r>
    </w:p>
    <w:p w:rsidR="00321BF9" w:rsidRPr="00B81895" w:rsidRDefault="00321BF9" w:rsidP="00321BF9">
      <w:pPr>
        <w:contextualSpacing/>
        <w:jc w:val="both"/>
        <w:rPr>
          <w:rFonts w:cs="Times New Roman"/>
        </w:rPr>
      </w:pPr>
    </w:p>
    <w:p w:rsidR="00321BF9" w:rsidRPr="00B81895" w:rsidRDefault="00321BF9" w:rsidP="00321BF9">
      <w:pPr>
        <w:contextualSpacing/>
        <w:jc w:val="center"/>
        <w:rPr>
          <w:rFonts w:cs="Times New Roman"/>
        </w:rPr>
      </w:pPr>
      <w:r w:rsidRPr="006D1944">
        <w:rPr>
          <w:rFonts w:cs="Times New Roman"/>
          <w:i/>
          <w:sz w:val="24"/>
          <w:szCs w:val="24"/>
          <w:lang w:val="en-US"/>
        </w:rPr>
        <w:t>f</w:t>
      </w:r>
      <w:r w:rsidRPr="006D1944">
        <w:rPr>
          <w:rFonts w:cs="Times New Roman"/>
          <w:sz w:val="24"/>
          <w:szCs w:val="24"/>
        </w:rPr>
        <w:t xml:space="preserve"> </w:t>
      </w:r>
      <w:r w:rsidRPr="00EF5678">
        <w:rPr>
          <w:rFonts w:cs="Times New Roman"/>
          <w:sz w:val="24"/>
          <w:szCs w:val="24"/>
        </w:rPr>
        <w:t xml:space="preserv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num>
          <m:den>
            <m:r>
              <w:rPr>
                <w:rFonts w:ascii="Cambria Math" w:hAnsi="Cambria Math" w:cs="Times New Roman"/>
                <w:sz w:val="24"/>
                <w:szCs w:val="24"/>
              </w:rPr>
              <m:t>8</m:t>
            </m:r>
            <m:r>
              <w:rPr>
                <w:rFonts w:ascii="Cambria Math" w:hAnsi="Cambria Math" w:cs="Times New Roman"/>
                <w:sz w:val="24"/>
                <w:szCs w:val="24"/>
                <w:lang w:val="en-US"/>
              </w:rPr>
              <m:t>P</m:t>
            </m:r>
          </m:den>
        </m:f>
      </m:oMath>
      <w:r w:rsidRPr="006D1944">
        <w:rPr>
          <w:rFonts w:cs="Times New Roman"/>
          <w:sz w:val="24"/>
          <w:szCs w:val="24"/>
        </w:rPr>
        <w:t xml:space="preserve"> </w:t>
      </w:r>
      <w:r w:rsidRPr="00B81895">
        <w:rPr>
          <w:rFonts w:cs="Times New Roman"/>
        </w:rPr>
        <w:tab/>
      </w:r>
      <w:r w:rsidR="00105D09">
        <w:rPr>
          <w:rFonts w:cs="Times New Roman"/>
        </w:rPr>
        <w:t xml:space="preserve">                                                         </w:t>
      </w:r>
      <w:r w:rsidRPr="00B81895">
        <w:rPr>
          <w:rFonts w:cs="Times New Roman"/>
        </w:rPr>
        <w:t>(Б.5)</w:t>
      </w:r>
    </w:p>
    <w:p w:rsidR="00321BF9" w:rsidRPr="00B81895" w:rsidRDefault="00321BF9" w:rsidP="00321BF9">
      <w:pPr>
        <w:contextualSpacing/>
        <w:jc w:val="center"/>
        <w:rPr>
          <w:rFonts w:cs="Times New Roman"/>
        </w:rPr>
      </w:pPr>
    </w:p>
    <w:p w:rsidR="00321BF9" w:rsidRPr="00B81895" w:rsidRDefault="00321BF9" w:rsidP="00321BF9">
      <w:pPr>
        <w:contextualSpacing/>
        <w:jc w:val="both"/>
        <w:rPr>
          <w:rFonts w:cs="Times New Roman"/>
        </w:rPr>
      </w:pPr>
      <w:r w:rsidRPr="00B81895">
        <w:rPr>
          <w:rFonts w:cs="Times New Roman"/>
        </w:rPr>
        <w:t xml:space="preserve">Б.2.4 Суммарное напряжение от воздействия внутреннего давления и горизонтальных сил от провисания оси трубопровода можно вычислить по формуле: </w:t>
      </w:r>
    </w:p>
    <w:p w:rsidR="00321BF9" w:rsidRPr="00B81895" w:rsidRDefault="00321BF9" w:rsidP="00321BF9">
      <w:pPr>
        <w:contextualSpacing/>
        <w:jc w:val="both"/>
        <w:rPr>
          <w:rFonts w:cs="Times New Roman"/>
        </w:rPr>
      </w:pPr>
    </w:p>
    <w:p w:rsidR="00321BF9" w:rsidRPr="00B81895" w:rsidRDefault="005B5AAF" w:rsidP="00321BF9">
      <w:pPr>
        <w:contextualSpacing/>
        <w:jc w:val="center"/>
        <w:rPr>
          <w:rFonts w:cs="Times New Roman"/>
        </w:rPr>
      </w:pPr>
      <m:oMath>
        <m:sSub>
          <m:sSubPr>
            <m:ctrlPr>
              <w:rPr>
                <w:rFonts w:ascii="Cambria Math" w:hAnsi="Cambria Math" w:cs="Times New Roman"/>
              </w:rPr>
            </m:ctrlPr>
          </m:sSubPr>
          <m:e>
            <m:r>
              <m:rPr>
                <m:sty m:val="p"/>
              </m:rPr>
              <w:rPr>
                <w:rFonts w:ascii="Cambria Math" w:hAnsi="Cambria Math" w:cs="Times New Roman"/>
              </w:rPr>
              <m:t xml:space="preserve">δ </m:t>
            </m:r>
          </m:e>
          <m:sub>
            <m:r>
              <m:rPr>
                <m:sty m:val="p"/>
              </m:rPr>
              <w:rPr>
                <w:rFonts w:ascii="Cambria Math" w:hAnsi="Cambria Math" w:cs="Times New Roman"/>
              </w:rPr>
              <m:t>0</m:t>
            </m:r>
          </m:sub>
        </m:sSub>
      </m:oMath>
      <w:r w:rsidR="00321BF9" w:rsidRPr="00B81895">
        <w:rPr>
          <w:rFonts w:cs="Times New Roman"/>
        </w:rPr>
        <w:t xml:space="preserve">= </w:t>
      </w:r>
      <m:oMath>
        <m:rad>
          <m:radPr>
            <m:degHide m:val="1"/>
            <m:ctrlPr>
              <w:rPr>
                <w:rFonts w:ascii="Cambria Math" w:hAnsi="Cambria Math" w:cs="Times New Roman"/>
              </w:rPr>
            </m:ctrlPr>
          </m:radPr>
          <m:deg/>
          <m:e>
            <m:sSubSup>
              <m:sSubSupPr>
                <m:ctrlPr>
                  <w:rPr>
                    <w:rFonts w:ascii="Cambria Math" w:hAnsi="Cambria Math" w:cs="Times New Roman"/>
                  </w:rPr>
                </m:ctrlPr>
              </m:sSubSupPr>
              <m:e>
                <m:r>
                  <m:rPr>
                    <m:sty m:val="p"/>
                  </m:rPr>
                  <w:rPr>
                    <w:rFonts w:ascii="Cambria Math" w:hAnsi="Cambria Math" w:cs="Times New Roman"/>
                  </w:rPr>
                  <m:t>δ</m:t>
                </m:r>
              </m:e>
              <m:sub>
                <m:r>
                  <m:rPr>
                    <m:sty m:val="p"/>
                  </m:rPr>
                  <w:rPr>
                    <w:rFonts w:ascii="Cambria Math" w:hAnsi="Cambria Math" w:cs="Times New Roman"/>
                  </w:rPr>
                  <m:t xml:space="preserve"> к</m:t>
                </m:r>
              </m:sub>
              <m:sup>
                <m:r>
                  <m:rPr>
                    <m:sty m:val="p"/>
                  </m:rPr>
                  <w:rPr>
                    <w:rFonts w:ascii="Cambria Math" w:hAnsi="Cambria Math" w:cs="Times New Roman"/>
                  </w:rPr>
                  <m:t xml:space="preserve"> 2</m:t>
                </m:r>
              </m:sup>
            </m:sSubSup>
            <m:r>
              <m:rPr>
                <m:sty m:val="p"/>
              </m:rPr>
              <w:rPr>
                <w:rFonts w:ascii="Cambria Math" w:hAnsi="Cambria Math" w:cs="Times New Roman"/>
              </w:rPr>
              <m:t>+</m:t>
            </m:r>
          </m:e>
        </m:rad>
        <m:sSubSup>
          <m:sSubSupPr>
            <m:ctrlPr>
              <w:rPr>
                <w:rFonts w:ascii="Cambria Math" w:hAnsi="Cambria Math" w:cs="Times New Roman"/>
              </w:rPr>
            </m:ctrlPr>
          </m:sSubSupPr>
          <m:e>
            <m:r>
              <m:rPr>
                <m:sty m:val="p"/>
              </m:rPr>
              <w:rPr>
                <w:rFonts w:ascii="Cambria Math" w:hAnsi="Cambria Math" w:cs="Times New Roman"/>
              </w:rPr>
              <m:t xml:space="preserve">δ </m:t>
            </m:r>
          </m:e>
          <m:sub>
            <m:r>
              <m:rPr>
                <m:sty m:val="p"/>
              </m:rPr>
              <w:rPr>
                <w:rFonts w:ascii="Cambria Math" w:hAnsi="Cambria Math" w:cs="Times New Roman"/>
              </w:rPr>
              <m:t>г</m:t>
            </m:r>
          </m:sub>
          <m:sup>
            <m:r>
              <m:rPr>
                <m:sty m:val="p"/>
              </m:rPr>
              <w:rPr>
                <w:rFonts w:ascii="Cambria Math" w:hAnsi="Cambria Math" w:cs="Times New Roman"/>
              </w:rPr>
              <m:t>2</m:t>
            </m:r>
          </m:sup>
        </m:sSubSup>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к</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 xml:space="preserve">г1 </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R</m:t>
            </m:r>
          </m:e>
          <m:sub>
            <m:r>
              <m:rPr>
                <m:sty m:val="p"/>
              </m:rPr>
              <w:rPr>
                <w:rFonts w:ascii="Cambria Math" w:hAnsi="Cambria Math" w:cs="Times New Roman"/>
              </w:rPr>
              <m:t xml:space="preserve">р </m:t>
            </m:r>
          </m:sub>
        </m:sSub>
        <m:r>
          <m:rPr>
            <m:sty m:val="p"/>
          </m:rPr>
          <w:rPr>
            <w:rFonts w:ascii="Cambria Math" w:hAnsi="Cambria Math" w:cs="Times New Roman"/>
          </w:rPr>
          <m:t>≤300 МПа</m:t>
        </m:r>
      </m:oMath>
      <w:r w:rsidR="00321BF9" w:rsidRPr="00B81895">
        <w:rPr>
          <w:rFonts w:cs="Times New Roman"/>
        </w:rPr>
        <w:tab/>
        <w:t xml:space="preserve">       (Б.6)</w:t>
      </w:r>
    </w:p>
    <w:p w:rsidR="00321BF9" w:rsidRPr="00637B7D" w:rsidRDefault="00321BF9" w:rsidP="00321BF9">
      <w:pPr>
        <w:contextualSpacing/>
        <w:jc w:val="both"/>
        <w:rPr>
          <w:rFonts w:cs="Times New Roman"/>
        </w:rPr>
      </w:pPr>
      <w:r w:rsidRPr="00B81895">
        <w:rPr>
          <w:rFonts w:cs="Times New Roman"/>
        </w:rPr>
        <w:t>где:</w:t>
      </w:r>
      <w:r w:rsidRPr="00B81895">
        <w:rPr>
          <w:rFonts w:cs="Times New Roman"/>
        </w:rPr>
        <w:br/>
      </w:r>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к</m:t>
            </m:r>
          </m:sub>
        </m:sSub>
      </m:oMath>
      <w:r w:rsidRPr="00637B7D">
        <w:rPr>
          <w:rFonts w:cs="Times New Roman"/>
        </w:rPr>
        <w:t xml:space="preserve"> - напряжение в кольцевом направлении, МПа;</w:t>
      </w:r>
    </w:p>
    <w:p w:rsidR="00321BF9" w:rsidRPr="00B81895" w:rsidRDefault="005B5AAF" w:rsidP="00321BF9">
      <w:pPr>
        <w:contextualSpacing/>
        <w:jc w:val="both"/>
        <w:rPr>
          <w:rFonts w:cs="Times New Roman"/>
        </w:rPr>
      </w:pPr>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г</m:t>
            </m:r>
          </m:sub>
        </m:sSub>
      </m:oMath>
      <w:r w:rsidR="00321BF9" w:rsidRPr="00637B7D">
        <w:rPr>
          <w:rFonts w:cs="Times New Roman"/>
        </w:rPr>
        <w:t>- горизонтальное напряжение от воздействия гидравлического давления</w:t>
      </w:r>
      <w:r w:rsidR="00321BF9" w:rsidRPr="00B81895">
        <w:rPr>
          <w:rFonts w:cs="Times New Roman"/>
        </w:rPr>
        <w:t xml:space="preserve"> и силы натяжения от прогиба оси трубопровода.</w:t>
      </w:r>
    </w:p>
    <w:p w:rsidR="00321BF9" w:rsidRPr="00B81895" w:rsidRDefault="00321BF9" w:rsidP="00321BF9">
      <w:pPr>
        <w:contextualSpacing/>
        <w:jc w:val="both"/>
        <w:rPr>
          <w:rFonts w:cs="Times New Roman"/>
        </w:rPr>
      </w:pPr>
      <w:r w:rsidRPr="00B81895">
        <w:rPr>
          <w:rFonts w:cs="Times New Roman"/>
        </w:rPr>
        <w:br/>
        <w:t>Б.2.5  Расчёт труб</w:t>
      </w:r>
      <w:r>
        <w:rPr>
          <w:rFonts w:cs="Times New Roman"/>
        </w:rPr>
        <w:t xml:space="preserve"> диа</w:t>
      </w:r>
      <w:r w:rsidRPr="00B81895">
        <w:rPr>
          <w:rFonts w:cs="Times New Roman"/>
        </w:rPr>
        <w:t>метрами 100-200 мм на деформации прогиба производится на поперечный изгиб с двумя опёртыми концами, прогиб балки в середине пролёта от равномерно-распределённой  внешней нагрузки определяется по формуле:</w:t>
      </w:r>
      <w:r w:rsidRPr="00B81895">
        <w:rPr>
          <w:rFonts w:cs="Times New Roman"/>
        </w:rPr>
        <w:br/>
        <w:t>Где:</w:t>
      </w:r>
    </w:p>
    <w:p w:rsidR="00321BF9" w:rsidRPr="006D1944" w:rsidRDefault="00321BF9" w:rsidP="00321BF9">
      <w:pPr>
        <w:contextualSpacing/>
        <w:jc w:val="center"/>
        <w:rPr>
          <w:rFonts w:cs="Times New Roman"/>
          <w:sz w:val="24"/>
          <w:szCs w:val="24"/>
        </w:rPr>
      </w:pPr>
      <m:oMath>
        <m:r>
          <m:rPr>
            <m:sty m:val="p"/>
          </m:rPr>
          <w:rPr>
            <w:rFonts w:ascii="Cambria Math" w:hAnsi="Cambria Math" w:cs="Times New Roman"/>
            <w:sz w:val="24"/>
            <w:szCs w:val="24"/>
          </w:rPr>
          <m:t>f</m:t>
        </m:r>
      </m:oMath>
      <w:r w:rsidRPr="006D1944">
        <w:rPr>
          <w:rFonts w:cs="Times New Roman"/>
          <w:sz w:val="24"/>
          <w:szCs w:val="24"/>
        </w:rPr>
        <w:t xml:space="preserve">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ql</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jG ЕJ</m:t>
            </m:r>
          </m:den>
        </m:f>
        <m:r>
          <m:rPr>
            <m:sty m:val="p"/>
          </m:rPr>
          <w:rPr>
            <w:rFonts w:ascii="Cambria Math" w:hAnsi="Cambria Math" w:cs="Times New Roman"/>
            <w:sz w:val="24"/>
            <w:szCs w:val="24"/>
          </w:rPr>
          <m:t>,</m:t>
        </m:r>
      </m:oMath>
      <w:r w:rsidRPr="006D1944">
        <w:rPr>
          <w:rFonts w:cs="Times New Roman"/>
          <w:sz w:val="24"/>
          <w:szCs w:val="24"/>
        </w:rPr>
        <w:tab/>
        <w:t>(Б.7)</w:t>
      </w:r>
    </w:p>
    <w:p w:rsidR="00321BF9" w:rsidRPr="00B81895" w:rsidRDefault="00321BF9" w:rsidP="00321BF9">
      <w:pPr>
        <w:contextualSpacing/>
        <w:jc w:val="both"/>
        <w:rPr>
          <w:rFonts w:cs="Times New Roman"/>
        </w:rPr>
      </w:pPr>
      <w:r w:rsidRPr="00B81895">
        <w:rPr>
          <w:rFonts w:cs="Times New Roman"/>
        </w:rPr>
        <w:t>где q – распределенная внешняя нагрузка, кН/м,</w:t>
      </w:r>
    </w:p>
    <w:p w:rsidR="00321BF9" w:rsidRPr="00B81895" w:rsidRDefault="00321BF9" w:rsidP="00321BF9">
      <w:pPr>
        <w:contextualSpacing/>
        <w:jc w:val="both"/>
        <w:rPr>
          <w:rFonts w:cs="Times New Roman"/>
        </w:rPr>
      </w:pPr>
      <w:r w:rsidRPr="00B81895">
        <w:rPr>
          <w:rFonts w:cs="Times New Roman"/>
        </w:rPr>
        <w:t>l – расчетный пролет трубчатой балки, м,</w:t>
      </w:r>
    </w:p>
    <w:p w:rsidR="00321BF9" w:rsidRPr="00B81895" w:rsidRDefault="00321BF9" w:rsidP="00321BF9">
      <w:pPr>
        <w:contextualSpacing/>
        <w:jc w:val="both"/>
        <w:rPr>
          <w:rFonts w:cs="Times New Roman"/>
        </w:rPr>
      </w:pPr>
      <w:r w:rsidRPr="00B81895">
        <w:rPr>
          <w:rFonts w:cs="Times New Roman"/>
        </w:rPr>
        <w:t>E – модуль упругости трубы 1,5·</w:t>
      </w:r>
      <m:oMath>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5</m:t>
            </m:r>
          </m:sup>
        </m:sSup>
      </m:oMath>
      <w:r w:rsidRPr="00B81895">
        <w:rPr>
          <w:rFonts w:cs="Times New Roman"/>
        </w:rPr>
        <w:t xml:space="preserve"> МПа,</w:t>
      </w:r>
    </w:p>
    <w:p w:rsidR="00321BF9" w:rsidRPr="00B81895" w:rsidRDefault="00321BF9" w:rsidP="00321BF9">
      <w:pPr>
        <w:contextualSpacing/>
        <w:jc w:val="both"/>
        <w:rPr>
          <w:rFonts w:cs="Times New Roman"/>
        </w:rPr>
      </w:pPr>
      <w:r w:rsidRPr="00B81895">
        <w:rPr>
          <w:rFonts w:cs="Times New Roman"/>
        </w:rPr>
        <w:lastRenderedPageBreak/>
        <w:t>J=</w:t>
      </w:r>
      <m:oMath>
        <m:sSup>
          <m:sSupPr>
            <m:ctrlPr>
              <w:rPr>
                <w:rFonts w:ascii="Cambria Math" w:hAnsi="Cambria Math" w:cs="Times New Roman"/>
              </w:rPr>
            </m:ctrlPr>
          </m:sSupPr>
          <m:e>
            <m:r>
              <m:rPr>
                <m:sty m:val="p"/>
              </m:rPr>
              <w:rPr>
                <w:rFonts w:ascii="Cambria Math" w:hAnsi="Cambria Math" w:cs="Times New Roman"/>
              </w:rPr>
              <m:t>r</m:t>
            </m:r>
          </m:e>
          <m:sup>
            <m:r>
              <m:rPr>
                <m:sty m:val="p"/>
              </m:rPr>
              <w:rPr>
                <w:rFonts w:ascii="Cambria Math" w:hAnsi="Cambria Math" w:cs="Times New Roman"/>
              </w:rPr>
              <m:t>3</m:t>
            </m:r>
          </m:sup>
        </m:sSup>
        <m:r>
          <m:rPr>
            <m:sty m:val="p"/>
          </m:rPr>
          <w:rPr>
            <w:rFonts w:ascii="Cambria Math" w:hAnsi="Cambria Math" w:cs="Times New Roman"/>
          </w:rPr>
          <m:t>·h</m:t>
        </m:r>
      </m:oMath>
      <w:r w:rsidRPr="00B81895">
        <w:rPr>
          <w:rFonts w:cs="Times New Roman"/>
        </w:rPr>
        <w:t xml:space="preserve"> - момент инерции поперечного сечения трубы, </w:t>
      </w:r>
      <m:oMath>
        <m:sSup>
          <m:sSupPr>
            <m:ctrlPr>
              <w:rPr>
                <w:rFonts w:ascii="Cambria Math" w:hAnsi="Cambria Math" w:cs="Times New Roman"/>
              </w:rPr>
            </m:ctrlPr>
          </m:sSupPr>
          <m:e>
            <m:r>
              <m:rPr>
                <m:sty m:val="p"/>
              </m:rPr>
              <w:rPr>
                <w:rFonts w:ascii="Cambria Math" w:hAnsi="Cambria Math" w:cs="Times New Roman"/>
              </w:rPr>
              <m:t>м</m:t>
            </m:r>
          </m:e>
          <m:sup>
            <m:r>
              <m:rPr>
                <m:sty m:val="p"/>
              </m:rPr>
              <w:rPr>
                <w:rFonts w:ascii="Cambria Math" w:hAnsi="Cambria Math" w:cs="Times New Roman"/>
              </w:rPr>
              <m:t>4</m:t>
            </m:r>
          </m:sup>
        </m:sSup>
      </m:oMath>
    </w:p>
    <w:p w:rsidR="00321BF9" w:rsidRPr="00B81895" w:rsidRDefault="005B5AAF" w:rsidP="00321BF9">
      <w:pPr>
        <w:contextualSpacing/>
        <w:jc w:val="both"/>
        <w:rPr>
          <w:rFonts w:cs="Times New Roman"/>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δ </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М</m:t>
            </m:r>
          </m:num>
          <m:den>
            <m:r>
              <m:rPr>
                <m:sty m:val="p"/>
              </m:rPr>
              <w:rPr>
                <w:rFonts w:ascii="Cambria Math" w:hAnsi="Cambria Math" w:cs="Times New Roman"/>
                <w:sz w:val="24"/>
                <w:szCs w:val="24"/>
              </w:rPr>
              <m:t>W</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m:t>
            </m:r>
          </m:num>
          <m:den>
            <m:r>
              <m:rPr>
                <m:sty m:val="p"/>
              </m:rPr>
              <w:rPr>
                <w:rFonts w:ascii="Cambria Math" w:hAnsi="Cambria Math" w:cs="Times New Roman"/>
                <w:sz w:val="24"/>
                <w:szCs w:val="24"/>
              </w:rPr>
              <m:t>π</m:t>
            </m:r>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h</m:t>
            </m:r>
          </m:den>
        </m:f>
      </m:oMath>
      <w:r w:rsidR="00321BF9" w:rsidRPr="00B81895">
        <w:rPr>
          <w:rFonts w:cs="Times New Roman"/>
        </w:rPr>
        <w:t xml:space="preserve"> - напряжение изгиба трубы при f=0,2 м, МПа.</w:t>
      </w:r>
    </w:p>
    <w:p w:rsidR="00321BF9" w:rsidRPr="00B81895" w:rsidRDefault="00321BF9" w:rsidP="00321BF9">
      <w:pPr>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Б.2.6. Прогиб раструба двух соединенных труб определяется по таблице Б.1 и рисунку Б.1 как смещение Δ</w:t>
      </w:r>
      <w:r w:rsidRPr="00B81895">
        <w:rPr>
          <w:rFonts w:cs="Times New Roman"/>
          <w:lang w:val="en-US"/>
        </w:rPr>
        <w:t>d</w:t>
      </w:r>
      <w:r w:rsidRPr="00B81895">
        <w:rPr>
          <w:rFonts w:cs="Times New Roman"/>
        </w:rPr>
        <w:t>, см.</w:t>
      </w:r>
    </w:p>
    <w:p w:rsidR="00321BF9" w:rsidRPr="00EF5678"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contextualSpacing/>
        <w:jc w:val="both"/>
        <w:rPr>
          <w:rFonts w:cs="Times New Roman"/>
          <w:b/>
        </w:rPr>
      </w:pPr>
      <w:r w:rsidRPr="00B81895">
        <w:rPr>
          <w:rFonts w:cs="Times New Roman"/>
          <w:b/>
        </w:rPr>
        <w:t>Б.3 Несущая способность трубы в продольном направлении</w:t>
      </w:r>
    </w:p>
    <w:p w:rsidR="00321BF9" w:rsidRPr="00B81895" w:rsidRDefault="00321BF9" w:rsidP="00321BF9">
      <w:pPr>
        <w:contextualSpacing/>
        <w:jc w:val="both"/>
        <w:rPr>
          <w:rFonts w:cs="Times New Roman"/>
        </w:rPr>
      </w:pPr>
      <w:r w:rsidRPr="00B81895">
        <w:rPr>
          <w:rFonts w:cs="Times New Roman"/>
        </w:rPr>
        <w:t xml:space="preserve">Б.3.1 Замковое соединение </w:t>
      </w:r>
      <w:r w:rsidRPr="00B81895">
        <w:rPr>
          <w:rFonts w:cs="Times New Roman"/>
          <w:lang w:val="en-US"/>
        </w:rPr>
        <w:t>RJS</w:t>
      </w:r>
      <w:r w:rsidRPr="00B81895">
        <w:rPr>
          <w:rFonts w:cs="Times New Roman"/>
        </w:rPr>
        <w:t xml:space="preserve"> позволяет воспринимать гидравлическое внутреннее давление без расстыковки соединения. Конструкция соединения представлена на р</w:t>
      </w:r>
      <w:r>
        <w:rPr>
          <w:rFonts w:cs="Times New Roman"/>
        </w:rPr>
        <w:t>исунке Б.</w:t>
      </w:r>
      <w:r w:rsidRPr="00BF66E0">
        <w:rPr>
          <w:rFonts w:cs="Times New Roman"/>
        </w:rPr>
        <w:t>2</w:t>
      </w:r>
      <w:r w:rsidRPr="00B81895">
        <w:rPr>
          <w:rFonts w:cs="Times New Roman"/>
        </w:rPr>
        <w:t xml:space="preserve">. </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Б.3.2 Труба из высокопрочного чугуна, изготовленная методом центробежного литья, имеет гладкий конец 2, где на некотором расстоянии от его края наплавляется   кольцеобразный упор 3. Муфта раструба 1 имеет кольцевой дугообразный паз 7 и два окна 8 и 9 на торце муфты.</w:t>
      </w:r>
    </w:p>
    <w:p w:rsidR="00321BF9" w:rsidRPr="00B81895" w:rsidRDefault="00321BF9" w:rsidP="00321BF9">
      <w:pPr>
        <w:contextualSpacing/>
        <w:jc w:val="both"/>
        <w:rPr>
          <w:rFonts w:cs="Times New Roman"/>
        </w:rPr>
      </w:pPr>
      <w:r w:rsidRPr="00B81895">
        <w:rPr>
          <w:rFonts w:cs="Times New Roman"/>
        </w:rPr>
        <w:t>Б.3.3 В муфту раструба устанавливается уплотняющая манжета 4, гладкий конец трубы 2 вдвигается в муфту раструба 1. Через окно муфты раструба 8 вставляются стопорные элементы 5 и по кольцевому пазу 7 распределяются вправо и влево вокруг всей окружности гладкого конца трубы 2. После установки всех стопорных элементов 5, предусмотренных конструкцией соединения, их поворачивают в одну сторону до тех пор, пока два последних стопорных элемента будут видны из окна 8 наполовину. Для облегчения сдвига стопорных элементов по окружности трубы, предусмотрено окно 9 на торце муфты раструба 1. Стопорные элементы 5 стягиваются фиксирующей гибкой лентой 6.</w:t>
      </w:r>
    </w:p>
    <w:p w:rsidR="00321BF9" w:rsidRPr="00B81895" w:rsidRDefault="00321BF9" w:rsidP="00321BF9">
      <w:pPr>
        <w:contextualSpacing/>
        <w:jc w:val="both"/>
        <w:rPr>
          <w:rFonts w:cs="Times New Roman"/>
        </w:rPr>
      </w:pPr>
      <w:r w:rsidRPr="00B81895">
        <w:rPr>
          <w:rFonts w:cs="Times New Roman"/>
        </w:rPr>
        <w:t>Б.3.4 Конструкция стопорных элементов для труб диаметрами 600-1000 мм представлена на рисунке 6.4, а их размеры и количество – в таблице 6. Конструкции таких элементов для других диаметров труб аналогичны.</w:t>
      </w:r>
    </w:p>
    <w:p w:rsidR="00321BF9" w:rsidRPr="00105D09" w:rsidRDefault="00321BF9" w:rsidP="00105D09">
      <w:pPr>
        <w:contextualSpacing/>
        <w:jc w:val="center"/>
        <w:rPr>
          <w:rFonts w:cs="Times New Roman"/>
          <w:b/>
        </w:rPr>
      </w:pPr>
      <w:r w:rsidRPr="00B81895">
        <w:rPr>
          <w:rFonts w:cs="Times New Roman"/>
          <w:noProof/>
          <w:color w:val="FF0000"/>
        </w:rPr>
        <w:drawing>
          <wp:inline distT="0" distB="0" distL="0" distR="0">
            <wp:extent cx="5667375" cy="3495675"/>
            <wp:effectExtent l="19050" t="0" r="9525" b="0"/>
            <wp:docPr id="33" name="Рисунок 19"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22" cstate="print"/>
                    <a:stretch>
                      <a:fillRect/>
                    </a:stretch>
                  </pic:blipFill>
                  <pic:spPr>
                    <a:xfrm>
                      <a:off x="0" y="0"/>
                      <a:ext cx="5667375" cy="3495675"/>
                    </a:xfrm>
                    <a:prstGeom prst="rect">
                      <a:avLst/>
                    </a:prstGeom>
                  </pic:spPr>
                </pic:pic>
              </a:graphicData>
            </a:graphic>
          </wp:inline>
        </w:drawing>
      </w:r>
      <w:r w:rsidRPr="00B81895">
        <w:rPr>
          <w:rFonts w:cs="Times New Roman"/>
          <w:color w:val="FF0000"/>
        </w:rPr>
        <w:br/>
      </w:r>
      <w:r w:rsidRPr="00105D09">
        <w:rPr>
          <w:rFonts w:cs="Times New Roman"/>
          <w:b/>
        </w:rPr>
        <w:t>Рисунок Б.2. Стопорные элементы под соединение «</w:t>
      </w:r>
      <w:r w:rsidRPr="00105D09">
        <w:rPr>
          <w:rFonts w:cs="Times New Roman"/>
          <w:b/>
          <w:lang w:val="en-US"/>
        </w:rPr>
        <w:t>RJS</w:t>
      </w:r>
      <w:r w:rsidRPr="00105D09">
        <w:rPr>
          <w:rFonts w:cs="Times New Roman"/>
          <w:b/>
        </w:rPr>
        <w:t>.</w:t>
      </w:r>
    </w:p>
    <w:p w:rsidR="00321BF9" w:rsidRDefault="00321BF9" w:rsidP="00321BF9">
      <w:pPr>
        <w:contextualSpacing/>
        <w:jc w:val="right"/>
        <w:rPr>
          <w:rFonts w:cs="Times New Roman"/>
        </w:rPr>
      </w:pPr>
    </w:p>
    <w:p w:rsidR="00321BF9" w:rsidRDefault="00321BF9" w:rsidP="00321BF9">
      <w:pPr>
        <w:contextualSpacing/>
        <w:jc w:val="right"/>
        <w:rPr>
          <w:rFonts w:cs="Times New Roman"/>
        </w:rPr>
      </w:pPr>
    </w:p>
    <w:p w:rsidR="00321BF9" w:rsidRDefault="00321BF9" w:rsidP="00321BF9">
      <w:pPr>
        <w:contextualSpacing/>
        <w:jc w:val="right"/>
        <w:rPr>
          <w:rFonts w:cs="Times New Roman"/>
        </w:rPr>
      </w:pPr>
    </w:p>
    <w:p w:rsidR="00321BF9" w:rsidRDefault="00321BF9" w:rsidP="00321BF9">
      <w:pPr>
        <w:contextualSpacing/>
        <w:jc w:val="right"/>
        <w:rPr>
          <w:rFonts w:cs="Times New Roman"/>
        </w:rPr>
      </w:pPr>
    </w:p>
    <w:p w:rsidR="00321BF9" w:rsidRPr="00A542B5" w:rsidRDefault="00321BF9" w:rsidP="00321BF9">
      <w:pPr>
        <w:contextualSpacing/>
        <w:jc w:val="right"/>
        <w:rPr>
          <w:rFonts w:cs="Times New Roman"/>
        </w:rPr>
      </w:pPr>
      <w:r w:rsidRPr="00B81895">
        <w:rPr>
          <w:rFonts w:cs="Times New Roman"/>
        </w:rPr>
        <w:t>Таблица Б.</w:t>
      </w:r>
      <w:r w:rsidRPr="00A542B5">
        <w:rPr>
          <w:rFonts w:cs="Times New Roman"/>
        </w:rPr>
        <w:t>2</w:t>
      </w:r>
    </w:p>
    <w:p w:rsidR="00321BF9" w:rsidRPr="00B81895" w:rsidRDefault="00321BF9" w:rsidP="00321BF9">
      <w:pPr>
        <w:contextualSpacing/>
        <w:jc w:val="center"/>
        <w:rPr>
          <w:rFonts w:cs="Times New Roman"/>
          <w:b/>
        </w:rPr>
      </w:pPr>
      <w:r w:rsidRPr="00B81895">
        <w:rPr>
          <w:rFonts w:cs="Times New Roman"/>
          <w:b/>
        </w:rPr>
        <w:t>Основные размеры и масса стопорного элемента</w:t>
      </w:r>
    </w:p>
    <w:p w:rsidR="00321BF9" w:rsidRPr="00B81895" w:rsidRDefault="00321BF9" w:rsidP="00321BF9">
      <w:pPr>
        <w:contextualSpacing/>
        <w:jc w:val="center"/>
        <w:rPr>
          <w:rFonts w:cs="Times New Roman"/>
          <w:b/>
        </w:rPr>
      </w:pPr>
    </w:p>
    <w:tbl>
      <w:tblPr>
        <w:tblStyle w:val="a7"/>
        <w:tblW w:w="0" w:type="auto"/>
        <w:tblLook w:val="04A0" w:firstRow="1" w:lastRow="0" w:firstColumn="1" w:lastColumn="0" w:noHBand="0" w:noVBand="1"/>
      </w:tblPr>
      <w:tblGrid>
        <w:gridCol w:w="931"/>
        <w:gridCol w:w="944"/>
        <w:gridCol w:w="881"/>
        <w:gridCol w:w="956"/>
        <w:gridCol w:w="936"/>
        <w:gridCol w:w="970"/>
        <w:gridCol w:w="1295"/>
        <w:gridCol w:w="1024"/>
        <w:gridCol w:w="1350"/>
      </w:tblGrid>
      <w:tr w:rsidR="00321BF9" w:rsidRPr="00B81895" w:rsidTr="00321BF9">
        <w:tc>
          <w:tcPr>
            <w:tcW w:w="984" w:type="dxa"/>
            <w:vMerge w:val="restart"/>
            <w:vAlign w:val="center"/>
          </w:tcPr>
          <w:p w:rsidR="00321BF9" w:rsidRPr="00B81895" w:rsidRDefault="00321BF9" w:rsidP="00321BF9">
            <w:pPr>
              <w:contextualSpacing/>
              <w:jc w:val="center"/>
              <w:rPr>
                <w:rFonts w:cs="Times New Roman"/>
              </w:rPr>
            </w:pPr>
            <w:r w:rsidRPr="00B81895">
              <w:rPr>
                <w:rFonts w:cs="Times New Roman"/>
                <w:lang w:val="en-US"/>
              </w:rPr>
              <w:t>DN</w:t>
            </w:r>
            <w:r w:rsidRPr="00B81895">
              <w:rPr>
                <w:rFonts w:cs="Times New Roman"/>
              </w:rPr>
              <w:t>, мм</w:t>
            </w:r>
          </w:p>
        </w:tc>
        <w:tc>
          <w:tcPr>
            <w:tcW w:w="967" w:type="dxa"/>
            <w:vMerge w:val="restart"/>
            <w:vAlign w:val="center"/>
          </w:tcPr>
          <w:p w:rsidR="00321BF9" w:rsidRPr="00B81895" w:rsidRDefault="005B5AAF" w:rsidP="00321BF9">
            <w:pPr>
              <w:contextualSpacing/>
              <w:jc w:val="center"/>
              <w:rPr>
                <w:rFonts w:cs="Times New Roman"/>
              </w:rPr>
            </w:pPr>
            <m:oMath>
              <m:sSub>
                <m:sSubPr>
                  <m:ctrlPr>
                    <w:rPr>
                      <w:rFonts w:ascii="Cambria Math" w:hAnsi="Cambria Math" w:cs="Times New Roman"/>
                      <w:i/>
                    </w:rPr>
                  </m:ctrlPr>
                </m:sSubPr>
                <m:e>
                  <m:r>
                    <w:rPr>
                      <w:rFonts w:hAnsi="Cambria Math" w:cs="Times New Roman"/>
                    </w:rPr>
                    <m:t>L</m:t>
                  </m:r>
                  <m:r>
                    <w:rPr>
                      <w:rFonts w:ascii="Cambria Math" w:hAnsi="Cambria Math" w:cs="Times New Roman"/>
                    </w:rPr>
                    <m:t>L</m:t>
                  </m:r>
                </m:e>
                <m:sub>
                  <m:r>
                    <w:rPr>
                      <w:rFonts w:ascii="Cambria Math" w:hAnsi="Cambria Math" w:cs="Times New Roman"/>
                    </w:rPr>
                    <m:t>1</m:t>
                  </m:r>
                </m:sub>
              </m:sSub>
            </m:oMath>
            <w:r w:rsidR="00321BF9" w:rsidRPr="00B81895">
              <w:rPr>
                <w:rFonts w:cs="Times New Roman"/>
              </w:rPr>
              <w:t>, мм</w:t>
            </w:r>
          </w:p>
        </w:tc>
        <w:tc>
          <w:tcPr>
            <w:tcW w:w="946" w:type="dxa"/>
            <w:vMerge w:val="restart"/>
            <w:vAlign w:val="center"/>
          </w:tcPr>
          <w:p w:rsidR="00321BF9" w:rsidRPr="00B81895" w:rsidRDefault="005B5AAF" w:rsidP="00321BF9">
            <w:pPr>
              <w:contextualSpacing/>
              <w:jc w:val="center"/>
              <w:rPr>
                <w:rFonts w:cs="Times New Roman"/>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2</m:t>
                  </m:r>
                </m:sub>
              </m:sSub>
            </m:oMath>
            <w:r w:rsidR="00321BF9" w:rsidRPr="00B81895">
              <w:rPr>
                <w:rFonts w:cs="Times New Roman"/>
              </w:rPr>
              <w:t xml:space="preserve"> мм</w:t>
            </w:r>
          </w:p>
        </w:tc>
        <w:tc>
          <w:tcPr>
            <w:tcW w:w="1000" w:type="dxa"/>
            <w:vMerge w:val="restart"/>
            <w:vAlign w:val="center"/>
          </w:tcPr>
          <w:p w:rsidR="00321BF9" w:rsidRPr="00B81895" w:rsidRDefault="005B5AAF" w:rsidP="00321BF9">
            <w:pPr>
              <w:contextualSpacing/>
              <w:jc w:val="center"/>
              <w:rPr>
                <w:rFonts w:cs="Times New Roman"/>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3</m:t>
                  </m:r>
                </m:sub>
              </m:sSub>
            </m:oMath>
            <w:r w:rsidR="00321BF9" w:rsidRPr="00B81895">
              <w:rPr>
                <w:rFonts w:cs="Times New Roman"/>
              </w:rPr>
              <w:t>мм</w:t>
            </w:r>
          </w:p>
        </w:tc>
        <w:tc>
          <w:tcPr>
            <w:tcW w:w="979" w:type="dxa"/>
            <w:vMerge w:val="restart"/>
            <w:vAlign w:val="center"/>
          </w:tcPr>
          <w:p w:rsidR="00321BF9" w:rsidRPr="00B81895" w:rsidRDefault="00321BF9" w:rsidP="00321BF9">
            <w:pPr>
              <w:contextualSpacing/>
              <w:jc w:val="center"/>
              <w:rPr>
                <w:rFonts w:cs="Times New Roman"/>
              </w:rPr>
            </w:pPr>
            <w:r w:rsidRPr="00B81895">
              <w:rPr>
                <w:rFonts w:cs="Times New Roman"/>
                <w:lang w:val="en-US"/>
              </w:rPr>
              <w:t>R</w:t>
            </w:r>
            <w:r w:rsidRPr="00B81895">
              <w:rPr>
                <w:rFonts w:cs="Times New Roman"/>
              </w:rPr>
              <w:t>, мм</w:t>
            </w:r>
          </w:p>
        </w:tc>
        <w:tc>
          <w:tcPr>
            <w:tcW w:w="998" w:type="dxa"/>
            <w:vMerge w:val="restart"/>
            <w:vAlign w:val="center"/>
          </w:tcPr>
          <w:p w:rsidR="00321BF9" w:rsidRPr="00B81895" w:rsidRDefault="00321BF9" w:rsidP="00321BF9">
            <w:pPr>
              <w:contextualSpacing/>
              <w:jc w:val="center"/>
              <w:rPr>
                <w:rFonts w:cs="Times New Roman"/>
              </w:rPr>
            </w:pPr>
            <w:r w:rsidRPr="00B81895">
              <w:rPr>
                <w:rFonts w:cs="Times New Roman"/>
                <w:lang w:val="en-US"/>
              </w:rPr>
              <w:t>h</w:t>
            </w:r>
            <w:r w:rsidRPr="00B81895">
              <w:rPr>
                <w:rFonts w:cs="Times New Roman"/>
              </w:rPr>
              <w:t>, мм</w:t>
            </w:r>
          </w:p>
        </w:tc>
        <w:tc>
          <w:tcPr>
            <w:tcW w:w="1295" w:type="dxa"/>
            <w:vMerge w:val="restart"/>
            <w:vAlign w:val="center"/>
          </w:tcPr>
          <w:p w:rsidR="00321BF9" w:rsidRPr="00B81895" w:rsidRDefault="00321BF9" w:rsidP="00321BF9">
            <w:pPr>
              <w:contextualSpacing/>
              <w:jc w:val="center"/>
              <w:rPr>
                <w:rFonts w:cs="Times New Roman"/>
              </w:rPr>
            </w:pPr>
            <w:r w:rsidRPr="00B81895">
              <w:rPr>
                <w:rFonts w:cs="Times New Roman"/>
              </w:rPr>
              <w:t>Количество стопорных элементов, шт.</w:t>
            </w:r>
          </w:p>
        </w:tc>
        <w:tc>
          <w:tcPr>
            <w:tcW w:w="2402" w:type="dxa"/>
            <w:gridSpan w:val="2"/>
            <w:vAlign w:val="center"/>
          </w:tcPr>
          <w:p w:rsidR="00321BF9" w:rsidRPr="00B81895" w:rsidRDefault="00321BF9" w:rsidP="00321BF9">
            <w:pPr>
              <w:contextualSpacing/>
              <w:jc w:val="center"/>
              <w:rPr>
                <w:rFonts w:cs="Times New Roman"/>
              </w:rPr>
            </w:pPr>
            <w:r w:rsidRPr="00B81895">
              <w:rPr>
                <w:rFonts w:cs="Times New Roman"/>
              </w:rPr>
              <w:t>Вес стопорных элементов, кг</w:t>
            </w:r>
          </w:p>
        </w:tc>
      </w:tr>
      <w:tr w:rsidR="00321BF9" w:rsidRPr="00B81895" w:rsidTr="00321BF9">
        <w:tc>
          <w:tcPr>
            <w:tcW w:w="984" w:type="dxa"/>
            <w:vMerge/>
            <w:vAlign w:val="center"/>
          </w:tcPr>
          <w:p w:rsidR="00321BF9" w:rsidRPr="00B81895" w:rsidRDefault="00321BF9" w:rsidP="00321BF9">
            <w:pPr>
              <w:contextualSpacing/>
              <w:jc w:val="center"/>
              <w:rPr>
                <w:rFonts w:cs="Times New Roman"/>
              </w:rPr>
            </w:pPr>
          </w:p>
        </w:tc>
        <w:tc>
          <w:tcPr>
            <w:tcW w:w="967" w:type="dxa"/>
            <w:vMerge/>
            <w:vAlign w:val="center"/>
          </w:tcPr>
          <w:p w:rsidR="00321BF9" w:rsidRPr="00B81895" w:rsidRDefault="00321BF9" w:rsidP="00321BF9">
            <w:pPr>
              <w:contextualSpacing/>
              <w:jc w:val="center"/>
              <w:rPr>
                <w:rFonts w:cs="Times New Roman"/>
              </w:rPr>
            </w:pPr>
          </w:p>
        </w:tc>
        <w:tc>
          <w:tcPr>
            <w:tcW w:w="946" w:type="dxa"/>
            <w:vMerge/>
            <w:vAlign w:val="center"/>
          </w:tcPr>
          <w:p w:rsidR="00321BF9" w:rsidRPr="00B81895" w:rsidRDefault="00321BF9" w:rsidP="00321BF9">
            <w:pPr>
              <w:contextualSpacing/>
              <w:jc w:val="center"/>
              <w:rPr>
                <w:rFonts w:cs="Times New Roman"/>
              </w:rPr>
            </w:pPr>
          </w:p>
        </w:tc>
        <w:tc>
          <w:tcPr>
            <w:tcW w:w="1000" w:type="dxa"/>
            <w:vMerge/>
            <w:vAlign w:val="center"/>
          </w:tcPr>
          <w:p w:rsidR="00321BF9" w:rsidRPr="00B81895" w:rsidRDefault="00321BF9" w:rsidP="00321BF9">
            <w:pPr>
              <w:contextualSpacing/>
              <w:jc w:val="center"/>
              <w:rPr>
                <w:rFonts w:cs="Times New Roman"/>
              </w:rPr>
            </w:pPr>
          </w:p>
        </w:tc>
        <w:tc>
          <w:tcPr>
            <w:tcW w:w="979" w:type="dxa"/>
            <w:vMerge/>
            <w:vAlign w:val="center"/>
          </w:tcPr>
          <w:p w:rsidR="00321BF9" w:rsidRPr="00B81895" w:rsidRDefault="00321BF9" w:rsidP="00321BF9">
            <w:pPr>
              <w:contextualSpacing/>
              <w:jc w:val="center"/>
              <w:rPr>
                <w:rFonts w:cs="Times New Roman"/>
              </w:rPr>
            </w:pPr>
          </w:p>
        </w:tc>
        <w:tc>
          <w:tcPr>
            <w:tcW w:w="998" w:type="dxa"/>
            <w:vMerge/>
            <w:vAlign w:val="center"/>
          </w:tcPr>
          <w:p w:rsidR="00321BF9" w:rsidRPr="00B81895" w:rsidRDefault="00321BF9" w:rsidP="00321BF9">
            <w:pPr>
              <w:contextualSpacing/>
              <w:jc w:val="center"/>
              <w:rPr>
                <w:rFonts w:cs="Times New Roman"/>
              </w:rPr>
            </w:pPr>
          </w:p>
        </w:tc>
        <w:tc>
          <w:tcPr>
            <w:tcW w:w="1295" w:type="dxa"/>
            <w:vMerge/>
            <w:vAlign w:val="center"/>
          </w:tcPr>
          <w:p w:rsidR="00321BF9" w:rsidRPr="00B81895" w:rsidRDefault="00321BF9" w:rsidP="00321BF9">
            <w:pPr>
              <w:contextualSpacing/>
              <w:jc w:val="center"/>
              <w:rPr>
                <w:rFonts w:cs="Times New Roman"/>
              </w:rPr>
            </w:pPr>
          </w:p>
        </w:tc>
        <w:tc>
          <w:tcPr>
            <w:tcW w:w="1052" w:type="dxa"/>
            <w:vAlign w:val="center"/>
          </w:tcPr>
          <w:p w:rsidR="00321BF9" w:rsidRPr="00B81895" w:rsidRDefault="00321BF9" w:rsidP="00321BF9">
            <w:pPr>
              <w:contextualSpacing/>
              <w:jc w:val="center"/>
              <w:rPr>
                <w:rFonts w:cs="Times New Roman"/>
              </w:rPr>
            </w:pPr>
            <w:r w:rsidRPr="00B81895">
              <w:rPr>
                <w:rFonts w:cs="Times New Roman"/>
              </w:rPr>
              <w:t>одного</w:t>
            </w:r>
          </w:p>
        </w:tc>
        <w:tc>
          <w:tcPr>
            <w:tcW w:w="1350" w:type="dxa"/>
            <w:vAlign w:val="center"/>
          </w:tcPr>
          <w:p w:rsidR="00321BF9" w:rsidRPr="00B81895" w:rsidRDefault="00321BF9" w:rsidP="00321BF9">
            <w:pPr>
              <w:contextualSpacing/>
              <w:jc w:val="center"/>
              <w:rPr>
                <w:rFonts w:cs="Times New Roman"/>
              </w:rPr>
            </w:pPr>
            <w:r w:rsidRPr="00B81895">
              <w:rPr>
                <w:rFonts w:cs="Times New Roman"/>
              </w:rPr>
              <w:t>на соединение</w:t>
            </w:r>
          </w:p>
        </w:tc>
      </w:tr>
      <w:tr w:rsidR="00321BF9" w:rsidRPr="00B81895" w:rsidTr="00321BF9">
        <w:tc>
          <w:tcPr>
            <w:tcW w:w="984" w:type="dxa"/>
            <w:vAlign w:val="center"/>
          </w:tcPr>
          <w:p w:rsidR="00321BF9" w:rsidRPr="00B81895" w:rsidRDefault="00321BF9" w:rsidP="00321BF9">
            <w:pPr>
              <w:contextualSpacing/>
              <w:jc w:val="center"/>
              <w:rPr>
                <w:rFonts w:cs="Times New Roman"/>
              </w:rPr>
            </w:pPr>
            <w:r w:rsidRPr="00B81895">
              <w:rPr>
                <w:rFonts w:cs="Times New Roman"/>
              </w:rPr>
              <w:t>600</w:t>
            </w:r>
          </w:p>
        </w:tc>
        <w:tc>
          <w:tcPr>
            <w:tcW w:w="967" w:type="dxa"/>
            <w:vAlign w:val="center"/>
          </w:tcPr>
          <w:p w:rsidR="00321BF9" w:rsidRPr="00B81895" w:rsidRDefault="00321BF9" w:rsidP="00321BF9">
            <w:pPr>
              <w:contextualSpacing/>
              <w:jc w:val="center"/>
              <w:rPr>
                <w:rFonts w:cs="Times New Roman"/>
              </w:rPr>
            </w:pPr>
            <w:r w:rsidRPr="00B81895">
              <w:rPr>
                <w:rFonts w:cs="Times New Roman"/>
              </w:rPr>
              <w:t>193,6</w:t>
            </w:r>
          </w:p>
        </w:tc>
        <w:tc>
          <w:tcPr>
            <w:tcW w:w="946" w:type="dxa"/>
            <w:vAlign w:val="center"/>
          </w:tcPr>
          <w:p w:rsidR="00321BF9" w:rsidRPr="00B81895" w:rsidRDefault="00321BF9" w:rsidP="00321BF9">
            <w:pPr>
              <w:contextualSpacing/>
              <w:jc w:val="center"/>
              <w:rPr>
                <w:rFonts w:cs="Times New Roman"/>
              </w:rPr>
            </w:pPr>
            <w:r w:rsidRPr="00B81895">
              <w:rPr>
                <w:rFonts w:cs="Times New Roman"/>
              </w:rPr>
              <w:t>105</w:t>
            </w:r>
          </w:p>
        </w:tc>
        <w:tc>
          <w:tcPr>
            <w:tcW w:w="1000" w:type="dxa"/>
            <w:vAlign w:val="center"/>
          </w:tcPr>
          <w:p w:rsidR="00321BF9" w:rsidRPr="00B81895" w:rsidRDefault="00321BF9" w:rsidP="00321BF9">
            <w:pPr>
              <w:contextualSpacing/>
              <w:jc w:val="center"/>
              <w:rPr>
                <w:rFonts w:cs="Times New Roman"/>
              </w:rPr>
            </w:pPr>
            <w:r w:rsidRPr="00B81895">
              <w:rPr>
                <w:rFonts w:cs="Times New Roman"/>
              </w:rPr>
              <w:t>43</w:t>
            </w:r>
          </w:p>
        </w:tc>
        <w:tc>
          <w:tcPr>
            <w:tcW w:w="979" w:type="dxa"/>
            <w:vAlign w:val="center"/>
          </w:tcPr>
          <w:p w:rsidR="00321BF9" w:rsidRPr="00B81895" w:rsidRDefault="00321BF9" w:rsidP="00321BF9">
            <w:pPr>
              <w:contextualSpacing/>
              <w:jc w:val="center"/>
              <w:rPr>
                <w:rFonts w:cs="Times New Roman"/>
              </w:rPr>
            </w:pPr>
            <w:r w:rsidRPr="00B81895">
              <w:rPr>
                <w:rFonts w:cs="Times New Roman"/>
              </w:rPr>
              <w:t>317,5</w:t>
            </w:r>
          </w:p>
        </w:tc>
        <w:tc>
          <w:tcPr>
            <w:tcW w:w="998" w:type="dxa"/>
            <w:vAlign w:val="center"/>
          </w:tcPr>
          <w:p w:rsidR="00321BF9" w:rsidRPr="00B81895" w:rsidRDefault="00321BF9" w:rsidP="00321BF9">
            <w:pPr>
              <w:contextualSpacing/>
              <w:jc w:val="center"/>
              <w:rPr>
                <w:rFonts w:cs="Times New Roman"/>
              </w:rPr>
            </w:pPr>
            <w:r w:rsidRPr="00B81895">
              <w:rPr>
                <w:rFonts w:cs="Times New Roman"/>
              </w:rPr>
              <w:t>25±1</w:t>
            </w:r>
          </w:p>
        </w:tc>
        <w:tc>
          <w:tcPr>
            <w:tcW w:w="1295" w:type="dxa"/>
            <w:vAlign w:val="center"/>
          </w:tcPr>
          <w:p w:rsidR="00321BF9" w:rsidRPr="00B81895" w:rsidRDefault="00321BF9" w:rsidP="00321BF9">
            <w:pPr>
              <w:contextualSpacing/>
              <w:jc w:val="center"/>
              <w:rPr>
                <w:rFonts w:cs="Times New Roman"/>
              </w:rPr>
            </w:pPr>
            <w:r w:rsidRPr="00B81895">
              <w:rPr>
                <w:rFonts w:cs="Times New Roman"/>
              </w:rPr>
              <w:t>10</w:t>
            </w:r>
          </w:p>
        </w:tc>
        <w:tc>
          <w:tcPr>
            <w:tcW w:w="1052" w:type="dxa"/>
            <w:vAlign w:val="center"/>
          </w:tcPr>
          <w:p w:rsidR="00321BF9" w:rsidRPr="00B81895" w:rsidRDefault="00321BF9" w:rsidP="00321BF9">
            <w:pPr>
              <w:contextualSpacing/>
              <w:jc w:val="center"/>
              <w:rPr>
                <w:rFonts w:cs="Times New Roman"/>
              </w:rPr>
            </w:pPr>
            <w:r w:rsidRPr="00B81895">
              <w:rPr>
                <w:rFonts w:cs="Times New Roman"/>
              </w:rPr>
              <w:t>1,8</w:t>
            </w:r>
          </w:p>
        </w:tc>
        <w:tc>
          <w:tcPr>
            <w:tcW w:w="1350" w:type="dxa"/>
            <w:vAlign w:val="center"/>
          </w:tcPr>
          <w:p w:rsidR="00321BF9" w:rsidRPr="00B81895" w:rsidRDefault="00321BF9" w:rsidP="00321BF9">
            <w:pPr>
              <w:contextualSpacing/>
              <w:jc w:val="center"/>
              <w:rPr>
                <w:rFonts w:cs="Times New Roman"/>
              </w:rPr>
            </w:pPr>
            <w:r w:rsidRPr="00B81895">
              <w:rPr>
                <w:rFonts w:cs="Times New Roman"/>
              </w:rPr>
              <w:t>18,0</w:t>
            </w:r>
          </w:p>
        </w:tc>
      </w:tr>
      <w:tr w:rsidR="00321BF9" w:rsidRPr="00B81895" w:rsidTr="00321BF9">
        <w:tc>
          <w:tcPr>
            <w:tcW w:w="984" w:type="dxa"/>
            <w:vAlign w:val="center"/>
          </w:tcPr>
          <w:p w:rsidR="00321BF9" w:rsidRPr="00B81895" w:rsidRDefault="00321BF9" w:rsidP="00321BF9">
            <w:pPr>
              <w:contextualSpacing/>
              <w:jc w:val="center"/>
              <w:rPr>
                <w:rFonts w:cs="Times New Roman"/>
              </w:rPr>
            </w:pPr>
            <w:r w:rsidRPr="00B81895">
              <w:rPr>
                <w:rFonts w:cs="Times New Roman"/>
              </w:rPr>
              <w:t>700</w:t>
            </w:r>
          </w:p>
        </w:tc>
        <w:tc>
          <w:tcPr>
            <w:tcW w:w="967" w:type="dxa"/>
            <w:vAlign w:val="center"/>
          </w:tcPr>
          <w:p w:rsidR="00321BF9" w:rsidRPr="00B81895" w:rsidRDefault="00321BF9" w:rsidP="00321BF9">
            <w:pPr>
              <w:contextualSpacing/>
              <w:jc w:val="center"/>
              <w:rPr>
                <w:rFonts w:cs="Times New Roman"/>
              </w:rPr>
            </w:pPr>
            <w:r w:rsidRPr="00B81895">
              <w:rPr>
                <w:rFonts w:cs="Times New Roman"/>
              </w:rPr>
              <w:t>222,0</w:t>
            </w:r>
          </w:p>
        </w:tc>
        <w:tc>
          <w:tcPr>
            <w:tcW w:w="946" w:type="dxa"/>
            <w:vAlign w:val="center"/>
          </w:tcPr>
          <w:p w:rsidR="00321BF9" w:rsidRPr="00B81895" w:rsidRDefault="00321BF9" w:rsidP="00321BF9">
            <w:pPr>
              <w:contextualSpacing/>
              <w:jc w:val="center"/>
              <w:rPr>
                <w:rFonts w:cs="Times New Roman"/>
              </w:rPr>
            </w:pPr>
            <w:r w:rsidRPr="00B81895">
              <w:rPr>
                <w:rFonts w:cs="Times New Roman"/>
              </w:rPr>
              <w:t>103</w:t>
            </w:r>
          </w:p>
        </w:tc>
        <w:tc>
          <w:tcPr>
            <w:tcW w:w="1000" w:type="dxa"/>
            <w:vAlign w:val="center"/>
          </w:tcPr>
          <w:p w:rsidR="00321BF9" w:rsidRPr="00B81895" w:rsidRDefault="00321BF9" w:rsidP="00321BF9">
            <w:pPr>
              <w:contextualSpacing/>
              <w:jc w:val="center"/>
              <w:rPr>
                <w:rFonts w:cs="Times New Roman"/>
              </w:rPr>
            </w:pPr>
            <w:r w:rsidRPr="00B81895">
              <w:rPr>
                <w:rFonts w:cs="Times New Roman"/>
              </w:rPr>
              <w:t>43</w:t>
            </w:r>
          </w:p>
        </w:tc>
        <w:tc>
          <w:tcPr>
            <w:tcW w:w="979" w:type="dxa"/>
            <w:vAlign w:val="center"/>
          </w:tcPr>
          <w:p w:rsidR="00321BF9" w:rsidRPr="00B81895" w:rsidRDefault="00321BF9" w:rsidP="00321BF9">
            <w:pPr>
              <w:contextualSpacing/>
              <w:jc w:val="center"/>
              <w:rPr>
                <w:rFonts w:cs="Times New Roman"/>
              </w:rPr>
            </w:pPr>
            <w:r w:rsidRPr="00B81895">
              <w:rPr>
                <w:rFonts w:cs="Times New Roman"/>
              </w:rPr>
              <w:t>369,0</w:t>
            </w:r>
          </w:p>
        </w:tc>
        <w:tc>
          <w:tcPr>
            <w:tcW w:w="998" w:type="dxa"/>
            <w:vAlign w:val="center"/>
          </w:tcPr>
          <w:p w:rsidR="00321BF9" w:rsidRPr="00B81895" w:rsidRDefault="00321BF9" w:rsidP="00321BF9">
            <w:pPr>
              <w:contextualSpacing/>
              <w:jc w:val="center"/>
              <w:rPr>
                <w:rFonts w:cs="Times New Roman"/>
              </w:rPr>
            </w:pPr>
            <w:r w:rsidRPr="00B81895">
              <w:rPr>
                <w:rFonts w:cs="Times New Roman"/>
              </w:rPr>
              <w:t>28,9±1</w:t>
            </w:r>
          </w:p>
        </w:tc>
        <w:tc>
          <w:tcPr>
            <w:tcW w:w="1295" w:type="dxa"/>
            <w:vAlign w:val="center"/>
          </w:tcPr>
          <w:p w:rsidR="00321BF9" w:rsidRPr="00B81895" w:rsidRDefault="00321BF9" w:rsidP="00321BF9">
            <w:pPr>
              <w:contextualSpacing/>
              <w:jc w:val="center"/>
              <w:rPr>
                <w:rFonts w:cs="Times New Roman"/>
              </w:rPr>
            </w:pPr>
            <w:r w:rsidRPr="00B81895">
              <w:rPr>
                <w:rFonts w:cs="Times New Roman"/>
              </w:rPr>
              <w:t>10</w:t>
            </w:r>
          </w:p>
        </w:tc>
        <w:tc>
          <w:tcPr>
            <w:tcW w:w="1052" w:type="dxa"/>
            <w:vAlign w:val="center"/>
          </w:tcPr>
          <w:p w:rsidR="00321BF9" w:rsidRPr="00B81895" w:rsidRDefault="00321BF9" w:rsidP="00321BF9">
            <w:pPr>
              <w:contextualSpacing/>
              <w:jc w:val="center"/>
              <w:rPr>
                <w:rFonts w:cs="Times New Roman"/>
              </w:rPr>
            </w:pPr>
            <w:r w:rsidRPr="00B81895">
              <w:rPr>
                <w:rFonts w:cs="Times New Roman"/>
              </w:rPr>
              <w:t>2,0</w:t>
            </w:r>
          </w:p>
        </w:tc>
        <w:tc>
          <w:tcPr>
            <w:tcW w:w="1350" w:type="dxa"/>
            <w:vAlign w:val="center"/>
          </w:tcPr>
          <w:p w:rsidR="00321BF9" w:rsidRPr="00B81895" w:rsidRDefault="00321BF9" w:rsidP="00321BF9">
            <w:pPr>
              <w:contextualSpacing/>
              <w:jc w:val="center"/>
              <w:rPr>
                <w:rFonts w:cs="Times New Roman"/>
              </w:rPr>
            </w:pPr>
            <w:r w:rsidRPr="00B81895">
              <w:rPr>
                <w:rFonts w:cs="Times New Roman"/>
              </w:rPr>
              <w:t>20,0</w:t>
            </w:r>
          </w:p>
        </w:tc>
      </w:tr>
      <w:tr w:rsidR="00321BF9" w:rsidRPr="00B81895" w:rsidTr="00321BF9">
        <w:tc>
          <w:tcPr>
            <w:tcW w:w="984" w:type="dxa"/>
            <w:vAlign w:val="center"/>
          </w:tcPr>
          <w:p w:rsidR="00321BF9" w:rsidRPr="00B81895" w:rsidRDefault="00321BF9" w:rsidP="00321BF9">
            <w:pPr>
              <w:contextualSpacing/>
              <w:jc w:val="center"/>
              <w:rPr>
                <w:rFonts w:cs="Times New Roman"/>
              </w:rPr>
            </w:pPr>
            <w:r w:rsidRPr="00B81895">
              <w:rPr>
                <w:rFonts w:cs="Times New Roman"/>
              </w:rPr>
              <w:t>800</w:t>
            </w:r>
          </w:p>
        </w:tc>
        <w:tc>
          <w:tcPr>
            <w:tcW w:w="967" w:type="dxa"/>
            <w:vAlign w:val="center"/>
          </w:tcPr>
          <w:p w:rsidR="00321BF9" w:rsidRPr="00B81895" w:rsidRDefault="00321BF9" w:rsidP="00321BF9">
            <w:pPr>
              <w:contextualSpacing/>
              <w:jc w:val="center"/>
              <w:rPr>
                <w:rFonts w:cs="Times New Roman"/>
              </w:rPr>
            </w:pPr>
            <w:r w:rsidRPr="00B81895">
              <w:rPr>
                <w:rFonts w:cs="Times New Roman"/>
              </w:rPr>
              <w:t>256,7</w:t>
            </w:r>
          </w:p>
        </w:tc>
        <w:tc>
          <w:tcPr>
            <w:tcW w:w="946" w:type="dxa"/>
            <w:vAlign w:val="center"/>
          </w:tcPr>
          <w:p w:rsidR="00321BF9" w:rsidRPr="00B81895" w:rsidRDefault="00321BF9" w:rsidP="00321BF9">
            <w:pPr>
              <w:contextualSpacing/>
              <w:jc w:val="center"/>
              <w:rPr>
                <w:rFonts w:cs="Times New Roman"/>
              </w:rPr>
            </w:pPr>
            <w:r w:rsidRPr="00B81895">
              <w:rPr>
                <w:rFonts w:cs="Times New Roman"/>
              </w:rPr>
              <w:t>107</w:t>
            </w:r>
          </w:p>
        </w:tc>
        <w:tc>
          <w:tcPr>
            <w:tcW w:w="1000" w:type="dxa"/>
            <w:vAlign w:val="center"/>
          </w:tcPr>
          <w:p w:rsidR="00321BF9" w:rsidRPr="00B81895" w:rsidRDefault="00321BF9" w:rsidP="00321BF9">
            <w:pPr>
              <w:contextualSpacing/>
              <w:jc w:val="center"/>
              <w:rPr>
                <w:rFonts w:cs="Times New Roman"/>
              </w:rPr>
            </w:pPr>
            <w:r w:rsidRPr="00B81895">
              <w:rPr>
                <w:rFonts w:cs="Times New Roman"/>
              </w:rPr>
              <w:t>44</w:t>
            </w:r>
          </w:p>
        </w:tc>
        <w:tc>
          <w:tcPr>
            <w:tcW w:w="979" w:type="dxa"/>
            <w:vAlign w:val="center"/>
          </w:tcPr>
          <w:p w:rsidR="00321BF9" w:rsidRPr="00B81895" w:rsidRDefault="00321BF9" w:rsidP="00321BF9">
            <w:pPr>
              <w:contextualSpacing/>
              <w:jc w:val="center"/>
              <w:rPr>
                <w:rFonts w:cs="Times New Roman"/>
              </w:rPr>
            </w:pPr>
            <w:r w:rsidRPr="00B81895">
              <w:rPr>
                <w:rFonts w:cs="Times New Roman"/>
              </w:rPr>
              <w:t>421,0</w:t>
            </w:r>
          </w:p>
        </w:tc>
        <w:tc>
          <w:tcPr>
            <w:tcW w:w="998" w:type="dxa"/>
            <w:vAlign w:val="center"/>
          </w:tcPr>
          <w:p w:rsidR="00321BF9" w:rsidRPr="00B81895" w:rsidRDefault="00321BF9" w:rsidP="00321BF9">
            <w:pPr>
              <w:contextualSpacing/>
              <w:jc w:val="center"/>
              <w:rPr>
                <w:rFonts w:cs="Times New Roman"/>
              </w:rPr>
            </w:pPr>
            <w:r w:rsidRPr="00B81895">
              <w:rPr>
                <w:rFonts w:cs="Times New Roman"/>
              </w:rPr>
              <w:t>30,5±1</w:t>
            </w:r>
          </w:p>
        </w:tc>
        <w:tc>
          <w:tcPr>
            <w:tcW w:w="1295" w:type="dxa"/>
            <w:vAlign w:val="center"/>
          </w:tcPr>
          <w:p w:rsidR="00321BF9" w:rsidRPr="00B81895" w:rsidRDefault="00321BF9" w:rsidP="00321BF9">
            <w:pPr>
              <w:contextualSpacing/>
              <w:jc w:val="center"/>
              <w:rPr>
                <w:rFonts w:cs="Times New Roman"/>
              </w:rPr>
            </w:pPr>
            <w:r w:rsidRPr="00B81895">
              <w:rPr>
                <w:rFonts w:cs="Times New Roman"/>
              </w:rPr>
              <w:t>10</w:t>
            </w:r>
          </w:p>
        </w:tc>
        <w:tc>
          <w:tcPr>
            <w:tcW w:w="1052" w:type="dxa"/>
            <w:vAlign w:val="center"/>
          </w:tcPr>
          <w:p w:rsidR="00321BF9" w:rsidRPr="00B81895" w:rsidRDefault="00321BF9" w:rsidP="00321BF9">
            <w:pPr>
              <w:contextualSpacing/>
              <w:jc w:val="center"/>
              <w:rPr>
                <w:rFonts w:cs="Times New Roman"/>
              </w:rPr>
            </w:pPr>
            <w:r w:rsidRPr="00B81895">
              <w:rPr>
                <w:rFonts w:cs="Times New Roman"/>
              </w:rPr>
              <w:t>2,1</w:t>
            </w:r>
          </w:p>
        </w:tc>
        <w:tc>
          <w:tcPr>
            <w:tcW w:w="1350" w:type="dxa"/>
            <w:vAlign w:val="center"/>
          </w:tcPr>
          <w:p w:rsidR="00321BF9" w:rsidRPr="00B81895" w:rsidRDefault="00321BF9" w:rsidP="00321BF9">
            <w:pPr>
              <w:contextualSpacing/>
              <w:jc w:val="center"/>
              <w:rPr>
                <w:rFonts w:cs="Times New Roman"/>
              </w:rPr>
            </w:pPr>
            <w:r w:rsidRPr="00B81895">
              <w:rPr>
                <w:rFonts w:cs="Times New Roman"/>
              </w:rPr>
              <w:t>21,0</w:t>
            </w:r>
          </w:p>
        </w:tc>
      </w:tr>
      <w:tr w:rsidR="00321BF9" w:rsidRPr="00B81895" w:rsidTr="00321BF9">
        <w:tc>
          <w:tcPr>
            <w:tcW w:w="984" w:type="dxa"/>
            <w:vAlign w:val="center"/>
          </w:tcPr>
          <w:p w:rsidR="00321BF9" w:rsidRPr="00B81895" w:rsidRDefault="00321BF9" w:rsidP="00321BF9">
            <w:pPr>
              <w:contextualSpacing/>
              <w:jc w:val="center"/>
              <w:rPr>
                <w:rFonts w:cs="Times New Roman"/>
              </w:rPr>
            </w:pPr>
            <w:r w:rsidRPr="00B81895">
              <w:rPr>
                <w:rFonts w:cs="Times New Roman"/>
              </w:rPr>
              <w:t>900</w:t>
            </w:r>
          </w:p>
        </w:tc>
        <w:tc>
          <w:tcPr>
            <w:tcW w:w="967" w:type="dxa"/>
            <w:vAlign w:val="center"/>
          </w:tcPr>
          <w:p w:rsidR="00321BF9" w:rsidRPr="00B81895" w:rsidRDefault="00321BF9" w:rsidP="00321BF9">
            <w:pPr>
              <w:contextualSpacing/>
              <w:jc w:val="center"/>
              <w:rPr>
                <w:rFonts w:cs="Times New Roman"/>
              </w:rPr>
            </w:pPr>
            <w:r w:rsidRPr="00B81895">
              <w:rPr>
                <w:rFonts w:cs="Times New Roman"/>
              </w:rPr>
              <w:t>222,21</w:t>
            </w:r>
          </w:p>
        </w:tc>
        <w:tc>
          <w:tcPr>
            <w:tcW w:w="946" w:type="dxa"/>
            <w:vAlign w:val="center"/>
          </w:tcPr>
          <w:p w:rsidR="00321BF9" w:rsidRPr="00B81895" w:rsidRDefault="00321BF9" w:rsidP="00321BF9">
            <w:pPr>
              <w:contextualSpacing/>
              <w:jc w:val="center"/>
              <w:rPr>
                <w:rFonts w:cs="Times New Roman"/>
              </w:rPr>
            </w:pPr>
            <w:r w:rsidRPr="00B81895">
              <w:rPr>
                <w:rFonts w:cs="Times New Roman"/>
              </w:rPr>
              <w:t>108</w:t>
            </w:r>
          </w:p>
        </w:tc>
        <w:tc>
          <w:tcPr>
            <w:tcW w:w="1000" w:type="dxa"/>
            <w:vAlign w:val="center"/>
          </w:tcPr>
          <w:p w:rsidR="00321BF9" w:rsidRPr="00B81895" w:rsidRDefault="00321BF9" w:rsidP="00321BF9">
            <w:pPr>
              <w:contextualSpacing/>
              <w:jc w:val="center"/>
              <w:rPr>
                <w:rFonts w:cs="Times New Roman"/>
              </w:rPr>
            </w:pPr>
            <w:r w:rsidRPr="00B81895">
              <w:rPr>
                <w:rFonts w:cs="Times New Roman"/>
              </w:rPr>
              <w:t>45</w:t>
            </w:r>
          </w:p>
        </w:tc>
        <w:tc>
          <w:tcPr>
            <w:tcW w:w="979" w:type="dxa"/>
            <w:vAlign w:val="center"/>
          </w:tcPr>
          <w:p w:rsidR="00321BF9" w:rsidRPr="00B81895" w:rsidRDefault="00321BF9" w:rsidP="00321BF9">
            <w:pPr>
              <w:contextualSpacing/>
              <w:jc w:val="center"/>
              <w:rPr>
                <w:rFonts w:cs="Times New Roman"/>
              </w:rPr>
            </w:pPr>
            <w:r w:rsidRPr="00B81895">
              <w:rPr>
                <w:rFonts w:cs="Times New Roman"/>
              </w:rPr>
              <w:t>472,5</w:t>
            </w:r>
          </w:p>
        </w:tc>
        <w:tc>
          <w:tcPr>
            <w:tcW w:w="998" w:type="dxa"/>
            <w:vAlign w:val="center"/>
          </w:tcPr>
          <w:p w:rsidR="00321BF9" w:rsidRPr="00B81895" w:rsidRDefault="00321BF9" w:rsidP="00321BF9">
            <w:pPr>
              <w:contextualSpacing/>
              <w:jc w:val="center"/>
              <w:rPr>
                <w:rFonts w:cs="Times New Roman"/>
              </w:rPr>
            </w:pPr>
            <w:r w:rsidRPr="00B81895">
              <w:rPr>
                <w:rFonts w:cs="Times New Roman"/>
              </w:rPr>
              <w:t>29,2±1</w:t>
            </w:r>
          </w:p>
        </w:tc>
        <w:tc>
          <w:tcPr>
            <w:tcW w:w="1295" w:type="dxa"/>
            <w:vAlign w:val="center"/>
          </w:tcPr>
          <w:p w:rsidR="00321BF9" w:rsidRPr="00B81895" w:rsidRDefault="00321BF9" w:rsidP="00321BF9">
            <w:pPr>
              <w:contextualSpacing/>
              <w:jc w:val="center"/>
              <w:rPr>
                <w:rFonts w:cs="Times New Roman"/>
              </w:rPr>
            </w:pPr>
            <w:r w:rsidRPr="00B81895">
              <w:rPr>
                <w:rFonts w:cs="Times New Roman"/>
              </w:rPr>
              <w:t>13</w:t>
            </w:r>
          </w:p>
        </w:tc>
        <w:tc>
          <w:tcPr>
            <w:tcW w:w="1052" w:type="dxa"/>
            <w:vAlign w:val="center"/>
          </w:tcPr>
          <w:p w:rsidR="00321BF9" w:rsidRPr="00B81895" w:rsidRDefault="00321BF9" w:rsidP="00321BF9">
            <w:pPr>
              <w:contextualSpacing/>
              <w:jc w:val="center"/>
              <w:rPr>
                <w:rFonts w:cs="Times New Roman"/>
              </w:rPr>
            </w:pPr>
            <w:r w:rsidRPr="00B81895">
              <w:rPr>
                <w:rFonts w:cs="Times New Roman"/>
              </w:rPr>
              <w:t>2,2</w:t>
            </w:r>
          </w:p>
        </w:tc>
        <w:tc>
          <w:tcPr>
            <w:tcW w:w="1350" w:type="dxa"/>
            <w:vAlign w:val="center"/>
          </w:tcPr>
          <w:p w:rsidR="00321BF9" w:rsidRPr="00B81895" w:rsidRDefault="00321BF9" w:rsidP="00321BF9">
            <w:pPr>
              <w:contextualSpacing/>
              <w:jc w:val="center"/>
              <w:rPr>
                <w:rFonts w:cs="Times New Roman"/>
              </w:rPr>
            </w:pPr>
            <w:r w:rsidRPr="00B81895">
              <w:rPr>
                <w:rFonts w:cs="Times New Roman"/>
              </w:rPr>
              <w:t>28,6</w:t>
            </w:r>
          </w:p>
        </w:tc>
      </w:tr>
      <w:tr w:rsidR="00321BF9" w:rsidRPr="00B81895" w:rsidTr="00321BF9">
        <w:tc>
          <w:tcPr>
            <w:tcW w:w="984" w:type="dxa"/>
            <w:vAlign w:val="center"/>
          </w:tcPr>
          <w:p w:rsidR="00321BF9" w:rsidRPr="00B81895" w:rsidRDefault="00321BF9" w:rsidP="00321BF9">
            <w:pPr>
              <w:contextualSpacing/>
              <w:jc w:val="center"/>
              <w:rPr>
                <w:rFonts w:cs="Times New Roman"/>
              </w:rPr>
            </w:pPr>
            <w:r w:rsidRPr="00B81895">
              <w:rPr>
                <w:rFonts w:cs="Times New Roman"/>
              </w:rPr>
              <w:t>1000</w:t>
            </w:r>
          </w:p>
        </w:tc>
        <w:tc>
          <w:tcPr>
            <w:tcW w:w="967" w:type="dxa"/>
            <w:vAlign w:val="center"/>
          </w:tcPr>
          <w:p w:rsidR="00321BF9" w:rsidRPr="00B81895" w:rsidRDefault="00321BF9" w:rsidP="00321BF9">
            <w:pPr>
              <w:contextualSpacing/>
              <w:jc w:val="center"/>
              <w:rPr>
                <w:rFonts w:cs="Times New Roman"/>
              </w:rPr>
            </w:pPr>
            <w:r w:rsidRPr="00B81895">
              <w:rPr>
                <w:rFonts w:cs="Times New Roman"/>
              </w:rPr>
              <w:t>230,0</w:t>
            </w:r>
          </w:p>
        </w:tc>
        <w:tc>
          <w:tcPr>
            <w:tcW w:w="946" w:type="dxa"/>
            <w:vAlign w:val="center"/>
          </w:tcPr>
          <w:p w:rsidR="00321BF9" w:rsidRPr="00B81895" w:rsidRDefault="00321BF9" w:rsidP="00321BF9">
            <w:pPr>
              <w:contextualSpacing/>
              <w:jc w:val="center"/>
              <w:rPr>
                <w:rFonts w:cs="Times New Roman"/>
              </w:rPr>
            </w:pPr>
            <w:r w:rsidRPr="00B81895">
              <w:rPr>
                <w:rFonts w:cs="Times New Roman"/>
              </w:rPr>
              <w:t>108</w:t>
            </w:r>
          </w:p>
        </w:tc>
        <w:tc>
          <w:tcPr>
            <w:tcW w:w="1000" w:type="dxa"/>
            <w:vAlign w:val="center"/>
          </w:tcPr>
          <w:p w:rsidR="00321BF9" w:rsidRPr="00B81895" w:rsidRDefault="00321BF9" w:rsidP="00321BF9">
            <w:pPr>
              <w:contextualSpacing/>
              <w:jc w:val="center"/>
              <w:rPr>
                <w:rFonts w:cs="Times New Roman"/>
              </w:rPr>
            </w:pPr>
            <w:r w:rsidRPr="00B81895">
              <w:rPr>
                <w:rFonts w:cs="Times New Roman"/>
              </w:rPr>
              <w:t>45</w:t>
            </w:r>
          </w:p>
        </w:tc>
        <w:tc>
          <w:tcPr>
            <w:tcW w:w="979" w:type="dxa"/>
            <w:vAlign w:val="center"/>
          </w:tcPr>
          <w:p w:rsidR="00321BF9" w:rsidRPr="00B81895" w:rsidRDefault="00321BF9" w:rsidP="00321BF9">
            <w:pPr>
              <w:contextualSpacing/>
              <w:jc w:val="center"/>
              <w:rPr>
                <w:rFonts w:cs="Times New Roman"/>
              </w:rPr>
            </w:pPr>
            <w:r w:rsidRPr="00B81895">
              <w:rPr>
                <w:rFonts w:cs="Times New Roman"/>
              </w:rPr>
              <w:t>524,0</w:t>
            </w:r>
          </w:p>
        </w:tc>
        <w:tc>
          <w:tcPr>
            <w:tcW w:w="998" w:type="dxa"/>
            <w:vAlign w:val="center"/>
          </w:tcPr>
          <w:p w:rsidR="00321BF9" w:rsidRPr="00B81895" w:rsidRDefault="00321BF9" w:rsidP="00321BF9">
            <w:pPr>
              <w:contextualSpacing/>
              <w:jc w:val="center"/>
              <w:rPr>
                <w:rFonts w:cs="Times New Roman"/>
              </w:rPr>
            </w:pPr>
            <w:r w:rsidRPr="00B81895">
              <w:rPr>
                <w:rFonts w:cs="Times New Roman"/>
              </w:rPr>
              <w:t>29,3±1</w:t>
            </w:r>
          </w:p>
        </w:tc>
        <w:tc>
          <w:tcPr>
            <w:tcW w:w="1295" w:type="dxa"/>
            <w:vAlign w:val="center"/>
          </w:tcPr>
          <w:p w:rsidR="00321BF9" w:rsidRPr="00B81895" w:rsidRDefault="00321BF9" w:rsidP="00321BF9">
            <w:pPr>
              <w:contextualSpacing/>
              <w:jc w:val="center"/>
              <w:rPr>
                <w:rFonts w:cs="Times New Roman"/>
              </w:rPr>
            </w:pPr>
            <w:r w:rsidRPr="00B81895">
              <w:rPr>
                <w:rFonts w:cs="Times New Roman"/>
              </w:rPr>
              <w:t>14</w:t>
            </w:r>
          </w:p>
        </w:tc>
        <w:tc>
          <w:tcPr>
            <w:tcW w:w="1052" w:type="dxa"/>
            <w:vAlign w:val="center"/>
          </w:tcPr>
          <w:p w:rsidR="00321BF9" w:rsidRPr="00B81895" w:rsidRDefault="00321BF9" w:rsidP="00321BF9">
            <w:pPr>
              <w:contextualSpacing/>
              <w:jc w:val="center"/>
              <w:rPr>
                <w:rFonts w:cs="Times New Roman"/>
              </w:rPr>
            </w:pPr>
            <w:r w:rsidRPr="00B81895">
              <w:rPr>
                <w:rFonts w:cs="Times New Roman"/>
              </w:rPr>
              <w:t>2,6</w:t>
            </w:r>
          </w:p>
        </w:tc>
        <w:tc>
          <w:tcPr>
            <w:tcW w:w="1350" w:type="dxa"/>
            <w:vAlign w:val="center"/>
          </w:tcPr>
          <w:p w:rsidR="00321BF9" w:rsidRPr="00B81895" w:rsidRDefault="00321BF9" w:rsidP="00321BF9">
            <w:pPr>
              <w:contextualSpacing/>
              <w:jc w:val="center"/>
              <w:rPr>
                <w:rFonts w:cs="Times New Roman"/>
              </w:rPr>
            </w:pPr>
            <w:r w:rsidRPr="00B81895">
              <w:rPr>
                <w:rFonts w:cs="Times New Roman"/>
              </w:rPr>
              <w:t>36,4</w:t>
            </w:r>
          </w:p>
        </w:tc>
      </w:tr>
      <w:tr w:rsidR="00321BF9" w:rsidRPr="00B81895" w:rsidTr="00321BF9">
        <w:tc>
          <w:tcPr>
            <w:tcW w:w="984" w:type="dxa"/>
            <w:vAlign w:val="center"/>
          </w:tcPr>
          <w:p w:rsidR="00321BF9" w:rsidRPr="00B81895" w:rsidRDefault="00321BF9" w:rsidP="00321BF9">
            <w:pPr>
              <w:contextualSpacing/>
              <w:jc w:val="center"/>
              <w:rPr>
                <w:rFonts w:cs="Times New Roman"/>
              </w:rPr>
            </w:pPr>
          </w:p>
        </w:tc>
        <w:tc>
          <w:tcPr>
            <w:tcW w:w="967" w:type="dxa"/>
            <w:vAlign w:val="center"/>
          </w:tcPr>
          <w:p w:rsidR="00321BF9" w:rsidRPr="00B81895" w:rsidRDefault="00321BF9" w:rsidP="00321BF9">
            <w:pPr>
              <w:contextualSpacing/>
              <w:jc w:val="center"/>
              <w:rPr>
                <w:rFonts w:cs="Times New Roman"/>
              </w:rPr>
            </w:pPr>
          </w:p>
        </w:tc>
        <w:tc>
          <w:tcPr>
            <w:tcW w:w="946" w:type="dxa"/>
            <w:vAlign w:val="center"/>
          </w:tcPr>
          <w:p w:rsidR="00321BF9" w:rsidRPr="00B81895" w:rsidRDefault="00321BF9" w:rsidP="00321BF9">
            <w:pPr>
              <w:contextualSpacing/>
              <w:jc w:val="center"/>
              <w:rPr>
                <w:rFonts w:cs="Times New Roman"/>
              </w:rPr>
            </w:pPr>
          </w:p>
        </w:tc>
        <w:tc>
          <w:tcPr>
            <w:tcW w:w="1000" w:type="dxa"/>
            <w:vAlign w:val="center"/>
          </w:tcPr>
          <w:p w:rsidR="00321BF9" w:rsidRPr="00B81895" w:rsidRDefault="00321BF9" w:rsidP="00321BF9">
            <w:pPr>
              <w:contextualSpacing/>
              <w:jc w:val="center"/>
              <w:rPr>
                <w:rFonts w:cs="Times New Roman"/>
              </w:rPr>
            </w:pPr>
          </w:p>
        </w:tc>
        <w:tc>
          <w:tcPr>
            <w:tcW w:w="979" w:type="dxa"/>
            <w:vAlign w:val="center"/>
          </w:tcPr>
          <w:p w:rsidR="00321BF9" w:rsidRPr="00B81895" w:rsidRDefault="00321BF9" w:rsidP="00321BF9">
            <w:pPr>
              <w:contextualSpacing/>
              <w:jc w:val="center"/>
              <w:rPr>
                <w:rFonts w:cs="Times New Roman"/>
              </w:rPr>
            </w:pPr>
          </w:p>
        </w:tc>
        <w:tc>
          <w:tcPr>
            <w:tcW w:w="998" w:type="dxa"/>
            <w:vAlign w:val="center"/>
          </w:tcPr>
          <w:p w:rsidR="00321BF9" w:rsidRPr="00B81895" w:rsidRDefault="00321BF9" w:rsidP="00321BF9">
            <w:pPr>
              <w:contextualSpacing/>
              <w:jc w:val="center"/>
              <w:rPr>
                <w:rFonts w:cs="Times New Roman"/>
              </w:rPr>
            </w:pPr>
          </w:p>
        </w:tc>
        <w:tc>
          <w:tcPr>
            <w:tcW w:w="1295" w:type="dxa"/>
            <w:vAlign w:val="center"/>
          </w:tcPr>
          <w:p w:rsidR="00321BF9" w:rsidRPr="00B81895" w:rsidRDefault="00321BF9" w:rsidP="00321BF9">
            <w:pPr>
              <w:contextualSpacing/>
              <w:jc w:val="center"/>
              <w:rPr>
                <w:rFonts w:cs="Times New Roman"/>
              </w:rPr>
            </w:pPr>
          </w:p>
        </w:tc>
        <w:tc>
          <w:tcPr>
            <w:tcW w:w="1052" w:type="dxa"/>
            <w:vAlign w:val="center"/>
          </w:tcPr>
          <w:p w:rsidR="00321BF9" w:rsidRPr="00B81895" w:rsidRDefault="00321BF9" w:rsidP="00321BF9">
            <w:pPr>
              <w:contextualSpacing/>
              <w:jc w:val="center"/>
              <w:rPr>
                <w:rFonts w:cs="Times New Roman"/>
              </w:rPr>
            </w:pPr>
          </w:p>
        </w:tc>
        <w:tc>
          <w:tcPr>
            <w:tcW w:w="1350" w:type="dxa"/>
            <w:vAlign w:val="center"/>
          </w:tcPr>
          <w:p w:rsidR="00321BF9" w:rsidRPr="00B81895" w:rsidRDefault="00321BF9" w:rsidP="00321BF9">
            <w:pPr>
              <w:contextualSpacing/>
              <w:jc w:val="center"/>
              <w:rPr>
                <w:rFonts w:cs="Times New Roman"/>
              </w:rPr>
            </w:pPr>
          </w:p>
        </w:tc>
      </w:tr>
    </w:tbl>
    <w:p w:rsidR="00321BF9" w:rsidRPr="00B81895" w:rsidRDefault="00321BF9" w:rsidP="00321BF9">
      <w:pPr>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r w:rsidRPr="00BF66E0">
        <w:rPr>
          <w:rFonts w:cs="Times New Roman"/>
        </w:rPr>
        <w:t>Б.4</w:t>
      </w:r>
      <w:r w:rsidRPr="00EF5678">
        <w:rPr>
          <w:rFonts w:cs="Times New Roman"/>
          <w:b/>
        </w:rPr>
        <w:t xml:space="preserve"> </w:t>
      </w:r>
      <w:r w:rsidRPr="00BF66E0">
        <w:rPr>
          <w:rFonts w:cs="Times New Roman"/>
        </w:rPr>
        <w:t>При немерных</w:t>
      </w:r>
      <w:r w:rsidRPr="00B81895">
        <w:rPr>
          <w:rFonts w:cs="Times New Roman"/>
        </w:rPr>
        <w:t xml:space="preserve"> трубах упорный валик приваривается электросваркой железо-никелевым электродом по схеме, представленной на рис Б.</w:t>
      </w:r>
      <w:r w:rsidRPr="00BF66E0">
        <w:rPr>
          <w:rFonts w:cs="Times New Roman"/>
        </w:rPr>
        <w:t>4</w:t>
      </w:r>
      <w:r w:rsidRPr="00B81895">
        <w:rPr>
          <w:rFonts w:cs="Times New Roman"/>
        </w:rPr>
        <w:t xml:space="preserve"> и таблице Б.</w:t>
      </w:r>
      <w:r w:rsidRPr="00BF66E0">
        <w:rPr>
          <w:rFonts w:cs="Times New Roman"/>
        </w:rPr>
        <w:t>3</w:t>
      </w:r>
      <w:r w:rsidRPr="00B81895">
        <w:rPr>
          <w:rFonts w:cs="Times New Roman"/>
        </w:rPr>
        <w:t>.</w:t>
      </w: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color w:val="FF0000"/>
        </w:rPr>
      </w:pPr>
      <w:r w:rsidRPr="00B81895">
        <w:rPr>
          <w:rFonts w:cs="Times New Roman"/>
          <w:noProof/>
          <w:color w:val="FF0000"/>
        </w:rPr>
        <w:drawing>
          <wp:inline distT="0" distB="0" distL="0" distR="0">
            <wp:extent cx="5686425" cy="2371725"/>
            <wp:effectExtent l="19050" t="0" r="9525" b="0"/>
            <wp:docPr id="34" name="Рисунок 18"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23" cstate="print"/>
                    <a:stretch>
                      <a:fillRect/>
                    </a:stretch>
                  </pic:blipFill>
                  <pic:spPr>
                    <a:xfrm>
                      <a:off x="0" y="0"/>
                      <a:ext cx="5686425" cy="2371725"/>
                    </a:xfrm>
                    <a:prstGeom prst="rect">
                      <a:avLst/>
                    </a:prstGeom>
                  </pic:spPr>
                </pic:pic>
              </a:graphicData>
            </a:graphic>
          </wp:inline>
        </w:drawing>
      </w:r>
      <w:r w:rsidRPr="00B81895">
        <w:rPr>
          <w:rFonts w:cs="Times New Roman"/>
          <w:color w:val="FF0000"/>
        </w:rPr>
        <w:t xml:space="preserve">  </w:t>
      </w:r>
      <w:r w:rsidRPr="00B81895">
        <w:rPr>
          <w:rFonts w:cs="Times New Roman"/>
          <w:color w:val="FF0000"/>
        </w:rPr>
        <w:br/>
      </w:r>
    </w:p>
    <w:p w:rsidR="00321BF9" w:rsidRPr="00105D09" w:rsidRDefault="00321BF9" w:rsidP="00321BF9">
      <w:pPr>
        <w:widowControl w:val="0"/>
        <w:autoSpaceDE w:val="0"/>
        <w:autoSpaceDN w:val="0"/>
        <w:adjustRightInd w:val="0"/>
        <w:spacing w:after="0" w:line="240" w:lineRule="auto"/>
        <w:contextualSpacing/>
        <w:jc w:val="both"/>
        <w:rPr>
          <w:rFonts w:cs="Times New Roman"/>
          <w:b/>
        </w:rPr>
      </w:pPr>
    </w:p>
    <w:p w:rsidR="00321BF9" w:rsidRPr="00105D09" w:rsidRDefault="00321BF9" w:rsidP="00321BF9">
      <w:pPr>
        <w:widowControl w:val="0"/>
        <w:autoSpaceDE w:val="0"/>
        <w:autoSpaceDN w:val="0"/>
        <w:adjustRightInd w:val="0"/>
        <w:spacing w:after="0" w:line="240" w:lineRule="auto"/>
        <w:contextualSpacing/>
        <w:jc w:val="center"/>
        <w:rPr>
          <w:rFonts w:cs="Times New Roman"/>
          <w:b/>
        </w:rPr>
      </w:pPr>
      <w:r w:rsidRPr="00105D09">
        <w:rPr>
          <w:rFonts w:cs="Times New Roman"/>
          <w:b/>
        </w:rPr>
        <w:t>Рисунок Б.4. Разметка трубы для приварки кольца</w:t>
      </w:r>
    </w:p>
    <w:p w:rsidR="00321BF9" w:rsidRPr="00B81895" w:rsidRDefault="00321BF9" w:rsidP="00321BF9">
      <w:pPr>
        <w:widowControl w:val="0"/>
        <w:autoSpaceDE w:val="0"/>
        <w:autoSpaceDN w:val="0"/>
        <w:adjustRightInd w:val="0"/>
        <w:spacing w:after="0" w:line="240" w:lineRule="auto"/>
        <w:contextualSpacing/>
        <w:jc w:val="both"/>
        <w:rPr>
          <w:rFonts w:cs="Times New Roman"/>
          <w:i/>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F66E0" w:rsidRDefault="00321BF9" w:rsidP="00321BF9">
      <w:pPr>
        <w:widowControl w:val="0"/>
        <w:autoSpaceDE w:val="0"/>
        <w:autoSpaceDN w:val="0"/>
        <w:adjustRightInd w:val="0"/>
        <w:spacing w:after="0" w:line="240" w:lineRule="auto"/>
        <w:contextualSpacing/>
        <w:jc w:val="right"/>
        <w:rPr>
          <w:rFonts w:cs="Times New Roman"/>
          <w:lang w:val="en-US"/>
        </w:rPr>
      </w:pPr>
      <w:r w:rsidRPr="00B81895">
        <w:rPr>
          <w:rFonts w:cs="Times New Roman"/>
        </w:rPr>
        <w:t>Таблица Б.</w:t>
      </w:r>
      <w:r>
        <w:rPr>
          <w:rFonts w:cs="Times New Roman"/>
          <w:lang w:val="en-US"/>
        </w:rPr>
        <w:t>3</w:t>
      </w:r>
    </w:p>
    <w:p w:rsidR="00321BF9" w:rsidRPr="00B81895" w:rsidRDefault="00321BF9" w:rsidP="00321BF9">
      <w:pPr>
        <w:widowControl w:val="0"/>
        <w:autoSpaceDE w:val="0"/>
        <w:autoSpaceDN w:val="0"/>
        <w:adjustRightInd w:val="0"/>
        <w:spacing w:after="0" w:line="240" w:lineRule="auto"/>
        <w:contextualSpacing/>
        <w:jc w:val="center"/>
        <w:rPr>
          <w:rFonts w:cs="Times New Roman"/>
          <w:b/>
        </w:rPr>
      </w:pPr>
      <w:r w:rsidRPr="00B81895">
        <w:rPr>
          <w:rFonts w:cs="Times New Roman"/>
          <w:b/>
        </w:rPr>
        <w:t>Основные размеры</w:t>
      </w:r>
    </w:p>
    <w:p w:rsidR="00321BF9" w:rsidRPr="00B81895" w:rsidRDefault="00321BF9" w:rsidP="00321BF9">
      <w:pPr>
        <w:widowControl w:val="0"/>
        <w:autoSpaceDE w:val="0"/>
        <w:autoSpaceDN w:val="0"/>
        <w:adjustRightInd w:val="0"/>
        <w:spacing w:after="0" w:line="240" w:lineRule="auto"/>
        <w:contextualSpacing/>
        <w:jc w:val="center"/>
        <w:rPr>
          <w:rFonts w:cs="Times New Roman"/>
        </w:rPr>
      </w:pPr>
    </w:p>
    <w:tbl>
      <w:tblPr>
        <w:tblStyle w:val="a7"/>
        <w:tblW w:w="0" w:type="auto"/>
        <w:tblLook w:val="04A0" w:firstRow="1" w:lastRow="0" w:firstColumn="1" w:lastColumn="0" w:noHBand="0" w:noVBand="1"/>
      </w:tblPr>
      <w:tblGrid>
        <w:gridCol w:w="1559"/>
        <w:gridCol w:w="1547"/>
        <w:gridCol w:w="1547"/>
        <w:gridCol w:w="1543"/>
        <w:gridCol w:w="1547"/>
        <w:gridCol w:w="1544"/>
      </w:tblGrid>
      <w:tr w:rsidR="00321BF9" w:rsidRPr="00B81895" w:rsidTr="00321BF9">
        <w:trPr>
          <w:trHeight w:val="158"/>
        </w:trPr>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lang w:val="en-US"/>
              </w:rPr>
              <w:t>DN</w:t>
            </w:r>
            <w:r w:rsidRPr="00B81895">
              <w:rPr>
                <w:rFonts w:cs="Times New Roman"/>
              </w:rPr>
              <w:t>, мм</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x</w:t>
            </w:r>
            <w:r w:rsidRPr="00B81895">
              <w:rPr>
                <w:rFonts w:cs="Times New Roman"/>
              </w:rPr>
              <w:t>, мм</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y</w:t>
            </w:r>
            <w:r w:rsidRPr="00B81895">
              <w:rPr>
                <w:rFonts w:cs="Times New Roman"/>
              </w:rPr>
              <w:t>, мм</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a</w:t>
            </w:r>
            <w:r w:rsidRPr="00B81895">
              <w:rPr>
                <w:rFonts w:cs="Times New Roman"/>
              </w:rPr>
              <w:t>, мм</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b</w:t>
            </w:r>
            <w:r w:rsidRPr="00B81895">
              <w:rPr>
                <w:rFonts w:cs="Times New Roman"/>
              </w:rPr>
              <w:t>, мм</w:t>
            </w:r>
          </w:p>
        </w:tc>
        <w:tc>
          <w:tcPr>
            <w:tcW w:w="1667"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c</w:t>
            </w:r>
            <w:r w:rsidRPr="00B81895">
              <w:rPr>
                <w:rFonts w:cs="Times New Roman"/>
              </w:rPr>
              <w:t>, мм</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80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69</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82</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50</w:t>
            </w:r>
          </w:p>
        </w:tc>
        <w:tc>
          <w:tcPr>
            <w:tcW w:w="1667"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100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73</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86</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50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125</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76</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89</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50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150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79</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92</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50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200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85</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98</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50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250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90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103</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50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300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95</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108</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50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350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95</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108</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70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lang w:val="en-US"/>
              </w:rPr>
            </w:pPr>
            <w:r w:rsidRPr="00B81895">
              <w:rPr>
                <w:rFonts w:cs="Times New Roman"/>
                <w:lang w:val="en-US"/>
              </w:rPr>
              <w:t>400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95</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108</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70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450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105</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118</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70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500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105</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lang w:val="en-US"/>
              </w:rPr>
              <w:t>118</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70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lastRenderedPageBreak/>
              <w:t>600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105</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rPr>
            </w:pPr>
            <w:r w:rsidRPr="00B81895">
              <w:rPr>
                <w:rFonts w:cs="Times New Roman"/>
                <w:lang w:val="en-US"/>
              </w:rPr>
              <w:t>118</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100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700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135</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148</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100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800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145</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158</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100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900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160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173</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100</w:t>
            </w:r>
          </w:p>
        </w:tc>
        <w:tc>
          <w:tcPr>
            <w:tcW w:w="1667" w:type="dxa"/>
            <w:vAlign w:val="center"/>
          </w:tcPr>
          <w:p w:rsidR="00321BF9" w:rsidRPr="00B81895" w:rsidRDefault="00321BF9" w:rsidP="00321BF9">
            <w:pPr>
              <w:contextualSpacing/>
              <w:jc w:val="center"/>
              <w:rPr>
                <w:rFonts w:cs="Times New Roman"/>
              </w:rPr>
            </w:pPr>
            <w:r w:rsidRPr="00B81895">
              <w:rPr>
                <w:rFonts w:cs="Times New Roman"/>
                <w:lang w:val="en-US"/>
              </w:rPr>
              <w:t>10</w:t>
            </w:r>
          </w:p>
        </w:tc>
      </w:tr>
      <w:tr w:rsidR="00321BF9" w:rsidRPr="00B81895" w:rsidTr="00321BF9">
        <w:tc>
          <w:tcPr>
            <w:tcW w:w="1666" w:type="dxa"/>
            <w:vAlign w:val="center"/>
          </w:tcPr>
          <w:p w:rsidR="00321BF9" w:rsidRPr="00B81895" w:rsidRDefault="00321BF9" w:rsidP="00321BF9">
            <w:pPr>
              <w:contextualSpacing/>
              <w:jc w:val="center"/>
              <w:rPr>
                <w:rFonts w:cs="Times New Roman"/>
              </w:rPr>
            </w:pPr>
            <w:r w:rsidRPr="00B81895">
              <w:rPr>
                <w:rFonts w:cs="Times New Roman"/>
              </w:rPr>
              <w:t>1000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170</w:t>
            </w:r>
          </w:p>
        </w:tc>
        <w:tc>
          <w:tcPr>
            <w:tcW w:w="1666" w:type="dxa"/>
            <w:vAlign w:val="center"/>
          </w:tcPr>
          <w:p w:rsidR="00321BF9" w:rsidRPr="00B81895" w:rsidRDefault="00321BF9" w:rsidP="00321BF9">
            <w:pPr>
              <w:widowControl w:val="0"/>
              <w:autoSpaceDE w:val="0"/>
              <w:autoSpaceDN w:val="0"/>
              <w:adjustRightInd w:val="0"/>
              <w:contextualSpacing/>
              <w:jc w:val="center"/>
              <w:rPr>
                <w:rFonts w:cs="Times New Roman"/>
                <w:lang w:val="en-US"/>
              </w:rPr>
            </w:pPr>
            <w:r w:rsidRPr="00B81895">
              <w:rPr>
                <w:rFonts w:cs="Times New Roman"/>
                <w:lang w:val="en-US"/>
              </w:rPr>
              <w:t>183</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30</w:t>
            </w:r>
          </w:p>
        </w:tc>
        <w:tc>
          <w:tcPr>
            <w:tcW w:w="1666" w:type="dxa"/>
            <w:vAlign w:val="center"/>
          </w:tcPr>
          <w:p w:rsidR="00321BF9" w:rsidRPr="00B81895" w:rsidRDefault="00321BF9" w:rsidP="00321BF9">
            <w:pPr>
              <w:contextualSpacing/>
              <w:jc w:val="center"/>
              <w:rPr>
                <w:rFonts w:cs="Times New Roman"/>
              </w:rPr>
            </w:pPr>
            <w:r w:rsidRPr="00B81895">
              <w:rPr>
                <w:rFonts w:cs="Times New Roman"/>
                <w:lang w:val="en-US"/>
              </w:rPr>
              <w:t>100</w:t>
            </w:r>
          </w:p>
        </w:tc>
        <w:tc>
          <w:tcPr>
            <w:tcW w:w="1667" w:type="dxa"/>
            <w:vAlign w:val="center"/>
          </w:tcPr>
          <w:p w:rsidR="00321BF9" w:rsidRPr="00B81895" w:rsidRDefault="00321BF9" w:rsidP="00321BF9">
            <w:pPr>
              <w:contextualSpacing/>
              <w:jc w:val="center"/>
              <w:rPr>
                <w:rFonts w:cs="Times New Roman"/>
                <w:lang w:val="en-US"/>
              </w:rPr>
            </w:pPr>
          </w:p>
        </w:tc>
      </w:tr>
    </w:tbl>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Б.4.1 Приварка упорного валика осуществляется с помощью стяжных съемных колец, конструкция позволяет точно фиксировать положение валика.</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 xml:space="preserve">Б.4.2 Несущая способность соединения </w:t>
      </w:r>
      <w:r w:rsidRPr="00B81895">
        <w:rPr>
          <w:rFonts w:cs="Times New Roman"/>
          <w:lang w:val="en-US"/>
        </w:rPr>
        <w:t>RJ</w:t>
      </w:r>
      <w:r w:rsidRPr="00B81895">
        <w:rPr>
          <w:rFonts w:cs="Times New Roman"/>
        </w:rPr>
        <w:t xml:space="preserve"> и </w:t>
      </w:r>
      <w:r w:rsidRPr="00B81895">
        <w:rPr>
          <w:rFonts w:cs="Times New Roman"/>
          <w:lang w:val="en-US"/>
        </w:rPr>
        <w:t>RJS</w:t>
      </w:r>
      <w:r w:rsidRPr="00B81895">
        <w:rPr>
          <w:rFonts w:cs="Times New Roman"/>
        </w:rPr>
        <w:t xml:space="preserve">  в продольном направлении определяется максимальной нагрузкой, которая создается внутренним давлением воды и при котором сохраняется целостность приварного валика и раструба трубы.</w:t>
      </w:r>
    </w:p>
    <w:p w:rsidR="00321BF9" w:rsidRPr="00B81895" w:rsidRDefault="00321BF9" w:rsidP="00321BF9">
      <w:pPr>
        <w:contextualSpacing/>
        <w:jc w:val="both"/>
        <w:rPr>
          <w:rFonts w:cs="Times New Roman"/>
        </w:rPr>
      </w:pPr>
      <w:r w:rsidRPr="00B81895">
        <w:rPr>
          <w:rFonts w:cs="Times New Roman"/>
        </w:rPr>
        <w:t xml:space="preserve">Б.4.3 Основным критерием оценки надежности соединения </w:t>
      </w:r>
      <w:r w:rsidRPr="00B81895">
        <w:rPr>
          <w:rFonts w:cs="Times New Roman"/>
          <w:lang w:val="en-US"/>
        </w:rPr>
        <w:t>RJS</w:t>
      </w:r>
      <w:r w:rsidRPr="00B81895">
        <w:rPr>
          <w:rFonts w:cs="Times New Roman"/>
        </w:rPr>
        <w:t xml:space="preserve"> принята прочность среза упорного валика с введением расчетных коэффициентов, обеспечивающих допускаемые нагрузки, а также результаты заводских испытаний. Величины несущей способности соединения приведены в таблице </w:t>
      </w:r>
      <w:r>
        <w:rPr>
          <w:rFonts w:cs="Times New Roman"/>
        </w:rPr>
        <w:t xml:space="preserve">Б.4. </w:t>
      </w:r>
      <w:r w:rsidRPr="00B81895">
        <w:rPr>
          <w:rFonts w:cs="Times New Roman"/>
        </w:rPr>
        <w:t xml:space="preserve"> где максимально допустимые усилия от воздействия внутреннего давления (несущая способность соединения в продольном направлении) и допустимый радиус закрепления трубопроводов приняты в качестве основных расчетных характеристик для укладки трубопроводов на просадочных грунтах.</w:t>
      </w:r>
    </w:p>
    <w:p w:rsidR="00321BF9" w:rsidRPr="00B81895" w:rsidRDefault="00321BF9" w:rsidP="00321BF9">
      <w:pPr>
        <w:contextualSpacing/>
        <w:jc w:val="both"/>
        <w:rPr>
          <w:rFonts w:cs="Times New Roman"/>
        </w:rPr>
      </w:pPr>
    </w:p>
    <w:p w:rsidR="00321BF9" w:rsidRPr="00B81895" w:rsidRDefault="00321BF9" w:rsidP="00321BF9">
      <w:pPr>
        <w:contextualSpacing/>
        <w:jc w:val="right"/>
        <w:rPr>
          <w:rFonts w:cs="Times New Roman"/>
        </w:rPr>
      </w:pPr>
      <w:r>
        <w:rPr>
          <w:rFonts w:cs="Times New Roman"/>
        </w:rPr>
        <w:t xml:space="preserve"> Таблица Б.4</w:t>
      </w:r>
    </w:p>
    <w:p w:rsidR="00321BF9" w:rsidRPr="00B81895" w:rsidRDefault="00321BF9" w:rsidP="00321BF9">
      <w:pPr>
        <w:contextualSpacing/>
        <w:jc w:val="center"/>
        <w:rPr>
          <w:rFonts w:cs="Times New Roman"/>
          <w:b/>
        </w:rPr>
      </w:pPr>
      <w:r w:rsidRPr="00B81895">
        <w:rPr>
          <w:rFonts w:cs="Times New Roman"/>
          <w:b/>
        </w:rPr>
        <w:t>Несущая способность труб в продольном направлении</w:t>
      </w:r>
    </w:p>
    <w:p w:rsidR="00321BF9" w:rsidRPr="00B81895" w:rsidRDefault="00321BF9" w:rsidP="00321BF9">
      <w:pPr>
        <w:contextualSpacing/>
        <w:jc w:val="center"/>
        <w:rPr>
          <w:rFonts w:cs="Times New Roman"/>
          <w:b/>
        </w:rPr>
      </w:pPr>
    </w:p>
    <w:tbl>
      <w:tblPr>
        <w:tblStyle w:val="a7"/>
        <w:tblW w:w="0" w:type="auto"/>
        <w:tblLook w:val="04A0" w:firstRow="1" w:lastRow="0" w:firstColumn="1" w:lastColumn="0" w:noHBand="0" w:noVBand="1"/>
      </w:tblPr>
      <w:tblGrid>
        <w:gridCol w:w="1242"/>
        <w:gridCol w:w="1843"/>
        <w:gridCol w:w="1985"/>
        <w:gridCol w:w="1984"/>
        <w:gridCol w:w="1843"/>
      </w:tblGrid>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lang w:val="en-US"/>
              </w:rPr>
              <w:t>DN</w:t>
            </w:r>
            <w:r w:rsidRPr="00B81895">
              <w:rPr>
                <w:rFonts w:cs="Times New Roman"/>
              </w:rPr>
              <w:t>, мм</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Тип соединения</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Допустимый угол отклонения в соединении, °</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Максимальное тяговое усилие, кН</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Максимально допустимый радиус закругления трубопровода, м</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80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5</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70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69</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100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5</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87</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69</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125</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5</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100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69</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150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5</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136</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69</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200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4</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201</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86</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250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4</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270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86</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300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4</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340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86</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350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3</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430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115</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400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3</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510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115</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500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3</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670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115</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600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RJS</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2</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860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172</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700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RJS</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1,5</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1000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230</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800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RJS</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1,5</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1110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230</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900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RJS</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1,5</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1260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230</w:t>
            </w:r>
          </w:p>
        </w:tc>
      </w:tr>
      <w:tr w:rsidR="00321BF9" w:rsidRPr="00B81895" w:rsidTr="00321BF9">
        <w:tc>
          <w:tcPr>
            <w:tcW w:w="1242" w:type="dxa"/>
            <w:vAlign w:val="center"/>
          </w:tcPr>
          <w:p w:rsidR="00321BF9" w:rsidRPr="00B81895" w:rsidRDefault="00321BF9" w:rsidP="00321BF9">
            <w:pPr>
              <w:contextualSpacing/>
              <w:jc w:val="center"/>
              <w:rPr>
                <w:rFonts w:cs="Times New Roman"/>
              </w:rPr>
            </w:pPr>
            <w:r w:rsidRPr="00B81895">
              <w:rPr>
                <w:rFonts w:cs="Times New Roman"/>
              </w:rPr>
              <w:t>1000</w:t>
            </w:r>
          </w:p>
        </w:tc>
        <w:tc>
          <w:tcPr>
            <w:tcW w:w="1843" w:type="dxa"/>
            <w:vAlign w:val="center"/>
          </w:tcPr>
          <w:p w:rsidR="00321BF9" w:rsidRPr="00B81895" w:rsidRDefault="00321BF9" w:rsidP="00321BF9">
            <w:pPr>
              <w:contextualSpacing/>
              <w:jc w:val="center"/>
              <w:rPr>
                <w:rFonts w:cs="Times New Roman"/>
              </w:rPr>
            </w:pPr>
            <w:r w:rsidRPr="00B81895">
              <w:rPr>
                <w:rFonts w:cs="Times New Roman"/>
                <w:lang w:val="en-US"/>
              </w:rPr>
              <w:t>RJS</w:t>
            </w:r>
          </w:p>
        </w:tc>
        <w:tc>
          <w:tcPr>
            <w:tcW w:w="1985" w:type="dxa"/>
            <w:vAlign w:val="center"/>
          </w:tcPr>
          <w:p w:rsidR="00321BF9" w:rsidRPr="00B81895" w:rsidRDefault="00321BF9" w:rsidP="00321BF9">
            <w:pPr>
              <w:contextualSpacing/>
              <w:jc w:val="center"/>
              <w:rPr>
                <w:rFonts w:cs="Times New Roman"/>
              </w:rPr>
            </w:pPr>
            <w:r w:rsidRPr="00B81895">
              <w:rPr>
                <w:rFonts w:cs="Times New Roman"/>
              </w:rPr>
              <w:t>1,5</w:t>
            </w:r>
          </w:p>
        </w:tc>
        <w:tc>
          <w:tcPr>
            <w:tcW w:w="1984" w:type="dxa"/>
            <w:vAlign w:val="center"/>
          </w:tcPr>
          <w:p w:rsidR="00321BF9" w:rsidRPr="00B81895" w:rsidRDefault="00321BF9" w:rsidP="00321BF9">
            <w:pPr>
              <w:contextualSpacing/>
              <w:jc w:val="center"/>
              <w:rPr>
                <w:rFonts w:cs="Times New Roman"/>
              </w:rPr>
            </w:pPr>
            <w:r w:rsidRPr="00B81895">
              <w:rPr>
                <w:rFonts w:cs="Times New Roman"/>
              </w:rPr>
              <w:t>1380</w:t>
            </w:r>
          </w:p>
        </w:tc>
        <w:tc>
          <w:tcPr>
            <w:tcW w:w="1843" w:type="dxa"/>
            <w:vAlign w:val="center"/>
          </w:tcPr>
          <w:p w:rsidR="00321BF9" w:rsidRPr="00B81895" w:rsidRDefault="00321BF9" w:rsidP="00321BF9">
            <w:pPr>
              <w:contextualSpacing/>
              <w:jc w:val="center"/>
              <w:rPr>
                <w:rFonts w:cs="Times New Roman"/>
              </w:rPr>
            </w:pPr>
            <w:r w:rsidRPr="00B81895">
              <w:rPr>
                <w:rFonts w:cs="Times New Roman"/>
              </w:rPr>
              <w:t>230</w:t>
            </w:r>
          </w:p>
        </w:tc>
      </w:tr>
      <w:tr w:rsidR="00321BF9" w:rsidRPr="00B81895" w:rsidTr="00321BF9">
        <w:tc>
          <w:tcPr>
            <w:tcW w:w="8897" w:type="dxa"/>
            <w:gridSpan w:val="5"/>
            <w:vAlign w:val="center"/>
          </w:tcPr>
          <w:p w:rsidR="00321BF9" w:rsidRPr="00B81895" w:rsidRDefault="00321BF9" w:rsidP="00321BF9">
            <w:pPr>
              <w:contextualSpacing/>
              <w:jc w:val="center"/>
              <w:rPr>
                <w:rFonts w:cs="Times New Roman"/>
              </w:rPr>
            </w:pPr>
          </w:p>
          <w:p w:rsidR="00321BF9" w:rsidRPr="00B81895" w:rsidRDefault="00321BF9" w:rsidP="00321BF9">
            <w:pPr>
              <w:contextualSpacing/>
              <w:jc w:val="center"/>
              <w:rPr>
                <w:rFonts w:cs="Times New Roman"/>
              </w:rPr>
            </w:pPr>
            <w:r w:rsidRPr="00B81895">
              <w:rPr>
                <w:rFonts w:cs="Times New Roman"/>
              </w:rPr>
              <w:t>Примечание. Допустимые углы отклонения трубы в соединениях определены экспериментальным путем, исходя из целостности раструба и герметичности соединения в целом.</w:t>
            </w:r>
          </w:p>
          <w:p w:rsidR="00321BF9" w:rsidRPr="00B81895" w:rsidRDefault="00321BF9" w:rsidP="00321BF9">
            <w:pPr>
              <w:contextualSpacing/>
              <w:jc w:val="center"/>
              <w:rPr>
                <w:rFonts w:cs="Times New Roman"/>
              </w:rPr>
            </w:pPr>
          </w:p>
        </w:tc>
      </w:tr>
    </w:tbl>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widowControl w:val="0"/>
        <w:autoSpaceDE w:val="0"/>
        <w:autoSpaceDN w:val="0"/>
        <w:adjustRightInd w:val="0"/>
        <w:spacing w:after="0" w:line="240" w:lineRule="auto"/>
        <w:contextualSpacing/>
        <w:jc w:val="both"/>
        <w:rPr>
          <w:rFonts w:cs="Times New Roman"/>
        </w:rPr>
      </w:pPr>
    </w:p>
    <w:p w:rsidR="00321BF9" w:rsidRPr="00B81895" w:rsidRDefault="00321BF9" w:rsidP="00321BF9">
      <w:pPr>
        <w:contextualSpacing/>
        <w:jc w:val="both"/>
        <w:rPr>
          <w:rFonts w:cs="Times New Roman"/>
          <w:i/>
        </w:rPr>
      </w:pPr>
      <w:r w:rsidRPr="00B81895">
        <w:rPr>
          <w:rFonts w:cs="Times New Roman"/>
          <w:noProof/>
          <w:color w:val="FF0000"/>
        </w:rPr>
        <w:drawing>
          <wp:inline distT="0" distB="0" distL="0" distR="0">
            <wp:extent cx="5467350" cy="6267450"/>
            <wp:effectExtent l="19050" t="0" r="0" b="0"/>
            <wp:docPr id="35" name="Рисунок 21"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24" cstate="print"/>
                    <a:stretch>
                      <a:fillRect/>
                    </a:stretch>
                  </pic:blipFill>
                  <pic:spPr>
                    <a:xfrm>
                      <a:off x="0" y="0"/>
                      <a:ext cx="5467350" cy="6267450"/>
                    </a:xfrm>
                    <a:prstGeom prst="rect">
                      <a:avLst/>
                    </a:prstGeom>
                  </pic:spPr>
                </pic:pic>
              </a:graphicData>
            </a:graphic>
          </wp:inline>
        </w:drawing>
      </w:r>
      <w:r w:rsidRPr="00B81895">
        <w:rPr>
          <w:rFonts w:cs="Times New Roman"/>
          <w:color w:val="FF0000"/>
        </w:rPr>
        <w:br/>
      </w:r>
    </w:p>
    <w:p w:rsidR="00321BF9" w:rsidRPr="00105D09" w:rsidRDefault="00321BF9" w:rsidP="00105D09">
      <w:pPr>
        <w:contextualSpacing/>
        <w:jc w:val="center"/>
        <w:rPr>
          <w:rFonts w:cs="Times New Roman"/>
          <w:b/>
          <w:i/>
        </w:rPr>
      </w:pPr>
      <w:r w:rsidRPr="00105D09">
        <w:rPr>
          <w:rFonts w:cs="Times New Roman"/>
          <w:b/>
          <w:i/>
        </w:rPr>
        <w:t xml:space="preserve">Рис. Б.3. Замковые соединения типа </w:t>
      </w:r>
      <w:r w:rsidRPr="00105D09">
        <w:rPr>
          <w:rFonts w:cs="Times New Roman"/>
          <w:b/>
          <w:i/>
          <w:lang w:val="en-US"/>
        </w:rPr>
        <w:t>RJS</w:t>
      </w:r>
    </w:p>
    <w:p w:rsidR="00321BF9" w:rsidRPr="00B81895" w:rsidRDefault="00321BF9" w:rsidP="00321BF9">
      <w:pPr>
        <w:contextualSpacing/>
        <w:jc w:val="both"/>
        <w:rPr>
          <w:rFonts w:cs="Times New Roman"/>
          <w:color w:val="FF0000"/>
        </w:rPr>
      </w:pPr>
    </w:p>
    <w:p w:rsidR="00321BF9" w:rsidRPr="00B81895" w:rsidRDefault="00321BF9" w:rsidP="00321BF9">
      <w:pPr>
        <w:spacing w:after="0"/>
        <w:contextualSpacing/>
        <w:jc w:val="both"/>
        <w:rPr>
          <w:rFonts w:cs="Times New Roman"/>
        </w:rPr>
      </w:pPr>
      <w:r w:rsidRPr="00B81895">
        <w:rPr>
          <w:rFonts w:cs="Times New Roman"/>
        </w:rPr>
        <w:t>Б.5. Пример расчета.</w:t>
      </w:r>
    </w:p>
    <w:p w:rsidR="00321BF9" w:rsidRPr="00B81895" w:rsidRDefault="00321BF9" w:rsidP="00321BF9">
      <w:pPr>
        <w:spacing w:after="0"/>
        <w:contextualSpacing/>
        <w:jc w:val="both"/>
        <w:rPr>
          <w:rFonts w:cs="Times New Roman"/>
        </w:rPr>
      </w:pPr>
      <w:r w:rsidRPr="00B81895">
        <w:rPr>
          <w:rFonts w:cs="Times New Roman"/>
        </w:rPr>
        <w:t xml:space="preserve">Трубопровод диаметром 635 мм, класса К-9, укладывается на просадочный грунт типа </w:t>
      </w:r>
      <w:r w:rsidRPr="00B81895">
        <w:rPr>
          <w:rFonts w:cs="Times New Roman"/>
          <w:lang w:val="en-US"/>
        </w:rPr>
        <w:t>II</w:t>
      </w:r>
      <w:r w:rsidRPr="00B81895">
        <w:rPr>
          <w:rFonts w:cs="Times New Roman"/>
        </w:rPr>
        <w:t xml:space="preserve"> с возможной просадкой грунта 0,2 м. Длина площадки – 60 м, рабочее давление – 1,6 МПа, испытательное – 2,5 МПа. Трубопровод защемлен с двух концов.</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Б.5.1.  Равномерно-распределенная наг</w:t>
      </w:r>
      <w:r>
        <w:rPr>
          <w:rFonts w:cs="Times New Roman"/>
        </w:rPr>
        <w:t>рузка принята по данным расчета</w:t>
      </w:r>
      <w:r w:rsidRPr="00B81895">
        <w:rPr>
          <w:rFonts w:cs="Times New Roman"/>
        </w:rPr>
        <w:t xml:space="preserve"> на слабом основании (см. выше). </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i/>
        </w:rPr>
      </w:pPr>
      <m:oMathPara>
        <m:oMath>
          <m:r>
            <w:rPr>
              <w:rFonts w:ascii="Cambria Math" w:hAnsi="Cambria Math" w:cs="Times New Roman"/>
              <w:lang w:val="en-US"/>
            </w:rPr>
            <m:t>q=</m:t>
          </m:r>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гр</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тр</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в</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нтр</m:t>
              </m:r>
            </m:sub>
          </m:sSub>
          <m:r>
            <w:rPr>
              <w:rFonts w:ascii="Cambria Math" w:hAnsi="Cambria Math" w:cs="Times New Roman"/>
              <w:lang w:val="en-US"/>
            </w:rPr>
            <m:t>=24,4+1,55+2,91+1,49=30,35 кН/м</m:t>
          </m:r>
        </m:oMath>
      </m:oMathPara>
    </w:p>
    <w:p w:rsidR="00321BF9" w:rsidRPr="00B81895" w:rsidRDefault="00321BF9" w:rsidP="00321BF9">
      <w:pPr>
        <w:spacing w:after="0"/>
        <w:contextualSpacing/>
        <w:jc w:val="both"/>
        <w:rPr>
          <w:rFonts w:cs="Times New Roman"/>
          <w:i/>
        </w:rPr>
      </w:pPr>
    </w:p>
    <w:p w:rsidR="00321BF9" w:rsidRPr="00B81895" w:rsidRDefault="00321BF9" w:rsidP="00321BF9">
      <w:pPr>
        <w:spacing w:after="0"/>
        <w:contextualSpacing/>
        <w:jc w:val="both"/>
        <w:rPr>
          <w:rFonts w:cs="Times New Roman"/>
        </w:rPr>
      </w:pPr>
      <w:r w:rsidRPr="00B81895">
        <w:rPr>
          <w:rFonts w:cs="Times New Roman"/>
        </w:rPr>
        <w:t>Б.5.2. Величина натяжения трубопровода при прогибе 0,2 м будет:</w:t>
      </w:r>
    </w:p>
    <w:p w:rsidR="00321BF9" w:rsidRPr="00B81895" w:rsidRDefault="00321BF9" w:rsidP="00321BF9">
      <w:pPr>
        <w:spacing w:after="0"/>
        <w:contextualSpacing/>
        <w:jc w:val="both"/>
        <w:rPr>
          <w:rFonts w:cs="Times New Roman"/>
        </w:rPr>
      </w:pPr>
      <m:oMathPara>
        <m:oMath>
          <m:r>
            <w:rPr>
              <w:rFonts w:ascii="Cambria Math" w:hAnsi="Cambria Math" w:cs="Times New Roman"/>
            </w:rPr>
            <m:t>Н=</m:t>
          </m:r>
          <m:f>
            <m:fPr>
              <m:ctrlPr>
                <w:rPr>
                  <w:rFonts w:ascii="Cambria Math" w:hAnsi="Cambria Math" w:cs="Times New Roman"/>
                  <w:i/>
                </w:rPr>
              </m:ctrlPr>
            </m:fPr>
            <m:num>
              <m:r>
                <w:rPr>
                  <w:rFonts w:ascii="Cambria Math" w:hAnsi="Cambria Math" w:cs="Times New Roman"/>
                </w:rPr>
                <m:t>q</m:t>
              </m:r>
              <m:sSup>
                <m:sSupPr>
                  <m:ctrlPr>
                    <w:rPr>
                      <w:rFonts w:ascii="Cambria Math" w:hAnsi="Cambria Math" w:cs="Times New Roman"/>
                      <w:i/>
                    </w:rPr>
                  </m:ctrlPr>
                </m:sSupPr>
                <m:e>
                  <m:r>
                    <w:rPr>
                      <w:rFonts w:ascii="Cambria Math" w:hAnsi="Cambria Math" w:cs="Times New Roman"/>
                    </w:rPr>
                    <m:t>l</m:t>
                  </m:r>
                </m:e>
                <m:sup>
                  <m:r>
                    <w:rPr>
                      <w:rFonts w:ascii="Cambria Math" w:hAnsi="Cambria Math" w:cs="Times New Roman"/>
                    </w:rPr>
                    <m:t>2</m:t>
                  </m:r>
                </m:sup>
              </m:sSup>
            </m:num>
            <m:den>
              <m:r>
                <w:rPr>
                  <w:rFonts w:ascii="Cambria Math" w:hAnsi="Cambria Math" w:cs="Times New Roman"/>
                </w:rPr>
                <m:t>8·f</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30,35·3600</m:t>
              </m:r>
            </m:num>
            <m:den>
              <m:r>
                <w:rPr>
                  <w:rFonts w:ascii="Cambria Math" w:hAnsi="Cambria Math" w:cs="Times New Roman"/>
                </w:rPr>
                <m:t>8·0,2</m:t>
              </m:r>
            </m:den>
          </m:f>
          <m:r>
            <w:rPr>
              <w:rFonts w:ascii="Cambria Math" w:hAnsi="Cambria Math" w:cs="Times New Roman"/>
            </w:rPr>
            <m:t>=68,28 кН</m:t>
          </m:r>
        </m:oMath>
      </m:oMathPara>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Pr>
          <w:rFonts w:cs="Times New Roman"/>
        </w:rPr>
        <w:t>В таблице  Б.4</w:t>
      </w:r>
      <w:r w:rsidRPr="00B81895">
        <w:rPr>
          <w:rFonts w:cs="Times New Roman"/>
        </w:rPr>
        <w:t xml:space="preserve"> допустимое осевое усилие прочности соединения </w:t>
      </w:r>
      <w:r w:rsidRPr="00B81895">
        <w:rPr>
          <w:rFonts w:cs="Times New Roman"/>
          <w:lang w:val="en-US"/>
        </w:rPr>
        <w:t>RJS</w:t>
      </w:r>
      <w:r w:rsidRPr="00B81895">
        <w:rPr>
          <w:rFonts w:cs="Times New Roman"/>
        </w:rPr>
        <w:t xml:space="preserve"> равно 860 кН. Натяжение Н составляет </w:t>
      </w:r>
      <m:oMath>
        <m:f>
          <m:fPr>
            <m:ctrlPr>
              <w:rPr>
                <w:rFonts w:ascii="Cambria Math" w:hAnsi="Cambria Math" w:cs="Times New Roman"/>
                <w:i/>
                <w:sz w:val="24"/>
                <w:szCs w:val="24"/>
              </w:rPr>
            </m:ctrlPr>
          </m:fPr>
          <m:num>
            <m:r>
              <w:rPr>
                <w:rFonts w:ascii="Cambria Math" w:hAnsi="Cambria Math" w:cs="Times New Roman"/>
                <w:sz w:val="24"/>
                <w:szCs w:val="24"/>
              </w:rPr>
              <m:t>68,28</m:t>
            </m:r>
          </m:num>
          <m:den>
            <m:r>
              <w:rPr>
                <w:rFonts w:ascii="Cambria Math" w:hAnsi="Cambria Math" w:cs="Times New Roman"/>
                <w:sz w:val="24"/>
                <w:szCs w:val="24"/>
              </w:rPr>
              <m:t>860</m:t>
            </m:r>
          </m:den>
        </m:f>
        <m:r>
          <w:rPr>
            <w:rFonts w:ascii="Cambria Math" w:hAnsi="Cambria Math" w:cs="Times New Roman"/>
            <w:sz w:val="24"/>
            <w:szCs w:val="24"/>
          </w:rPr>
          <m:t xml:space="preserve">=0,07 </m:t>
        </m:r>
      </m:oMath>
      <w:r w:rsidRPr="00B81895">
        <w:rPr>
          <w:rFonts w:cs="Times New Roman"/>
        </w:rPr>
        <w:t>или 7 %.</w:t>
      </w:r>
    </w:p>
    <w:p w:rsidR="00321BF9" w:rsidRPr="006D1944" w:rsidRDefault="00321BF9" w:rsidP="00321BF9">
      <w:pPr>
        <w:spacing w:after="0"/>
        <w:contextualSpacing/>
        <w:jc w:val="both"/>
        <w:rPr>
          <w:rFonts w:cs="Times New Roman"/>
          <w:color w:val="FF0000"/>
        </w:rPr>
      </w:pPr>
    </w:p>
    <w:p w:rsidR="00321BF9" w:rsidRPr="00B81895" w:rsidRDefault="00321BF9" w:rsidP="00321BF9">
      <w:pPr>
        <w:spacing w:after="0"/>
        <w:contextualSpacing/>
        <w:jc w:val="both"/>
        <w:rPr>
          <w:rFonts w:cs="Times New Roman"/>
        </w:rPr>
      </w:pPr>
      <w:r w:rsidRPr="00B81895">
        <w:rPr>
          <w:rFonts w:cs="Times New Roman"/>
        </w:rPr>
        <w:t xml:space="preserve">Б.5.3. Напряжение в стенке трубы в продольном направлении от воздействия </w:t>
      </w:r>
    </w:p>
    <w:p w:rsidR="00321BF9" w:rsidRPr="00B81895" w:rsidRDefault="005B5AAF" w:rsidP="00321BF9">
      <w:pPr>
        <w:spacing w:after="0"/>
        <w:contextualSpacing/>
        <w:jc w:val="both"/>
        <w:rPr>
          <w:rFonts w:cs="Times New Roman"/>
        </w:rPr>
      </w:pPr>
      <m:oMathPara>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г</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N</m:t>
              </m:r>
            </m:num>
            <m:den>
              <m:r>
                <m:rPr>
                  <m:sty m:val="p"/>
                </m:rPr>
                <w:rPr>
                  <w:rFonts w:ascii="Cambria Math" w:hAnsi="Cambria Math" w:cs="Times New Roman"/>
                </w:rPr>
                <m:t>F</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Pπ</m:t>
              </m:r>
              <m:sSubSup>
                <m:sSubSupPr>
                  <m:ctrlPr>
                    <w:rPr>
                      <w:rFonts w:ascii="Cambria Math" w:hAnsi="Cambria Math" w:cs="Times New Roman"/>
                    </w:rPr>
                  </m:ctrlPr>
                </m:sSubSupPr>
                <m:e>
                  <m:r>
                    <m:rPr>
                      <m:sty m:val="p"/>
                    </m:rPr>
                    <w:rPr>
                      <w:rFonts w:ascii="Cambria Math" w:hAnsi="Cambria Math" w:cs="Times New Roman"/>
                    </w:rPr>
                    <m:t>D</m:t>
                  </m:r>
                </m:e>
                <m:sub>
                  <m:r>
                    <m:rPr>
                      <m:sty m:val="p"/>
                    </m:rPr>
                    <w:rPr>
                      <w:rFonts w:ascii="Cambria Math" w:hAnsi="Cambria Math" w:cs="Times New Roman"/>
                    </w:rPr>
                    <m:t>в</m:t>
                  </m:r>
                </m:sub>
                <m:sup>
                  <m:r>
                    <m:rPr>
                      <m:sty m:val="p"/>
                    </m:rPr>
                    <w:rPr>
                      <w:rFonts w:ascii="Cambria Math" w:hAnsi="Cambria Math" w:cs="Times New Roman"/>
                    </w:rPr>
                    <m:t>2</m:t>
                  </m:r>
                </m:sup>
              </m:sSubSup>
            </m:num>
            <m:den>
              <m:r>
                <m:rPr>
                  <m:sty m:val="p"/>
                </m:rPr>
                <w:rPr>
                  <w:rFonts w:ascii="Cambria Math" w:hAnsi="Cambria Math" w:cs="Times New Roman"/>
                </w:rPr>
                <m:t>4π</m:t>
              </m:r>
              <m:sSub>
                <m:sSubPr>
                  <m:ctrlPr>
                    <w:rPr>
                      <w:rFonts w:ascii="Cambria Math" w:hAnsi="Cambria Math" w:cs="Times New Roman"/>
                    </w:rPr>
                  </m:ctrlPr>
                </m:sSubPr>
                <m:e>
                  <m:r>
                    <m:rPr>
                      <m:sty m:val="p"/>
                    </m:rPr>
                    <w:rPr>
                      <w:rFonts w:ascii="Cambria Math" w:hAnsi="Cambria Math" w:cs="Times New Roman"/>
                    </w:rPr>
                    <m:t>D</m:t>
                  </m:r>
                </m:e>
                <m:sub>
                  <m:r>
                    <m:rPr>
                      <m:sty m:val="p"/>
                    </m:rPr>
                    <w:rPr>
                      <w:rFonts w:ascii="Cambria Math" w:hAnsi="Cambria Math" w:cs="Times New Roman"/>
                    </w:rPr>
                    <m:t>в</m:t>
                  </m:r>
                </m:sub>
              </m:sSub>
              <m:r>
                <m:rPr>
                  <m:sty m:val="p"/>
                </m:rPr>
                <w:rPr>
                  <w:rFonts w:ascii="Cambria Math" w:hAnsi="Cambria Math" w:cs="Times New Roman"/>
                </w:rPr>
                <m:t>h</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P</m:t>
              </m:r>
              <m:sSub>
                <m:sSubPr>
                  <m:ctrlPr>
                    <w:rPr>
                      <w:rFonts w:ascii="Cambria Math" w:hAnsi="Cambria Math" w:cs="Times New Roman"/>
                    </w:rPr>
                  </m:ctrlPr>
                </m:sSubPr>
                <m:e>
                  <m:r>
                    <m:rPr>
                      <m:sty m:val="p"/>
                    </m:rPr>
                    <w:rPr>
                      <w:rFonts w:ascii="Cambria Math" w:hAnsi="Cambria Math" w:cs="Times New Roman"/>
                    </w:rPr>
                    <m:t>D</m:t>
                  </m:r>
                </m:e>
                <m:sub>
                  <m:r>
                    <m:rPr>
                      <m:sty m:val="p"/>
                    </m:rPr>
                    <w:rPr>
                      <w:rFonts w:ascii="Cambria Math" w:hAnsi="Cambria Math" w:cs="Times New Roman"/>
                    </w:rPr>
                    <m:t>в</m:t>
                  </m:r>
                </m:sub>
              </m:sSub>
            </m:num>
            <m:den>
              <m:r>
                <m:rPr>
                  <m:sty m:val="p"/>
                </m:rPr>
                <w:rPr>
                  <w:rFonts w:ascii="Cambria Math" w:hAnsi="Cambria Math" w:cs="Times New Roman"/>
                </w:rPr>
                <m:t>4h</m:t>
              </m:r>
            </m:den>
          </m:f>
        </m:oMath>
      </m:oMathPara>
    </w:p>
    <w:p w:rsidR="00321BF9" w:rsidRPr="00B81895" w:rsidRDefault="00321BF9" w:rsidP="00321BF9">
      <w:pPr>
        <w:spacing w:after="0"/>
        <w:contextualSpacing/>
        <w:jc w:val="both"/>
        <w:rPr>
          <w:rFonts w:cs="Times New Roman"/>
        </w:rPr>
      </w:pPr>
      <w:r w:rsidRPr="00B81895">
        <w:rPr>
          <w:rFonts w:cs="Times New Roman"/>
        </w:rPr>
        <w:t xml:space="preserve">а) при P=1,6 МПа    </w:t>
      </w:r>
      <m:oMath>
        <m:sSubSup>
          <m:sSubSupPr>
            <m:ctrlPr>
              <w:rPr>
                <w:rFonts w:ascii="Cambria Math" w:hAnsi="Cambria Math" w:cs="Times New Roman"/>
              </w:rPr>
            </m:ctrlPr>
          </m:sSubSupPr>
          <m:e>
            <m:r>
              <m:rPr>
                <m:sty m:val="p"/>
              </m:rPr>
              <w:rPr>
                <w:rFonts w:ascii="Cambria Math" w:hAnsi="Cambria Math" w:cs="Times New Roman"/>
              </w:rPr>
              <m:t>δ</m:t>
            </m:r>
          </m:e>
          <m:sub>
            <m:r>
              <m:rPr>
                <m:sty m:val="p"/>
              </m:rPr>
              <w:rPr>
                <w:rFonts w:ascii="Cambria Math" w:hAnsi="Cambria Math" w:cs="Times New Roman"/>
              </w:rPr>
              <m:t>j</m:t>
            </m:r>
          </m:sub>
          <m:sup>
            <m:r>
              <m:rPr>
                <m:sty m:val="p"/>
              </m:rPr>
              <w:rPr>
                <w:rFonts w:ascii="Cambria Math" w:hAnsi="Cambria Math" w:cs="Times New Roman"/>
              </w:rPr>
              <m:t>о</m:t>
            </m:r>
          </m:sup>
        </m:sSubSup>
      </m:oMath>
      <w:r w:rsidRPr="00B81895">
        <w:rPr>
          <w:rFonts w:cs="Times New Roman"/>
        </w:rPr>
        <w:t>=25,4 МПа</w:t>
      </w:r>
    </w:p>
    <w:p w:rsidR="00321BF9" w:rsidRPr="00B81895" w:rsidRDefault="00321BF9" w:rsidP="00321BF9">
      <w:pPr>
        <w:spacing w:after="0"/>
        <w:contextualSpacing/>
        <w:jc w:val="both"/>
        <w:rPr>
          <w:rFonts w:cs="Times New Roman"/>
        </w:rPr>
      </w:pPr>
      <w:r w:rsidRPr="00B81895">
        <w:rPr>
          <w:rFonts w:cs="Times New Roman"/>
        </w:rPr>
        <w:t xml:space="preserve">б) при P=2,5 МПа </w:t>
      </w:r>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г</m:t>
            </m:r>
          </m:sub>
        </m:sSub>
      </m:oMath>
      <w:r w:rsidRPr="00B81895">
        <w:rPr>
          <w:rFonts w:cs="Times New Roman"/>
        </w:rPr>
        <w:t>=39,2 МПа.</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 xml:space="preserve">Б.5.4. Кольцевые напряжения от воздействия внутреннего давления будут </w:t>
      </w:r>
    </w:p>
    <w:p w:rsidR="00321BF9" w:rsidRPr="00B81895" w:rsidRDefault="005B5AAF" w:rsidP="00321BF9">
      <w:pPr>
        <w:spacing w:after="0"/>
        <w:contextualSpacing/>
        <w:jc w:val="both"/>
        <w:rPr>
          <w:rFonts w:cs="Times New Roman"/>
        </w:rPr>
      </w:pPr>
      <m:oMathPara>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о</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PD</m:t>
              </m:r>
            </m:num>
            <m:den>
              <m:r>
                <m:rPr>
                  <m:sty m:val="p"/>
                </m:rPr>
                <w:rPr>
                  <w:rFonts w:ascii="Cambria Math" w:hAnsi="Cambria Math" w:cs="Times New Roman"/>
                </w:rPr>
                <m:t>2h</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P61</m:t>
              </m:r>
              <m:r>
                <w:rPr>
                  <w:rFonts w:ascii="Cambria Math" w:hAnsi="Cambria Math" w:cs="Times New Roman"/>
                </w:rPr>
                <m:t>,</m:t>
              </m:r>
              <m:r>
                <m:rPr>
                  <m:sty m:val="p"/>
                </m:rPr>
                <w:rPr>
                  <w:rFonts w:ascii="Cambria Math" w:hAnsi="Cambria Math" w:cs="Times New Roman"/>
                </w:rPr>
                <m:t>52 см</m:t>
              </m:r>
            </m:num>
            <m:den>
              <m:r>
                <m:rPr>
                  <m:sty m:val="p"/>
                </m:rPr>
                <w:rPr>
                  <w:rFonts w:ascii="Cambria Math" w:hAnsi="Cambria Math" w:cs="Times New Roman"/>
                </w:rPr>
                <m:t>2·0,99 см</m:t>
              </m:r>
            </m:den>
          </m:f>
        </m:oMath>
      </m:oMathPara>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p>
    <w:p w:rsidR="00321BF9" w:rsidRPr="00B81895" w:rsidRDefault="005B5AAF" w:rsidP="00321BF9">
      <w:pPr>
        <w:spacing w:after="0"/>
        <w:contextualSpacing/>
        <w:jc w:val="both"/>
        <w:rPr>
          <w:rFonts w:cs="Times New Roman"/>
        </w:rPr>
      </w:pPr>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о</m:t>
            </m:r>
          </m:sub>
        </m:sSub>
        <m:r>
          <m:rPr>
            <m:sty m:val="p"/>
          </m:rPr>
          <w:rPr>
            <w:rFonts w:ascii="Cambria Math" w:hAnsi="Cambria Math" w:cs="Times New Roman"/>
          </w:rPr>
          <m:t>=49,7 МПа</m:t>
        </m:r>
      </m:oMath>
      <w:r w:rsidR="00321BF9" w:rsidRPr="00B81895">
        <w:rPr>
          <w:rFonts w:cs="Times New Roman"/>
        </w:rPr>
        <w:t xml:space="preserve"> при </w:t>
      </w:r>
      <w:r w:rsidR="00321BF9" w:rsidRPr="00B81895">
        <w:rPr>
          <w:rFonts w:cs="Times New Roman"/>
          <w:lang w:val="en-US"/>
        </w:rPr>
        <w:t>P</w:t>
      </w:r>
      <w:r w:rsidR="00321BF9" w:rsidRPr="00B81895">
        <w:rPr>
          <w:rFonts w:cs="Times New Roman"/>
        </w:rPr>
        <w:t>=1,6 МПа</w:t>
      </w:r>
    </w:p>
    <w:p w:rsidR="00321BF9" w:rsidRPr="00B81895" w:rsidRDefault="005B5AAF" w:rsidP="00321BF9">
      <w:pPr>
        <w:spacing w:after="0"/>
        <w:contextualSpacing/>
        <w:jc w:val="both"/>
        <w:rPr>
          <w:rFonts w:cs="Times New Roman"/>
        </w:rPr>
      </w:pPr>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о</m:t>
            </m:r>
          </m:sub>
        </m:sSub>
        <m:r>
          <m:rPr>
            <m:sty m:val="p"/>
          </m:rPr>
          <w:rPr>
            <w:rFonts w:ascii="Cambria Math" w:hAnsi="Cambria Math" w:cs="Times New Roman"/>
          </w:rPr>
          <m:t>=77,6 МПа</m:t>
        </m:r>
      </m:oMath>
      <w:r w:rsidR="00321BF9" w:rsidRPr="00B81895">
        <w:rPr>
          <w:rFonts w:cs="Times New Roman"/>
        </w:rPr>
        <w:t xml:space="preserve"> при </w:t>
      </w:r>
      <w:r w:rsidR="00321BF9" w:rsidRPr="00B81895">
        <w:rPr>
          <w:rFonts w:cs="Times New Roman"/>
          <w:lang w:val="en-US"/>
        </w:rPr>
        <w:t>P</w:t>
      </w:r>
      <w:r w:rsidR="00321BF9" w:rsidRPr="00B81895">
        <w:rPr>
          <w:rFonts w:cs="Times New Roman"/>
        </w:rPr>
        <w:t>=2,5 МПа</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Б.5.5. Напряжение в продольном направлении трубы от силы Н будут:</w:t>
      </w:r>
    </w:p>
    <w:p w:rsidR="00321BF9" w:rsidRPr="00B81895" w:rsidRDefault="00321BF9" w:rsidP="00321BF9">
      <w:pPr>
        <w:spacing w:after="0"/>
        <w:contextualSpacing/>
        <w:jc w:val="both"/>
        <w:rPr>
          <w:rFonts w:cs="Times New Roman"/>
        </w:rPr>
      </w:pPr>
      <w:r w:rsidRPr="00B81895">
        <w:rPr>
          <w:rFonts w:cs="Times New Roman"/>
          <w:lang w:val="en-US"/>
        </w:rPr>
        <w:t>I</w:t>
      </w:r>
      <w:r w:rsidRPr="00B81895">
        <w:rPr>
          <w:rFonts w:cs="Times New Roman"/>
        </w:rPr>
        <w:t xml:space="preserve"> Вариант без воздействия внешних нагрузок</w:t>
      </w:r>
    </w:p>
    <w:p w:rsidR="00321BF9" w:rsidRPr="00B81895" w:rsidRDefault="005B5AAF" w:rsidP="00321BF9">
      <w:pPr>
        <w:spacing w:after="0"/>
        <w:contextualSpacing/>
        <w:jc w:val="both"/>
        <w:rPr>
          <w:rFonts w:cs="Times New Roman"/>
        </w:rPr>
      </w:pPr>
      <m:oMathPara>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т</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H</m:t>
              </m:r>
            </m:num>
            <m:den>
              <m:r>
                <m:rPr>
                  <m:sty m:val="p"/>
                </m:rPr>
                <w:rPr>
                  <w:rFonts w:ascii="Cambria Math" w:hAnsi="Cambria Math" w:cs="Times New Roman"/>
                </w:rPr>
                <m:t>F</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68</m:t>
              </m:r>
              <m:r>
                <w:rPr>
                  <w:rFonts w:ascii="Cambria Math" w:hAnsi="Cambria Math" w:cs="Times New Roman"/>
                </w:rPr>
                <m:t>,</m:t>
              </m:r>
              <m:r>
                <m:rPr>
                  <m:sty m:val="p"/>
                </m:rPr>
                <w:rPr>
                  <w:rFonts w:ascii="Cambria Math" w:hAnsi="Cambria Math" w:cs="Times New Roman"/>
                </w:rPr>
                <m:t>23</m:t>
              </m:r>
            </m:num>
            <m:den>
              <m:r>
                <m:rPr>
                  <m:sty m:val="p"/>
                </m:rPr>
                <w:rPr>
                  <w:rFonts w:ascii="Cambria Math" w:hAnsi="Cambria Math" w:cs="Times New Roman"/>
                </w:rPr>
                <m:t>189,4</m:t>
              </m:r>
            </m:den>
          </m:f>
          <m:r>
            <m:rPr>
              <m:sty m:val="p"/>
            </m:rPr>
            <w:rPr>
              <w:rFonts w:ascii="Cambria Math" w:hAnsi="Cambria Math" w:cs="Times New Roman"/>
            </w:rPr>
            <m:t>=3,6 МПа</m:t>
          </m:r>
        </m:oMath>
      </m:oMathPara>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Б.5.6. Суммарные напряжения в продольном направлении будут:</w:t>
      </w:r>
    </w:p>
    <w:p w:rsidR="00321BF9" w:rsidRPr="00B81895" w:rsidRDefault="005B5AAF" w:rsidP="00321BF9">
      <w:pPr>
        <w:spacing w:after="0"/>
        <w:contextualSpacing/>
        <w:jc w:val="both"/>
        <w:rPr>
          <w:rFonts w:cs="Times New Roman"/>
        </w:rPr>
      </w:pPr>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г</m:t>
            </m:r>
          </m:sub>
        </m:sSub>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δ ξ</m:t>
            </m:r>
          </m:e>
          <m:sub>
            <m:r>
              <m:rPr>
                <m:sty m:val="p"/>
              </m:rPr>
              <w:rPr>
                <w:rFonts w:ascii="Cambria Math" w:hAnsi="Cambria Math" w:cs="Times New Roman"/>
              </w:rPr>
              <m:t xml:space="preserve"> г</m:t>
            </m:r>
          </m:sub>
          <m:sup>
            <m:r>
              <m:rPr>
                <m:sty m:val="p"/>
              </m:rPr>
              <w:rPr>
                <w:rFonts w:ascii="Cambria Math" w:hAnsi="Cambria Math" w:cs="Times New Roman"/>
              </w:rPr>
              <m:t>1</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δ</m:t>
            </m:r>
          </m:e>
          <m:sub>
            <m:r>
              <m:rPr>
                <m:sty m:val="p"/>
              </m:rPr>
              <w:rPr>
                <w:rFonts w:ascii="Cambria Math" w:hAnsi="Cambria Math" w:cs="Times New Roman"/>
              </w:rPr>
              <m:t>г</m:t>
            </m:r>
          </m:sub>
          <m:sup>
            <m:r>
              <m:rPr>
                <m:sty m:val="p"/>
              </m:rPr>
              <w:rPr>
                <w:rFonts w:ascii="Cambria Math" w:hAnsi="Cambria Math" w:cs="Times New Roman"/>
              </w:rPr>
              <m:t>о</m:t>
            </m:r>
          </m:sup>
        </m:sSubSup>
        <m:r>
          <m:rPr>
            <m:sty m:val="p"/>
          </m:rPr>
          <w:rPr>
            <w:rFonts w:ascii="Cambria Math" w:hAnsi="Cambria Math" w:cs="Times New Roman"/>
          </w:rPr>
          <m:t xml:space="preserve">=25,4+3,6=29 МПа </m:t>
        </m:r>
      </m:oMath>
      <w:r w:rsidR="00321BF9" w:rsidRPr="00B81895">
        <w:rPr>
          <w:rFonts w:cs="Times New Roman"/>
        </w:rPr>
        <w:t>при 1,6 МПа</w:t>
      </w:r>
    </w:p>
    <w:p w:rsidR="00321BF9" w:rsidRPr="00B81895" w:rsidRDefault="005B5AAF" w:rsidP="00321BF9">
      <w:pPr>
        <w:spacing w:after="0"/>
        <w:contextualSpacing/>
        <w:jc w:val="both"/>
        <w:rPr>
          <w:rFonts w:cs="Times New Roman"/>
        </w:rPr>
      </w:pPr>
      <m:oMath>
        <m:sSub>
          <m:sSubPr>
            <m:ctrlPr>
              <w:rPr>
                <w:rFonts w:ascii="Cambria Math" w:hAnsi="Cambria Math" w:cs="Times New Roman"/>
                <w:i/>
                <w:iCs/>
              </w:rPr>
            </m:ctrlPr>
          </m:sSubPr>
          <m:e>
            <m:r>
              <w:rPr>
                <w:rFonts w:ascii="Cambria Math" w:hAnsi="Cambria Math" w:cs="Times New Roman"/>
              </w:rPr>
              <m:t>δ</m:t>
            </m:r>
          </m:e>
          <m:sub>
            <m:r>
              <w:rPr>
                <w:rFonts w:ascii="Cambria Math" w:hAnsi="Cambria Math" w:cs="Times New Roman"/>
              </w:rPr>
              <m:t>г</m:t>
            </m:r>
          </m:sub>
        </m:sSub>
        <m: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δ</m:t>
            </m:r>
          </m:e>
          <m:sub>
            <m:r>
              <m:rPr>
                <m:sty m:val="p"/>
              </m:rPr>
              <w:rPr>
                <w:rFonts w:ascii="Cambria Math" w:hAnsi="Cambria Math" w:cs="Times New Roman"/>
              </w:rPr>
              <m:t xml:space="preserve">  г</m:t>
            </m:r>
          </m:sub>
          <m:sup>
            <m:r>
              <m:rPr>
                <m:sty m:val="p"/>
              </m:rPr>
              <w:rPr>
                <w:rFonts w:ascii="Cambria Math" w:hAnsi="Cambria Math" w:cs="Times New Roman"/>
              </w:rPr>
              <m:t xml:space="preserve">  </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δ</m:t>
            </m:r>
          </m:e>
          <m:sub>
            <m:r>
              <m:rPr>
                <m:sty m:val="p"/>
              </m:rPr>
              <w:rPr>
                <w:rFonts w:ascii="Cambria Math" w:hAnsi="Cambria Math" w:cs="Times New Roman"/>
              </w:rPr>
              <m:t>г</m:t>
            </m:r>
          </m:sub>
          <m:sup>
            <m:r>
              <m:rPr>
                <m:sty m:val="p"/>
              </m:rPr>
              <w:rPr>
                <w:rFonts w:ascii="Cambria Math" w:hAnsi="Cambria Math" w:cs="Times New Roman"/>
              </w:rPr>
              <m:t>о</m:t>
            </m:r>
          </m:sup>
        </m:sSubSup>
        <m:r>
          <m:rPr>
            <m:sty m:val="p"/>
          </m:rPr>
          <w:rPr>
            <w:rFonts w:ascii="Cambria Math" w:hAnsi="Cambria Math" w:cs="Times New Roman"/>
          </w:rPr>
          <m:t>=39,7+3,6=43,3 МПа</m:t>
        </m:r>
      </m:oMath>
      <w:r w:rsidR="00321BF9" w:rsidRPr="00B81895">
        <w:rPr>
          <w:rFonts w:cs="Times New Roman"/>
        </w:rPr>
        <w:t xml:space="preserve"> при 2,5 МПа</w:t>
      </w:r>
    </w:p>
    <w:p w:rsidR="00321BF9" w:rsidRPr="00B81895" w:rsidRDefault="00321BF9" w:rsidP="00321BF9">
      <w:pPr>
        <w:spacing w:after="0"/>
        <w:contextualSpacing/>
        <w:jc w:val="both"/>
        <w:rPr>
          <w:rFonts w:cs="Times New Roman"/>
          <w:iCs/>
        </w:rPr>
      </w:pPr>
    </w:p>
    <w:p w:rsidR="00321BF9" w:rsidRPr="00B81895" w:rsidRDefault="00321BF9" w:rsidP="00321BF9">
      <w:pPr>
        <w:spacing w:after="0"/>
        <w:contextualSpacing/>
        <w:jc w:val="both"/>
        <w:rPr>
          <w:rFonts w:cs="Times New Roman"/>
        </w:rPr>
      </w:pPr>
      <w:r w:rsidRPr="00B81895">
        <w:rPr>
          <w:rFonts w:cs="Times New Roman"/>
        </w:rPr>
        <w:t xml:space="preserve"> Б.5.7. Напряжения от одновременного воздействия гидравлического давления и силы Н:</w:t>
      </w:r>
    </w:p>
    <w:p w:rsidR="00321BF9" w:rsidRPr="00B81895" w:rsidRDefault="005B5AAF" w:rsidP="00321BF9">
      <w:pPr>
        <w:spacing w:after="0"/>
        <w:contextualSpacing/>
        <w:jc w:val="both"/>
        <w:rPr>
          <w:rFonts w:cs="Times New Roman"/>
        </w:rPr>
      </w:pPr>
      <m:oMathPara>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р</m:t>
              </m:r>
            </m:sub>
          </m:sSub>
          <m:r>
            <m:rPr>
              <m:sty m:val="p"/>
            </m:rPr>
            <w:rPr>
              <w:rFonts w:ascii="Cambria Math" w:hAnsi="Cambria Math" w:cs="Times New Roman"/>
            </w:rPr>
            <m:t>=</m:t>
          </m:r>
          <m:rad>
            <m:radPr>
              <m:degHide m:val="1"/>
              <m:ctrlPr>
                <w:rPr>
                  <w:rFonts w:ascii="Cambria Math" w:hAnsi="Cambria Math" w:cs="Times New Roman"/>
                </w:rPr>
              </m:ctrlPr>
            </m:radPr>
            <m:deg/>
            <m:e>
              <m:sSubSup>
                <m:sSubSupPr>
                  <m:ctrlPr>
                    <w:rPr>
                      <w:rFonts w:ascii="Cambria Math" w:hAnsi="Cambria Math" w:cs="Times New Roman"/>
                    </w:rPr>
                  </m:ctrlPr>
                </m:sSubSupPr>
                <m:e>
                  <m:r>
                    <m:rPr>
                      <m:sty m:val="p"/>
                    </m:rPr>
                    <w:rPr>
                      <w:rFonts w:ascii="Cambria Math" w:hAnsi="Cambria Math" w:cs="Times New Roman"/>
                    </w:rPr>
                    <m:t>δ</m:t>
                  </m:r>
                </m:e>
                <m:sub>
                  <m:r>
                    <m:rPr>
                      <m:sty m:val="p"/>
                    </m:rPr>
                    <w:rPr>
                      <w:rFonts w:ascii="Cambria Math" w:hAnsi="Cambria Math" w:cs="Times New Roman"/>
                    </w:rPr>
                    <m:t>к</m:t>
                  </m:r>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δ</m:t>
                  </m:r>
                </m:e>
                <m:sub>
                  <m:r>
                    <m:rPr>
                      <m:sty m:val="p"/>
                    </m:rPr>
                    <w:rPr>
                      <w:rFonts w:ascii="Cambria Math" w:hAnsi="Cambria Math" w:cs="Times New Roman"/>
                    </w:rPr>
                    <m:t>г</m:t>
                  </m:r>
                </m:sub>
                <m:sup>
                  <m:r>
                    <m:rPr>
                      <m:sty m:val="p"/>
                    </m:rPr>
                    <w:rPr>
                      <w:rFonts w:ascii="Cambria Math"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к·</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г</m:t>
                  </m:r>
                </m:sub>
              </m:sSub>
            </m:e>
          </m:rad>
          <m:r>
            <m:rPr>
              <m:sty m:val="p"/>
            </m:rPr>
            <w:rPr>
              <w:rFonts w:ascii="Cambria Math" w:hAnsi="Cambria Math" w:cs="Times New Roman"/>
            </w:rPr>
            <m:t>≤300 МПа</m:t>
          </m:r>
        </m:oMath>
      </m:oMathPara>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 xml:space="preserve">при </w:t>
      </w:r>
      <w:r w:rsidRPr="00B81895">
        <w:rPr>
          <w:rFonts w:cs="Times New Roman"/>
          <w:lang w:val="en-US"/>
        </w:rPr>
        <w:t>P</w:t>
      </w:r>
      <w:r w:rsidRPr="00B81895">
        <w:rPr>
          <w:rFonts w:cs="Times New Roman"/>
        </w:rPr>
        <w:t xml:space="preserve">=1,6 МПа            </w:t>
      </w:r>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р</m:t>
            </m:r>
          </m:sub>
        </m:sSub>
        <m:r>
          <m:rPr>
            <m:sty m:val="p"/>
          </m:rPr>
          <w:rPr>
            <w:rFonts w:ascii="Cambria Math" w:hAnsi="Cambria Math" w:cs="Times New Roman"/>
          </w:rPr>
          <m:t>=</m:t>
        </m:r>
        <m:rad>
          <m:radPr>
            <m:degHide m:val="1"/>
            <m:ctrlPr>
              <w:rPr>
                <w:rFonts w:ascii="Cambria Math" w:hAnsi="Cambria Math" w:cs="Times New Roman"/>
              </w:rPr>
            </m:ctrlPr>
          </m:radPr>
          <m:deg/>
          <m:e>
            <m:sSubSup>
              <m:sSubSupPr>
                <m:ctrlPr>
                  <w:rPr>
                    <w:rFonts w:ascii="Cambria Math" w:hAnsi="Cambria Math" w:cs="Times New Roman"/>
                  </w:rPr>
                </m:ctrlPr>
              </m:sSubSupPr>
              <m:e>
                <m:r>
                  <m:rPr>
                    <m:sty m:val="p"/>
                  </m:rPr>
                  <w:rPr>
                    <w:rFonts w:ascii="Cambria Math" w:hAnsi="Cambria Math" w:cs="Times New Roman"/>
                  </w:rPr>
                  <m:t>49,7</m:t>
                </m:r>
              </m:e>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25,4</m:t>
                </m:r>
              </m:e>
              <m:sub/>
              <m:sup>
                <m:r>
                  <m:rPr>
                    <m:sty m:val="p"/>
                  </m:rPr>
                  <w:rPr>
                    <w:rFonts w:ascii="Cambria Math" w:hAnsi="Cambria Math" w:cs="Times New Roman"/>
                  </w:rPr>
                  <m:t>2</m:t>
                </m:r>
              </m:sup>
            </m:sSub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49,7</m:t>
                </m:r>
              </m:e>
              <m:sub/>
            </m:sSub>
            <m:r>
              <m:rPr>
                <m:sty m:val="p"/>
              </m:rPr>
              <w:rPr>
                <w:rFonts w:ascii="Cambria Math" w:hAnsi="Cambria Math" w:cs="Times New Roman"/>
              </w:rPr>
              <m:t>·25,4</m:t>
            </m:r>
          </m:e>
        </m:rad>
        <m:r>
          <m:rPr>
            <m:sty m:val="p"/>
          </m:rPr>
          <w:rPr>
            <w:rFonts w:ascii="Cambria Math" w:hAnsi="Cambria Math" w:cs="Times New Roman"/>
          </w:rPr>
          <m:t>=43,13 МПа</m:t>
        </m:r>
      </m:oMath>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 xml:space="preserve">при Р=2,5 МПа             </w:t>
      </w:r>
      <m:oMath>
        <m:sSub>
          <m:sSubPr>
            <m:ctrlPr>
              <w:rPr>
                <w:rFonts w:ascii="Cambria Math" w:hAnsi="Cambria Math" w:cs="Times New Roman"/>
              </w:rPr>
            </m:ctrlPr>
          </m:sSubPr>
          <m:e>
            <m:r>
              <m:rPr>
                <m:sty m:val="p"/>
              </m:rPr>
              <w:rPr>
                <w:rFonts w:ascii="Cambria Math" w:hAnsi="Cambria Math" w:cs="Times New Roman"/>
              </w:rPr>
              <m:t>δ</m:t>
            </m:r>
          </m:e>
          <m:sub>
            <m:r>
              <m:rPr>
                <m:sty m:val="p"/>
              </m:rPr>
              <w:rPr>
                <w:rFonts w:ascii="Cambria Math" w:hAnsi="Cambria Math" w:cs="Times New Roman"/>
              </w:rPr>
              <m:t>р</m:t>
            </m:r>
          </m:sub>
        </m:sSub>
        <m:r>
          <m:rPr>
            <m:sty m:val="p"/>
          </m:rPr>
          <w:rPr>
            <w:rFonts w:ascii="Cambria Math" w:hAnsi="Cambria Math" w:cs="Times New Roman"/>
          </w:rPr>
          <m:t>=</m:t>
        </m:r>
        <m:rad>
          <m:radPr>
            <m:degHide m:val="1"/>
            <m:ctrlPr>
              <w:rPr>
                <w:rFonts w:ascii="Cambria Math" w:hAnsi="Cambria Math" w:cs="Times New Roman"/>
              </w:rPr>
            </m:ctrlPr>
          </m:radPr>
          <m:deg/>
          <m:e>
            <m:sSubSup>
              <m:sSubSupPr>
                <m:ctrlPr>
                  <w:rPr>
                    <w:rFonts w:ascii="Cambria Math" w:hAnsi="Cambria Math" w:cs="Times New Roman"/>
                  </w:rPr>
                </m:ctrlPr>
              </m:sSubSupPr>
              <m:e>
                <m:r>
                  <m:rPr>
                    <m:sty m:val="p"/>
                  </m:rPr>
                  <w:rPr>
                    <w:rFonts w:ascii="Cambria Math" w:hAnsi="Cambria Math" w:cs="Times New Roman"/>
                  </w:rPr>
                  <m:t>77,6</m:t>
                </m:r>
              </m:e>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39,7</m:t>
                </m:r>
              </m:e>
              <m:sub/>
              <m:sup>
                <m:r>
                  <m:rPr>
                    <m:sty m:val="p"/>
                  </m:rPr>
                  <w:rPr>
                    <w:rFonts w:ascii="Cambria Math" w:hAnsi="Cambria Math" w:cs="Times New Roman"/>
                  </w:rPr>
                  <m:t>2</m:t>
                </m:r>
              </m:sup>
            </m:sSubSup>
            <m:r>
              <m:rPr>
                <m:sty m:val="p"/>
              </m:rPr>
              <w:rPr>
                <w:rFonts w:ascii="Cambria Math" w:hAnsi="Cambria Math" w:cs="Times New Roman"/>
              </w:rPr>
              <m:t>+77,7·39,7</m:t>
            </m:r>
          </m:e>
        </m:rad>
        <m:r>
          <m:rPr>
            <m:sty m:val="p"/>
          </m:rPr>
          <w:rPr>
            <w:rFonts w:ascii="Cambria Math" w:hAnsi="Cambria Math" w:cs="Times New Roman"/>
          </w:rPr>
          <m:t>=66,2 МПа</m:t>
        </m:r>
      </m:oMath>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Коэффициенты запаса прочности будут:</w:t>
      </w:r>
    </w:p>
    <w:p w:rsidR="00321BF9" w:rsidRPr="00B81895" w:rsidRDefault="00321BF9" w:rsidP="00321BF9">
      <w:pPr>
        <w:spacing w:after="0"/>
        <w:contextualSpacing/>
        <w:jc w:val="both"/>
        <w:rPr>
          <w:rFonts w:cs="Times New Roman"/>
        </w:rPr>
      </w:pPr>
      <w:r w:rsidRPr="00B81895">
        <w:rPr>
          <w:rFonts w:cs="Times New Roman"/>
        </w:rPr>
        <w:lastRenderedPageBreak/>
        <w:t xml:space="preserve">При Р=1,6 МПа    </w:t>
      </w:r>
      <m:oMath>
        <m:sSubSup>
          <m:sSubSupPr>
            <m:ctrlPr>
              <w:rPr>
                <w:rFonts w:ascii="Cambria Math" w:hAnsi="Cambria Math" w:cs="Times New Roman"/>
                <w:i/>
                <w:sz w:val="24"/>
                <w:szCs w:val="24"/>
              </w:rPr>
            </m:ctrlPr>
          </m:sSubSupPr>
          <m:e>
            <m:r>
              <w:rPr>
                <w:rFonts w:ascii="Cambria Math" w:hAnsi="Cambria Math" w:cs="Times New Roman"/>
                <w:sz w:val="24"/>
                <w:szCs w:val="24"/>
              </w:rPr>
              <m:t>К</m:t>
            </m:r>
          </m:e>
          <m:sub>
            <m:r>
              <w:rPr>
                <w:rFonts w:ascii="Cambria Math" w:hAnsi="Cambria Math" w:cs="Times New Roman"/>
                <w:sz w:val="24"/>
                <w:szCs w:val="24"/>
              </w:rPr>
              <m:t>о</m:t>
            </m:r>
          </m:sub>
          <m:sup>
            <m:r>
              <w:rPr>
                <w:rFonts w:ascii="Cambria Math" w:hAnsi="Cambria Math" w:cs="Times New Roman"/>
                <w:sz w:val="24"/>
                <w:szCs w:val="24"/>
              </w:rPr>
              <m:t>г</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300</m:t>
            </m:r>
          </m:num>
          <m:den>
            <m:r>
              <w:rPr>
                <w:rFonts w:ascii="Cambria Math" w:hAnsi="Cambria Math" w:cs="Times New Roman"/>
                <w:sz w:val="24"/>
                <w:szCs w:val="24"/>
              </w:rPr>
              <m:t>43,12</m:t>
            </m:r>
          </m:den>
        </m:f>
        <m:r>
          <w:rPr>
            <w:rFonts w:ascii="Cambria Math" w:hAnsi="Cambria Math" w:cs="Times New Roman"/>
            <w:sz w:val="24"/>
            <w:szCs w:val="24"/>
          </w:rPr>
          <m:t>=6,95</m:t>
        </m:r>
      </m:oMath>
    </w:p>
    <w:p w:rsidR="00321BF9" w:rsidRPr="00B81895" w:rsidRDefault="00321BF9" w:rsidP="00321BF9">
      <w:pPr>
        <w:spacing w:after="0"/>
        <w:contextualSpacing/>
        <w:jc w:val="both"/>
        <w:rPr>
          <w:rFonts w:cs="Times New Roman"/>
        </w:rPr>
      </w:pPr>
      <w:r w:rsidRPr="00B81895">
        <w:rPr>
          <w:rFonts w:cs="Times New Roman"/>
        </w:rPr>
        <w:t xml:space="preserve">При Р=2,5 МПа    </w:t>
      </w:r>
      <m:oMath>
        <m:sSubSup>
          <m:sSubSupPr>
            <m:ctrlPr>
              <w:rPr>
                <w:rFonts w:ascii="Cambria Math" w:hAnsi="Cambria Math" w:cs="Times New Roman"/>
                <w:i/>
              </w:rPr>
            </m:ctrlPr>
          </m:sSubSupPr>
          <m:e>
            <m:r>
              <w:rPr>
                <w:rFonts w:ascii="Cambria Math" w:hAnsi="Cambria Math" w:cs="Times New Roman"/>
              </w:rPr>
              <m:t>К</m:t>
            </m:r>
          </m:e>
          <m:sub>
            <m:r>
              <w:rPr>
                <w:rFonts w:ascii="Cambria Math" w:hAnsi="Cambria Math" w:cs="Times New Roman"/>
              </w:rPr>
              <m:t>о</m:t>
            </m:r>
          </m:sub>
          <m:sup>
            <m:r>
              <w:rPr>
                <w:rFonts w:ascii="Cambria Math" w:hAnsi="Cambria Math" w:cs="Times New Roman"/>
              </w:rPr>
              <m:t>г</m:t>
            </m:r>
          </m:sup>
        </m:sSubSup>
        <m:r>
          <w:rPr>
            <w:rFonts w:ascii="Cambria Math" w:hAnsi="Cambria Math" w:cs="Times New Roman"/>
          </w:rPr>
          <m:t>=4,53</m:t>
        </m:r>
      </m:oMath>
      <w:r w:rsidRPr="00B81895">
        <w:rPr>
          <w:rFonts w:cs="Times New Roman"/>
        </w:rPr>
        <w:t>.</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Условиям прочности трубы диаметром 635 мм класса К-9 удовлетворяет.</w:t>
      </w:r>
    </w:p>
    <w:p w:rsidR="00321BF9" w:rsidRPr="00B81895" w:rsidRDefault="00321BF9" w:rsidP="00321BF9">
      <w:pPr>
        <w:spacing w:after="0"/>
        <w:contextualSpacing/>
        <w:jc w:val="both"/>
        <w:rPr>
          <w:rFonts w:cs="Times New Roman"/>
        </w:rPr>
      </w:pPr>
      <w:r w:rsidRPr="00B81895">
        <w:rPr>
          <w:rFonts w:cs="Times New Roman"/>
        </w:rPr>
        <w:t>Как видно из примера расчета, напряжения растяжения от воздействия силы Н незначительны и мало влияют на прочность трубы в целом.</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 xml:space="preserve">Б.5.9. При необходимости вычисления прочности трубопровода при </w:t>
      </w:r>
      <w:r w:rsidRPr="00B81895">
        <w:rPr>
          <w:rFonts w:cs="Times New Roman"/>
          <w:lang w:val="en-US"/>
        </w:rPr>
        <w:t>f</w:t>
      </w:r>
      <w:r w:rsidRPr="00B81895">
        <w:rPr>
          <w:rFonts w:cs="Times New Roman"/>
        </w:rPr>
        <w:t xml:space="preserve">&gt;0,2 м, следует пользоваться изложенной выше методикой. </w:t>
      </w:r>
    </w:p>
    <w:p w:rsidR="00321BF9" w:rsidRPr="00B81895" w:rsidRDefault="00321BF9" w:rsidP="00321BF9">
      <w:pPr>
        <w:spacing w:after="0"/>
        <w:contextualSpacing/>
        <w:jc w:val="both"/>
        <w:rPr>
          <w:rFonts w:cs="Times New Roman"/>
        </w:rPr>
      </w:pPr>
      <w:r w:rsidRPr="00B81895">
        <w:rPr>
          <w:rFonts w:cs="Times New Roman"/>
        </w:rPr>
        <w:t>Допустимые прогибы трубопровода следует определять по таблице Б.1 и формуле Б.1.</w:t>
      </w:r>
    </w:p>
    <w:p w:rsidR="00321BF9" w:rsidRDefault="00321BF9" w:rsidP="00321BF9">
      <w:pPr>
        <w:spacing w:after="0"/>
        <w:contextualSpacing/>
        <w:jc w:val="both"/>
        <w:rPr>
          <w:rFonts w:cs="Times New Roman"/>
        </w:rPr>
      </w:pPr>
      <w:r w:rsidRPr="00B81895">
        <w:rPr>
          <w:rFonts w:cs="Times New Roman"/>
        </w:rPr>
        <w:t>Б.6.5.  Расчёт трубы класса К-9 диаметром 200мм опёртой по концам на поперечный изгиб распределённой нагрузкой от воздействия грунта засыпки и транспорта Н-18 на прогиб, производится по формуле (</w:t>
      </w:r>
      <w:r w:rsidR="00105D09">
        <w:rPr>
          <w:rFonts w:cs="Times New Roman"/>
        </w:rPr>
        <w:t>Б.10</w:t>
      </w:r>
      <w:r w:rsidRPr="00B81895">
        <w:rPr>
          <w:rFonts w:cs="Times New Roman"/>
        </w:rPr>
        <w:t xml:space="preserve">) </w:t>
      </w:r>
    </w:p>
    <w:p w:rsidR="00105D09" w:rsidRPr="00B81895" w:rsidRDefault="00105D0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E38D1">
        <w:rPr>
          <w:rFonts w:cs="Times New Roman"/>
        </w:rPr>
        <w:t xml:space="preserve"> </w:t>
      </w:r>
      <m:oMath>
        <m:r>
          <w:rPr>
            <w:rFonts w:ascii="Cambria Math" w:hAnsi="Cambria Math" w:cs="Times New Roman"/>
            <w:lang w:val="en-US"/>
          </w:rPr>
          <m:t>f</m:t>
        </m:r>
      </m:oMath>
      <w:r w:rsidRPr="00BE38D1">
        <w:rPr>
          <w:rFonts w:cs="Times New Roman"/>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ql</m:t>
                </m:r>
              </m:e>
              <m:sup>
                <m:r>
                  <w:rPr>
                    <w:rFonts w:ascii="Cambria Math" w:hAnsi="Cambria Math" w:cs="Times New Roman"/>
                    <w:sz w:val="24"/>
                    <w:szCs w:val="24"/>
                  </w:rPr>
                  <m:t>2</m:t>
                </m:r>
              </m:sup>
            </m:sSup>
          </m:num>
          <m:den>
            <m:r>
              <w:rPr>
                <w:rFonts w:ascii="Cambria Math" w:hAnsi="Cambria Math" w:cs="Times New Roman"/>
                <w:sz w:val="24"/>
                <w:szCs w:val="24"/>
              </w:rPr>
              <m:t>76 Е</m:t>
            </m:r>
            <m:r>
              <w:rPr>
                <w:rFonts w:ascii="Cambria Math" w:hAnsi="Cambria Math" w:cs="Times New Roman"/>
                <w:sz w:val="24"/>
                <w:szCs w:val="24"/>
                <w:lang w:val="en-US"/>
              </w:rPr>
              <m:t>J</m:t>
            </m:r>
          </m:den>
        </m:f>
        <m:r>
          <w:rPr>
            <w:rFonts w:ascii="Cambria Math" w:hAnsi="Cambria Math" w:cs="Times New Roman"/>
            <w:sz w:val="24"/>
            <w:szCs w:val="24"/>
          </w:rPr>
          <m:t>=</m:t>
        </m:r>
        <m:r>
          <w:rPr>
            <w:rFonts w:ascii="Cambria Math" w:hAnsi="Cambria Math" w:cs="Times New Roman"/>
            <w:color w:val="FF0000"/>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9,41 · 6²</m:t>
            </m:r>
          </m:num>
          <m:den>
            <m:r>
              <w:rPr>
                <w:rFonts w:ascii="Cambria Math" w:hAnsi="Cambria Math" w:cs="Times New Roman"/>
                <w:sz w:val="24"/>
                <w:szCs w:val="24"/>
              </w:rPr>
              <m:t>76 ·1,7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r>
              <w:rPr>
                <w:rFonts w:ascii="Cambria Math" w:hAnsi="Cambria Math" w:cs="Times New Roman"/>
                <w:sz w:val="24"/>
                <w:szCs w:val="24"/>
              </w:rPr>
              <m:t xml:space="preserve"> ·2492,6 </m:t>
            </m:r>
          </m:den>
        </m:f>
        <m:r>
          <w:rPr>
            <w:rFonts w:ascii="Cambria Math" w:hAnsi="Cambria Math" w:cs="Times New Roman"/>
            <w:sz w:val="24"/>
            <w:szCs w:val="24"/>
          </w:rPr>
          <m:t>=10,5 см</m:t>
        </m:r>
      </m:oMath>
      <w:r w:rsidRPr="00B81895">
        <w:rPr>
          <w:rFonts w:cs="Times New Roman"/>
        </w:rPr>
        <w:t xml:space="preserve"> </w:t>
      </w:r>
      <w:r w:rsidRPr="00B81895">
        <w:rPr>
          <w:rFonts w:cs="Times New Roman"/>
        </w:rPr>
        <w:tab/>
        <w:t>(Б.10)</w:t>
      </w:r>
    </w:p>
    <w:p w:rsidR="00105D09" w:rsidRDefault="00105D09" w:rsidP="00321BF9">
      <w:pPr>
        <w:spacing w:after="0"/>
        <w:contextualSpacing/>
        <w:jc w:val="both"/>
        <w:rPr>
          <w:rFonts w:cs="Times New Roman"/>
        </w:rPr>
      </w:pPr>
    </w:p>
    <w:p w:rsidR="00321BF9" w:rsidRPr="00BE38D1" w:rsidRDefault="00321BF9" w:rsidP="00321BF9">
      <w:pPr>
        <w:spacing w:after="0"/>
        <w:contextualSpacing/>
        <w:jc w:val="both"/>
        <w:rPr>
          <w:rFonts w:cs="Times New Roman"/>
          <w:i/>
        </w:rPr>
      </w:pPr>
      <m:oMath>
        <m:r>
          <w:rPr>
            <w:rFonts w:ascii="Cambria Math" w:hAnsi="Cambria Math" w:cs="Times New Roman"/>
          </w:rPr>
          <m:t xml:space="preserve">Где </m:t>
        </m:r>
        <m:r>
          <w:rPr>
            <w:rFonts w:ascii="Cambria Math" w:hAnsi="Cambria Math" w:cs="Times New Roman"/>
            <w:lang w:val="en-US"/>
          </w:rPr>
          <m:t>q</m:t>
        </m:r>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rPr>
              <m:t>8,43</m:t>
            </m:r>
          </m:e>
          <m:sub>
            <m:r>
              <w:rPr>
                <w:rFonts w:ascii="Cambria Math" w:hAnsi="Cambria Math" w:cs="Times New Roman"/>
              </w:rPr>
              <m:t>гр</m:t>
            </m:r>
          </m:sub>
        </m:sSub>
      </m:oMath>
      <w:r w:rsidRPr="00B81895">
        <w:rPr>
          <w:rFonts w:cs="Times New Roman"/>
          <w:i/>
        </w:rPr>
        <w:t xml:space="preserve">+ </w:t>
      </w:r>
      <m:oMath>
        <m:sSub>
          <m:sSubPr>
            <m:ctrlPr>
              <w:rPr>
                <w:rFonts w:ascii="Cambria Math" w:hAnsi="Cambria Math" w:cs="Times New Roman"/>
                <w:i/>
              </w:rPr>
            </m:ctrlPr>
          </m:sSubPr>
          <m:e>
            <m:r>
              <w:rPr>
                <w:rFonts w:ascii="Cambria Math" w:hAnsi="Cambria Math" w:cs="Times New Roman"/>
              </w:rPr>
              <m:t>0,51</m:t>
            </m:r>
          </m:e>
          <m:sub>
            <m:r>
              <w:rPr>
                <w:rFonts w:ascii="Cambria Math" w:hAnsi="Cambria Math" w:cs="Times New Roman"/>
              </w:rPr>
              <m:t>т</m:t>
            </m:r>
          </m:sub>
        </m:sSub>
      </m:oMath>
      <w:r w:rsidRPr="00B81895">
        <w:rPr>
          <w:rFonts w:cs="Times New Roman"/>
          <w:i/>
        </w:rPr>
        <w:t xml:space="preserve">+ </w:t>
      </w:r>
      <m:oMath>
        <m:sSub>
          <m:sSubPr>
            <m:ctrlPr>
              <w:rPr>
                <w:rFonts w:ascii="Cambria Math" w:hAnsi="Cambria Math" w:cs="Times New Roman"/>
                <w:i/>
              </w:rPr>
            </m:ctrlPr>
          </m:sSubPr>
          <m:e>
            <m:r>
              <w:rPr>
                <w:rFonts w:ascii="Cambria Math" w:hAnsi="Cambria Math" w:cs="Times New Roman"/>
              </w:rPr>
              <m:t>0,77</m:t>
            </m:r>
          </m:e>
          <m:sub>
            <m:r>
              <w:rPr>
                <w:rFonts w:ascii="Cambria Math" w:hAnsi="Cambria Math" w:cs="Times New Roman"/>
              </w:rPr>
              <m:t>тр</m:t>
            </m:r>
          </m:sub>
        </m:sSub>
        <m:sSub>
          <m:sSubPr>
            <m:ctrlPr>
              <w:rPr>
                <w:rFonts w:ascii="Cambria Math" w:hAnsi="Cambria Math" w:cs="Times New Roman"/>
                <w:i/>
              </w:rPr>
            </m:ctrlPr>
          </m:sSubPr>
          <m:e/>
          <m:sub>
            <m:r>
              <w:rPr>
                <w:rFonts w:ascii="Cambria Math" w:hAnsi="Cambria Math" w:cs="Times New Roman"/>
              </w:rPr>
              <m:t>во</m:t>
            </m:r>
          </m:sub>
        </m:sSub>
      </m:oMath>
      <w:r w:rsidRPr="00BE38D1">
        <w:rPr>
          <w:rFonts w:cs="Times New Roman"/>
          <w:i/>
        </w:rPr>
        <w:t xml:space="preserve"> = 9,41 кН/м.</w:t>
      </w:r>
    </w:p>
    <w:p w:rsidR="00321BF9" w:rsidRDefault="00321BF9" w:rsidP="00321BF9">
      <w:pPr>
        <w:spacing w:after="0"/>
        <w:contextualSpacing/>
        <w:jc w:val="both"/>
        <w:rPr>
          <w:rFonts w:cs="Times New Roman"/>
        </w:rPr>
      </w:pPr>
      <w:r w:rsidRPr="00B81895">
        <w:rPr>
          <w:rFonts w:cs="Times New Roman"/>
        </w:rPr>
        <w:t>Расчёт см выше раздел А.</w:t>
      </w:r>
    </w:p>
    <w:p w:rsidR="00321BF9" w:rsidRPr="00B81895" w:rsidRDefault="00321BF9" w:rsidP="00321BF9">
      <w:pPr>
        <w:spacing w:after="0"/>
        <w:contextualSpacing/>
        <w:jc w:val="both"/>
        <w:rPr>
          <w:rFonts w:cs="Times New Roman"/>
        </w:rPr>
      </w:pPr>
      <w:r w:rsidRPr="00BE38D1">
        <w:rPr>
          <w:rFonts w:cs="Times New Roman"/>
          <w:i/>
          <w:lang w:val="en-US"/>
        </w:rPr>
        <w:t>J</w:t>
      </w:r>
      <w:r w:rsidRPr="00BE38D1">
        <w:rPr>
          <w:rFonts w:cs="Times New Roman"/>
        </w:rPr>
        <w:t>=2492</w:t>
      </w:r>
      <w:r w:rsidRPr="00B81895">
        <w:rPr>
          <w:rFonts w:cs="Times New Roman"/>
        </w:rPr>
        <w:t>,6 см – моме</w:t>
      </w:r>
      <w:r>
        <w:rPr>
          <w:rFonts w:cs="Times New Roman"/>
        </w:rPr>
        <w:t>нт и</w:t>
      </w:r>
      <w:r w:rsidRPr="00B81895">
        <w:rPr>
          <w:rFonts w:cs="Times New Roman"/>
        </w:rPr>
        <w:t xml:space="preserve">нерции, </w:t>
      </w:r>
      <m:oMath>
        <m:sSup>
          <m:sSupPr>
            <m:ctrlPr>
              <w:rPr>
                <w:rFonts w:ascii="Cambria Math" w:hAnsi="Cambria Math" w:cs="Times New Roman"/>
                <w:i/>
              </w:rPr>
            </m:ctrlPr>
          </m:sSupPr>
          <m:e>
            <m:r>
              <m:rPr>
                <m:sty m:val="p"/>
              </m:rPr>
              <w:rPr>
                <w:rFonts w:ascii="Cambria Math" w:hAnsi="Cambria Math" w:cs="Times New Roman"/>
              </w:rPr>
              <m:t>см</m:t>
            </m:r>
          </m:e>
          <m:sup>
            <m:r>
              <w:rPr>
                <w:rFonts w:ascii="Cambria Math" w:hAnsi="Cambria Math" w:cs="Times New Roman"/>
              </w:rPr>
              <m:t>4</m:t>
            </m:r>
          </m:sup>
        </m:sSup>
      </m:oMath>
      <w:r w:rsidRPr="00B81895">
        <w:rPr>
          <w:rFonts w:cs="Times New Roman"/>
        </w:rPr>
        <w:t xml:space="preserve"> </w:t>
      </w:r>
    </w:p>
    <w:p w:rsidR="00321BF9" w:rsidRPr="00B81895" w:rsidRDefault="00321BF9" w:rsidP="00321BF9">
      <w:pPr>
        <w:spacing w:after="0"/>
        <w:contextualSpacing/>
        <w:jc w:val="both"/>
        <w:rPr>
          <w:rFonts w:cs="Times New Roman"/>
        </w:rPr>
      </w:pPr>
      <w:r w:rsidRPr="00B81895">
        <w:rPr>
          <w:rFonts w:cs="Times New Roman"/>
        </w:rPr>
        <w:t xml:space="preserve">Условиям жёсткости труба класса К-9 диаметром 200мм удовлетворяет </w:t>
      </w:r>
      <w:r w:rsidRPr="00B81895">
        <w:rPr>
          <w:rFonts w:cs="Times New Roman"/>
          <w:i/>
          <w:lang w:val="en-US"/>
        </w:rPr>
        <w:t>f</w:t>
      </w:r>
      <w:r w:rsidRPr="00B81895">
        <w:rPr>
          <w:rFonts w:cs="Times New Roman"/>
          <w:i/>
        </w:rPr>
        <w:t xml:space="preserve"> = </w:t>
      </w:r>
      <w:r w:rsidRPr="00B81895">
        <w:rPr>
          <w:rFonts w:cs="Times New Roman"/>
        </w:rPr>
        <w:t>10,5 см &lt; 20,0 см.</w:t>
      </w:r>
    </w:p>
    <w:p w:rsidR="00321BF9" w:rsidRPr="00B81895" w:rsidRDefault="00321BF9" w:rsidP="00321BF9">
      <w:pPr>
        <w:spacing w:after="0"/>
        <w:contextualSpacing/>
        <w:jc w:val="both"/>
        <w:rPr>
          <w:rFonts w:cs="Times New Roman"/>
        </w:rPr>
      </w:pPr>
      <w:r w:rsidRPr="00B81895">
        <w:rPr>
          <w:rFonts w:cs="Times New Roman"/>
        </w:rPr>
        <w:t xml:space="preserve">Расчёты показали, что надёжность трубопровода из труб ВЧШГ с соединениями </w:t>
      </w:r>
      <w:r w:rsidRPr="00B81895">
        <w:rPr>
          <w:rFonts w:cs="Times New Roman"/>
          <w:lang w:val="en-US"/>
        </w:rPr>
        <w:t>RJ</w:t>
      </w:r>
      <w:r w:rsidRPr="00B81895">
        <w:rPr>
          <w:rFonts w:cs="Times New Roman"/>
        </w:rPr>
        <w:t xml:space="preserve"> и </w:t>
      </w:r>
      <w:r w:rsidRPr="00B81895">
        <w:rPr>
          <w:rFonts w:cs="Times New Roman"/>
          <w:lang w:val="en-US"/>
        </w:rPr>
        <w:t>RJS</w:t>
      </w:r>
      <w:r w:rsidRPr="00B81895">
        <w:rPr>
          <w:rFonts w:cs="Times New Roman"/>
        </w:rPr>
        <w:t xml:space="preserve">, уложенных в насыпь или траншею на плоское основание </w:t>
      </w:r>
      <w:r w:rsidRPr="00BE38D1">
        <w:rPr>
          <w:rFonts w:cs="Times New Roman"/>
        </w:rPr>
        <w:t>из пучинистых грунтов</w:t>
      </w:r>
      <w:r w:rsidRPr="00B81895">
        <w:rPr>
          <w:rFonts w:cs="Times New Roman"/>
        </w:rPr>
        <w:t xml:space="preserve"> обеспечивается. Аналогичные расчёты справедливы так же для всего параметрического ряда 80-100мм труб ВЧШГ.</w:t>
      </w:r>
    </w:p>
    <w:p w:rsidR="00321BF9"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 xml:space="preserve">Б.6. Вариант </w:t>
      </w:r>
      <w:r w:rsidRPr="00B81895">
        <w:rPr>
          <w:rFonts w:cs="Times New Roman"/>
          <w:lang w:val="en-US"/>
        </w:rPr>
        <w:t>II</w:t>
      </w:r>
      <w:r w:rsidRPr="00B81895">
        <w:rPr>
          <w:rFonts w:cs="Times New Roman"/>
        </w:rPr>
        <w:t>. Суммарное напряжение с учетом нагрузки от грунта и транспорта.</w:t>
      </w:r>
    </w:p>
    <w:p w:rsidR="00321BF9" w:rsidRPr="00B81895" w:rsidRDefault="00321BF9" w:rsidP="00321BF9">
      <w:pPr>
        <w:spacing w:after="0"/>
        <w:contextualSpacing/>
        <w:jc w:val="both"/>
        <w:rPr>
          <w:rFonts w:cs="Times New Roman"/>
        </w:rPr>
      </w:pPr>
      <w:r w:rsidRPr="00B81895">
        <w:rPr>
          <w:rFonts w:cs="Times New Roman"/>
        </w:rPr>
        <w:t>Кольцевые напряжения в трубе от воздействия внешних нагрузок вычисляются по формуле:</w:t>
      </w:r>
    </w:p>
    <w:p w:rsidR="00321BF9" w:rsidRPr="00B81895" w:rsidRDefault="00321BF9" w:rsidP="00321BF9">
      <w:pPr>
        <w:spacing w:after="0"/>
        <w:contextualSpacing/>
        <w:jc w:val="both"/>
        <w:rPr>
          <w:rFonts w:cs="Times New Roman"/>
        </w:rPr>
      </w:pPr>
    </w:p>
    <w:p w:rsidR="00321BF9" w:rsidRPr="00B81895" w:rsidRDefault="005B5AAF" w:rsidP="00321BF9">
      <w:pPr>
        <w:spacing w:after="0"/>
        <w:contextualSpacing/>
        <w:jc w:val="both"/>
        <w:rPr>
          <w:rFonts w:cs="Times New Roman"/>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δ</m:t>
            </m:r>
          </m:e>
          <m:sub>
            <m:r>
              <m:rPr>
                <m:sty m:val="p"/>
              </m:rPr>
              <w:rPr>
                <w:rFonts w:ascii="Cambria Math" w:hAnsi="Cambria Math" w:cs="Times New Roman"/>
                <w:sz w:val="24"/>
                <w:szCs w:val="24"/>
              </w:rPr>
              <m:t>р</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lang w:val="en-US"/>
              </w:rPr>
              <m:t>Q</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rPr>
                  <m:t>ср</m:t>
                </m:r>
              </m:sub>
            </m:sSub>
          </m:num>
          <m:den>
            <m:r>
              <w:rPr>
                <w:rFonts w:ascii="Cambria Math" w:hAnsi="Cambria Math" w:cs="Times New Roman"/>
                <w:sz w:val="24"/>
                <w:szCs w:val="24"/>
              </w:rPr>
              <m:t>0,524</m:t>
            </m:r>
            <m:r>
              <w:rPr>
                <w:rFonts w:ascii="Cambria Math" w:hAnsi="Cambria Math" w:cs="Times New Roman"/>
                <w:sz w:val="24"/>
                <w:szCs w:val="24"/>
                <w:lang w:val="en-US"/>
              </w:rPr>
              <m:t>b</m:t>
            </m:r>
            <m:sSup>
              <m:sSupPr>
                <m:ctrlPr>
                  <w:rPr>
                    <w:rFonts w:ascii="Cambria Math" w:hAnsi="Cambria Math" w:cs="Times New Roman"/>
                    <w:i/>
                    <w:sz w:val="24"/>
                    <w:szCs w:val="24"/>
                    <w:lang w:val="en-US"/>
                  </w:rPr>
                </m:ctrlPr>
              </m:sSupPr>
              <m:e>
                <m:r>
                  <w:rPr>
                    <w:rFonts w:ascii="Cambria Math" w:hAnsi="Cambria Math" w:cs="Times New Roman"/>
                    <w:sz w:val="24"/>
                    <w:szCs w:val="24"/>
                  </w:rPr>
                  <m:t>h</m:t>
                </m:r>
              </m:e>
              <m:sup>
                <m:r>
                  <w:rPr>
                    <w:rFonts w:ascii="Cambria Math" w:hAnsi="Cambria Math" w:cs="Times New Roman"/>
                    <w:sz w:val="24"/>
                    <w:szCs w:val="24"/>
                  </w:rPr>
                  <m:t>2</m:t>
                </m:r>
              </m:sup>
            </m:sSup>
          </m:den>
        </m:f>
      </m:oMath>
      <w:r w:rsidR="00321BF9" w:rsidRPr="00B81895">
        <w:rPr>
          <w:rFonts w:cs="Times New Roman"/>
        </w:rPr>
        <w:t xml:space="preserve"> ,</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 xml:space="preserve">где </w:t>
      </w:r>
      <m:oMath>
        <m:sSub>
          <m:sSubPr>
            <m:ctrlPr>
              <w:rPr>
                <w:rFonts w:ascii="Cambria Math" w:hAnsi="Cambria Math" w:cs="Times New Roman"/>
                <w:i/>
                <w:lang w:val="en-US"/>
              </w:rPr>
            </m:ctrlPr>
          </m:sSubPr>
          <m:e>
            <m:r>
              <w:rPr>
                <w:rFonts w:ascii="Cambria Math" w:hAnsi="Cambria Math" w:cs="Times New Roman"/>
                <w:lang w:val="en-US"/>
              </w:rPr>
              <m:t>D</m:t>
            </m:r>
          </m:e>
          <m:sub>
            <m:r>
              <w:rPr>
                <w:rFonts w:ascii="Cambria Math" w:hAnsi="Cambria Math" w:cs="Times New Roman"/>
              </w:rPr>
              <m:t>ср</m:t>
            </m:r>
          </m:sub>
        </m:sSub>
        <m:r>
          <w:rPr>
            <w:rFonts w:ascii="Cambria Math" w:hAnsi="Cambria Math" w:cs="Times New Roman"/>
          </w:rPr>
          <m:t xml:space="preserve"> </m:t>
        </m:r>
      </m:oMath>
      <w:r w:rsidRPr="00B81895">
        <w:rPr>
          <w:rFonts w:cs="Times New Roman"/>
        </w:rPr>
        <w:t>- срединный диаметр, 62,5 см,</w:t>
      </w:r>
    </w:p>
    <w:p w:rsidR="00321BF9" w:rsidRPr="00B81895" w:rsidRDefault="00321BF9" w:rsidP="00321BF9">
      <w:pPr>
        <w:spacing w:after="0"/>
        <w:contextualSpacing/>
        <w:jc w:val="both"/>
        <w:rPr>
          <w:rFonts w:cs="Times New Roman"/>
        </w:rPr>
      </w:pPr>
      <w:r w:rsidRPr="00B81895">
        <w:rPr>
          <w:rFonts w:cs="Times New Roman"/>
          <w:lang w:val="en-US"/>
        </w:rPr>
        <w:t>Q</w:t>
      </w:r>
      <w:r w:rsidRPr="00B81895">
        <w:rPr>
          <w:rFonts w:cs="Times New Roman"/>
        </w:rPr>
        <w:t xml:space="preserve"> – приведенная нагрузка от воздействия внешних нагрузок, равная 33,8 кН/м, смотреть расчет нагрузок,</w:t>
      </w:r>
    </w:p>
    <w:p w:rsidR="00321BF9" w:rsidRPr="00B81895" w:rsidRDefault="00321BF9" w:rsidP="00321BF9">
      <w:pPr>
        <w:spacing w:after="0"/>
        <w:contextualSpacing/>
        <w:jc w:val="both"/>
        <w:rPr>
          <w:rFonts w:cs="Times New Roman"/>
        </w:rPr>
      </w:pPr>
      <w:r w:rsidRPr="00B81895">
        <w:rPr>
          <w:rFonts w:cs="Times New Roman"/>
          <w:lang w:val="en-US"/>
        </w:rPr>
        <w:t>b</w:t>
      </w:r>
      <w:r w:rsidRPr="00B81895">
        <w:rPr>
          <w:rFonts w:cs="Times New Roman"/>
        </w:rPr>
        <w:t xml:space="preserve"> - длина трубы, равная 100 см;</w:t>
      </w:r>
    </w:p>
    <w:p w:rsidR="00321BF9" w:rsidRPr="00B81895" w:rsidRDefault="00321BF9" w:rsidP="00321BF9">
      <w:pPr>
        <w:spacing w:after="0"/>
        <w:contextualSpacing/>
        <w:jc w:val="both"/>
        <w:rPr>
          <w:rFonts w:cs="Times New Roman"/>
        </w:rPr>
      </w:pPr>
    </w:p>
    <w:p w:rsidR="00321BF9" w:rsidRPr="00105D09" w:rsidRDefault="00321BF9" w:rsidP="00321BF9">
      <w:pPr>
        <w:spacing w:after="0"/>
        <w:contextualSpacing/>
        <w:jc w:val="both"/>
        <w:rPr>
          <w:rFonts w:cs="Times New Roman"/>
          <w:sz w:val="28"/>
          <w:szCs w:val="28"/>
        </w:rPr>
      </w:pPr>
      <w:r w:rsidRPr="00105D09">
        <w:rPr>
          <w:rFonts w:cs="Times New Roman"/>
          <w:sz w:val="28"/>
          <w:szCs w:val="28"/>
        </w:rPr>
        <w:t xml:space="preserve">Тогда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δ</m:t>
            </m:r>
          </m:e>
          <m:sub>
            <m:r>
              <m:rPr>
                <m:sty m:val="p"/>
              </m:rPr>
              <w:rPr>
                <w:rFonts w:ascii="Cambria Math" w:hAnsi="Cambria Math" w:cs="Times New Roman"/>
                <w:sz w:val="24"/>
                <w:szCs w:val="24"/>
              </w:rPr>
              <m:t>р</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33,8·62,5</m:t>
            </m:r>
          </m:num>
          <m:den>
            <m:r>
              <w:rPr>
                <w:rFonts w:ascii="Cambria Math" w:hAnsi="Cambria Math" w:cs="Times New Roman"/>
                <w:sz w:val="24"/>
                <w:szCs w:val="24"/>
              </w:rPr>
              <m:t>0,524·100·0,98</m:t>
            </m:r>
          </m:den>
        </m:f>
        <m:r>
          <w:rPr>
            <w:rFonts w:ascii="Cambria Math" w:hAnsi="Cambria Math" w:cs="Times New Roman"/>
            <w:sz w:val="24"/>
            <w:szCs w:val="24"/>
          </w:rPr>
          <m:t>=41,17 МПа</m:t>
        </m:r>
      </m:oMath>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Б.6.2. Величина окружных напряжений от суммарного воздействия гидравлического давления и внешних нагрузок будет:</w:t>
      </w:r>
    </w:p>
    <w:p w:rsidR="00321BF9" w:rsidRPr="00B81895" w:rsidRDefault="00321BF9" w:rsidP="00321BF9">
      <w:pPr>
        <w:spacing w:after="0"/>
        <w:contextualSpacing/>
        <w:jc w:val="both"/>
        <w:rPr>
          <w:rFonts w:cs="Times New Roman"/>
        </w:rPr>
      </w:pPr>
      <w:r w:rsidRPr="00B81895">
        <w:rPr>
          <w:rFonts w:cs="Times New Roman"/>
        </w:rPr>
        <w:t>При Р = 1,6 МПа = 25,4 + 41,17 = 66,57 МПа</w:t>
      </w:r>
    </w:p>
    <w:p w:rsidR="00321BF9" w:rsidRPr="00B81895" w:rsidRDefault="00321BF9" w:rsidP="00321BF9">
      <w:pPr>
        <w:spacing w:after="0"/>
        <w:contextualSpacing/>
        <w:jc w:val="both"/>
        <w:rPr>
          <w:rFonts w:cs="Times New Roman"/>
        </w:rPr>
      </w:pPr>
      <w:r w:rsidRPr="00B81895">
        <w:rPr>
          <w:rFonts w:cs="Times New Roman"/>
        </w:rPr>
        <w:t>При Р = 2,5 МПа = 39,7 + 41,17 = 80,87 МПа</w:t>
      </w:r>
    </w:p>
    <w:p w:rsidR="00321BF9" w:rsidRPr="00B81895" w:rsidRDefault="00321BF9" w:rsidP="00321BF9">
      <w:pPr>
        <w:spacing w:after="0"/>
        <w:contextualSpacing/>
        <w:jc w:val="both"/>
        <w:rPr>
          <w:rFonts w:cs="Times New Roman"/>
        </w:rPr>
      </w:pPr>
    </w:p>
    <w:p w:rsidR="00321BF9" w:rsidRPr="00BE38D1" w:rsidRDefault="00321BF9" w:rsidP="00321BF9">
      <w:pPr>
        <w:spacing w:after="0"/>
        <w:contextualSpacing/>
        <w:jc w:val="both"/>
        <w:rPr>
          <w:rFonts w:cs="Times New Roman"/>
        </w:rPr>
      </w:pPr>
      <w:r w:rsidRPr="00BE38D1">
        <w:rPr>
          <w:rFonts w:cs="Times New Roman"/>
        </w:rPr>
        <w:t xml:space="preserve">Б.6.3.  Напряжения в стенках трубы от </w:t>
      </w:r>
      <w:r>
        <w:rPr>
          <w:rFonts w:cs="Times New Roman"/>
        </w:rPr>
        <w:t>суммарного воздействия всех сил</w:t>
      </w:r>
      <w:r w:rsidRPr="00BE38D1">
        <w:rPr>
          <w:rFonts w:cs="Times New Roman"/>
        </w:rPr>
        <w:t xml:space="preserve"> будет.</w:t>
      </w:r>
    </w:p>
    <w:p w:rsidR="00321BF9" w:rsidRPr="00B81895" w:rsidRDefault="005B5AAF" w:rsidP="00321BF9">
      <w:pPr>
        <w:spacing w:after="0"/>
        <w:contextualSpacing/>
        <w:jc w:val="both"/>
        <w:rPr>
          <w:rFonts w:cs="Times New Roman"/>
        </w:rPr>
      </w:pPr>
      <m:oMathPara>
        <m:oMathParaPr>
          <m:jc m:val="left"/>
        </m:oMathParaPr>
        <m:oMath>
          <m:sSubSup>
            <m:sSubSupPr>
              <m:ctrlPr>
                <w:rPr>
                  <w:rFonts w:ascii="Cambria Math" w:hAnsi="Cambria Math" w:cs="Times New Roman"/>
                  <w:i/>
                  <w:iCs/>
                </w:rPr>
              </m:ctrlPr>
            </m:sSubSupPr>
            <m:e>
              <m:r>
                <w:rPr>
                  <w:rFonts w:ascii="Cambria Math" w:hAnsi="Cambria Math" w:cs="Times New Roman"/>
                </w:rPr>
                <m:t>δ</m:t>
              </m:r>
            </m:e>
            <m:sub>
              <m:r>
                <w:rPr>
                  <w:rFonts w:ascii="Cambria Math" w:hAnsi="Cambria Math" w:cs="Times New Roman"/>
                </w:rPr>
                <m:t>0</m:t>
              </m:r>
            </m:sub>
            <m:sup>
              <m:r>
                <w:rPr>
                  <w:rFonts w:ascii="Cambria Math" w:hAnsi="Cambria Math" w:cs="Times New Roman"/>
                </w:rPr>
                <m:t>1</m:t>
              </m:r>
            </m:sup>
          </m:sSubSup>
          <m:r>
            <m:rPr>
              <m:sty m:val="p"/>
            </m:rPr>
            <w:rPr>
              <w:rFonts w:ascii="Cambria Math" w:hAnsi="Cambria Math" w:cs="Times New Roman"/>
            </w:rPr>
            <m:t>=</m:t>
          </m:r>
          <m:rad>
            <m:radPr>
              <m:degHide m:val="1"/>
              <m:ctrlPr>
                <w:rPr>
                  <w:rFonts w:ascii="Cambria Math" w:hAnsi="Cambria Math" w:cs="Times New Roman"/>
                </w:rPr>
              </m:ctrlPr>
            </m:radPr>
            <m:deg/>
            <m:e>
              <m:sSubSup>
                <m:sSubSupPr>
                  <m:ctrlPr>
                    <w:rPr>
                      <w:rFonts w:ascii="Cambria Math" w:hAnsi="Cambria Math" w:cs="Times New Roman"/>
                    </w:rPr>
                  </m:ctrlPr>
                </m:sSubSupPr>
                <m:e>
                  <m:r>
                    <m:rPr>
                      <m:sty m:val="p"/>
                    </m:rPr>
                    <w:rPr>
                      <w:rFonts w:ascii="Cambria Math" w:hAnsi="Cambria Math" w:cs="Times New Roman"/>
                    </w:rPr>
                    <m:t>66,57</m:t>
                  </m:r>
                </m:e>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66,57</m:t>
                  </m:r>
                </m:e>
                <m:sub/>
                <m:sup/>
              </m:sSubSup>
              <m:r>
                <m:rPr>
                  <m:sty m:val="p"/>
                </m:rPr>
                <w:rPr>
                  <w:rFonts w:ascii="Cambria Math" w:hAnsi="Cambria Math" w:cs="Times New Roman"/>
                </w:rPr>
                <m:t>·29,0+</m:t>
              </m:r>
              <m:r>
                <m:rPr>
                  <m:sty m:val="p"/>
                </m:rPr>
                <w:rPr>
                  <w:rFonts w:ascii="Cambria Math" w:hAnsi="Cambria Math" w:cs="Times New Roman"/>
                  <w:color w:val="000000" w:themeColor="text1"/>
                </w:rPr>
                <m:t>29²</m:t>
              </m:r>
            </m:e>
          </m:rad>
          <m:r>
            <m:rPr>
              <m:sty m:val="p"/>
            </m:rPr>
            <w:rPr>
              <w:rFonts w:ascii="Cambria Math" w:hAnsi="Cambria Math" w:cs="Times New Roman"/>
            </w:rPr>
            <m:t>=57,8 МПа</m:t>
          </m:r>
        </m:oMath>
      </m:oMathPara>
    </w:p>
    <w:p w:rsidR="00321BF9" w:rsidRPr="00B81895" w:rsidRDefault="005B5AAF" w:rsidP="00321BF9">
      <w:pPr>
        <w:spacing w:after="0"/>
        <w:contextualSpacing/>
        <w:jc w:val="both"/>
        <w:rPr>
          <w:rFonts w:cs="Times New Roman"/>
        </w:rPr>
      </w:pPr>
      <m:oMathPara>
        <m:oMathParaPr>
          <m:jc m:val="left"/>
        </m:oMathParaPr>
        <m:oMath>
          <m:sSubSup>
            <m:sSubSupPr>
              <m:ctrlPr>
                <w:rPr>
                  <w:rFonts w:ascii="Cambria Math" w:hAnsi="Cambria Math" w:cs="Times New Roman"/>
                  <w:i/>
                  <w:iCs/>
                </w:rPr>
              </m:ctrlPr>
            </m:sSubSupPr>
            <m:e>
              <m:r>
                <w:rPr>
                  <w:rFonts w:ascii="Cambria Math" w:hAnsi="Cambria Math" w:cs="Times New Roman"/>
                </w:rPr>
                <m:t>δ</m:t>
              </m:r>
            </m:e>
            <m:sub>
              <m:r>
                <w:rPr>
                  <w:rFonts w:ascii="Cambria Math" w:hAnsi="Cambria Math" w:cs="Times New Roman"/>
                </w:rPr>
                <m:t>0</m:t>
              </m:r>
            </m:sub>
            <m:sup>
              <m:r>
                <w:rPr>
                  <w:rFonts w:ascii="Cambria Math" w:hAnsi="Cambria Math" w:cs="Times New Roman"/>
                </w:rPr>
                <m:t>1</m:t>
              </m:r>
            </m:sup>
          </m:sSubSup>
          <m:r>
            <m:rPr>
              <m:sty m:val="p"/>
            </m:rPr>
            <w:rPr>
              <w:rFonts w:ascii="Cambria Math" w:hAnsi="Cambria Math" w:cs="Times New Roman"/>
            </w:rPr>
            <m:t>=</m:t>
          </m:r>
          <m:rad>
            <m:radPr>
              <m:degHide m:val="1"/>
              <m:ctrlPr>
                <w:rPr>
                  <w:rFonts w:ascii="Cambria Math" w:hAnsi="Cambria Math" w:cs="Times New Roman"/>
                </w:rPr>
              </m:ctrlPr>
            </m:radPr>
            <m:deg/>
            <m:e>
              <m:sSubSup>
                <m:sSubSupPr>
                  <m:ctrlPr>
                    <w:rPr>
                      <w:rFonts w:ascii="Cambria Math" w:hAnsi="Cambria Math" w:cs="Times New Roman"/>
                    </w:rPr>
                  </m:ctrlPr>
                </m:sSubSupPr>
                <m:e>
                  <m:r>
                    <m:rPr>
                      <m:sty m:val="p"/>
                    </m:rPr>
                    <w:rPr>
                      <w:rFonts w:ascii="Cambria Math" w:hAnsi="Cambria Math" w:cs="Times New Roman"/>
                    </w:rPr>
                    <m:t>80,87</m:t>
                  </m:r>
                </m:e>
                <m:sub/>
                <m:sup>
                  <m:r>
                    <m:rPr>
                      <m:sty m:val="p"/>
                    </m:rP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80,87</m:t>
                  </m:r>
                </m:e>
                <m:sub/>
                <m:sup/>
              </m:sSubSup>
              <m:r>
                <m:rPr>
                  <m:sty m:val="p"/>
                </m:rPr>
                <w:rPr>
                  <w:rFonts w:ascii="Cambria Math" w:hAnsi="Cambria Math" w:cs="Times New Roman"/>
                </w:rPr>
                <m:t>·43,3+43,3²</m:t>
              </m:r>
            </m:e>
          </m:rad>
          <m:r>
            <m:rPr>
              <m:sty m:val="p"/>
            </m:rPr>
            <w:rPr>
              <w:rFonts w:ascii="Cambria Math" w:hAnsi="Cambria Math" w:cs="Times New Roman"/>
            </w:rPr>
            <m:t>=76,79 МПа</m:t>
          </m:r>
        </m:oMath>
      </m:oMathPara>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Б.6.4. Прочность трубы класса К-9 удовлетворяет условиям укладки.  Коэффициенты запа</w:t>
      </w:r>
      <w:r w:rsidRPr="00BE38D1">
        <w:rPr>
          <w:rFonts w:cs="Times New Roman"/>
        </w:rPr>
        <w:t>са</w:t>
      </w:r>
      <w:r w:rsidRPr="00BE38D1">
        <w:rPr>
          <w:rFonts w:cs="Times New Roman"/>
          <w:lang w:val="en-US"/>
        </w:rPr>
        <w:t xml:space="preserve"> </w:t>
      </w:r>
      <w:r w:rsidRPr="00B81895">
        <w:rPr>
          <w:rFonts w:cs="Times New Roman"/>
        </w:rPr>
        <w:t>прочности  составляют соответственно</w:t>
      </w:r>
      <w:r w:rsidRPr="00B81895">
        <w:rPr>
          <w:rFonts w:cs="Times New Roman"/>
          <w:lang w:val="en-US"/>
        </w:rPr>
        <w:t>:</w:t>
      </w:r>
    </w:p>
    <w:p w:rsidR="00321BF9" w:rsidRPr="00B81895" w:rsidRDefault="005B5AAF" w:rsidP="00321BF9">
      <w:pPr>
        <w:spacing w:after="0"/>
        <w:contextualSpacing/>
        <w:jc w:val="both"/>
        <w:rPr>
          <w:rFonts w:cs="Times New Roman"/>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К</m:t>
              </m:r>
            </m:e>
            <m:sub>
              <m:r>
                <m:rPr>
                  <m:sty m:val="p"/>
                </m:rPr>
                <w:rPr>
                  <w:rFonts w:ascii="Cambria Math" w:hAnsi="Cambria Math" w:cs="Times New Roman"/>
                </w:rPr>
                <m:t>0</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300</m:t>
              </m:r>
            </m:num>
            <m:den>
              <m:r>
                <m:rPr>
                  <m:sty m:val="p"/>
                </m:rPr>
                <w:rPr>
                  <w:rFonts w:ascii="Cambria Math" w:hAnsi="Cambria Math" w:cs="Times New Roman"/>
                </w:rPr>
                <m:t>57,0</m:t>
              </m:r>
            </m:den>
          </m:f>
          <m:r>
            <m:rPr>
              <m:sty m:val="p"/>
            </m:rPr>
            <w:rPr>
              <w:rFonts w:ascii="Cambria Math" w:hAnsi="Cambria Math" w:cs="Times New Roman"/>
            </w:rPr>
            <m:t xml:space="preserve">=5,19 и </m:t>
          </m:r>
          <m:f>
            <m:fPr>
              <m:ctrlPr>
                <w:rPr>
                  <w:rFonts w:ascii="Cambria Math" w:hAnsi="Cambria Math" w:cs="Times New Roman"/>
                </w:rPr>
              </m:ctrlPr>
            </m:fPr>
            <m:num>
              <m:r>
                <m:rPr>
                  <m:sty m:val="p"/>
                </m:rPr>
                <w:rPr>
                  <w:rFonts w:ascii="Cambria Math" w:hAnsi="Cambria Math" w:cs="Times New Roman"/>
                </w:rPr>
                <m:t>300</m:t>
              </m:r>
            </m:num>
            <m:den>
              <m:r>
                <m:rPr>
                  <m:sty m:val="p"/>
                </m:rPr>
                <w:rPr>
                  <w:rFonts w:ascii="Cambria Math" w:hAnsi="Cambria Math" w:cs="Times New Roman"/>
                </w:rPr>
                <m:t>76,7</m:t>
              </m:r>
            </m:den>
          </m:f>
          <m:r>
            <m:rPr>
              <m:sty m:val="p"/>
            </m:rPr>
            <w:rPr>
              <w:rFonts w:ascii="Cambria Math" w:hAnsi="Cambria Math" w:cs="Times New Roman"/>
            </w:rPr>
            <m:t>=3,91</m:t>
          </m:r>
        </m:oMath>
      </m:oMathPara>
    </w:p>
    <w:p w:rsidR="00321BF9" w:rsidRPr="00B81895" w:rsidRDefault="00321BF9" w:rsidP="00321BF9">
      <w:pPr>
        <w:spacing w:after="0"/>
        <w:contextualSpacing/>
        <w:jc w:val="both"/>
        <w:rPr>
          <w:rFonts w:cs="Times New Roman"/>
        </w:rPr>
      </w:pPr>
      <w:r w:rsidRPr="00B81895">
        <w:rPr>
          <w:rFonts w:cs="Times New Roman"/>
        </w:rPr>
        <w:t xml:space="preserve">Где </w:t>
      </w:r>
      <m:oMath>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rPr>
              <m:t>р</m:t>
            </m:r>
          </m:sub>
        </m:sSub>
      </m:oMath>
      <w:r w:rsidRPr="00B81895">
        <w:rPr>
          <w:rFonts w:cs="Times New Roman"/>
        </w:rPr>
        <w:t xml:space="preserve"> = 300 МПа.</w:t>
      </w:r>
    </w:p>
    <w:p w:rsidR="00321BF9" w:rsidRPr="00B81895" w:rsidRDefault="00321BF9" w:rsidP="00321BF9">
      <w:pPr>
        <w:spacing w:after="0"/>
        <w:contextualSpacing/>
        <w:jc w:val="both"/>
        <w:rPr>
          <w:rFonts w:cs="Times New Roman"/>
        </w:rPr>
      </w:pPr>
    </w:p>
    <w:p w:rsidR="00321BF9" w:rsidRPr="00105D09" w:rsidRDefault="00321BF9" w:rsidP="00321BF9">
      <w:pPr>
        <w:spacing w:after="0"/>
        <w:contextualSpacing/>
        <w:jc w:val="both"/>
        <w:rPr>
          <w:rFonts w:cs="Times New Roman"/>
          <w:b/>
          <w:color w:val="FF0000"/>
        </w:rPr>
      </w:pPr>
    </w:p>
    <w:p w:rsidR="00321BF9" w:rsidRPr="00105D09" w:rsidRDefault="00321BF9" w:rsidP="00321BF9">
      <w:pPr>
        <w:spacing w:after="0"/>
        <w:contextualSpacing/>
        <w:jc w:val="both"/>
        <w:rPr>
          <w:rFonts w:cs="Times New Roman"/>
          <w:b/>
        </w:rPr>
      </w:pPr>
      <w:r w:rsidRPr="00105D09">
        <w:rPr>
          <w:rFonts w:cs="Times New Roman"/>
          <w:b/>
        </w:rPr>
        <w:t xml:space="preserve">В. Упорные блоки и зажимные приспособления для противодействия силам от осевого гидравлического давления. </w:t>
      </w:r>
    </w:p>
    <w:p w:rsidR="00321BF9" w:rsidRPr="00B81895" w:rsidRDefault="00321BF9" w:rsidP="00321BF9">
      <w:pPr>
        <w:spacing w:after="0"/>
        <w:contextualSpacing/>
        <w:jc w:val="both"/>
        <w:rPr>
          <w:rFonts w:cs="Times New Roman"/>
          <w:u w:val="single"/>
        </w:rPr>
      </w:pPr>
    </w:p>
    <w:p w:rsidR="00321BF9" w:rsidRPr="00B81895" w:rsidRDefault="00321BF9" w:rsidP="00321BF9">
      <w:pPr>
        <w:spacing w:after="0"/>
        <w:contextualSpacing/>
        <w:jc w:val="both"/>
        <w:rPr>
          <w:rFonts w:cs="Times New Roman"/>
        </w:rPr>
      </w:pPr>
      <w:r w:rsidRPr="00B81895">
        <w:rPr>
          <w:rFonts w:cs="Times New Roman"/>
        </w:rPr>
        <w:t>В.1. Уравновешивание сил противодействия в подземных трубопроводах достигается с помощью упорных или гравитационных блоков, замковых систем соединений или сочетанием этих методов.  На рис. В.1. приведены силы противодействия при различных конфигурациях соединений труб. Расчёт сил от гидравлического осевого давления приведён в разделе 6.4 СП66.13330.2011.</w:t>
      </w:r>
    </w:p>
    <w:p w:rsidR="00321BF9" w:rsidRPr="00B81895" w:rsidRDefault="00321BF9" w:rsidP="00321BF9">
      <w:pPr>
        <w:spacing w:after="0"/>
        <w:contextualSpacing/>
        <w:jc w:val="both"/>
        <w:rPr>
          <w:rFonts w:cs="Times New Roman"/>
        </w:rPr>
      </w:pPr>
      <w:r>
        <w:rPr>
          <w:rFonts w:cs="Times New Roman"/>
        </w:rPr>
        <w:br/>
      </w:r>
      <w:r w:rsidRPr="00B81895">
        <w:rPr>
          <w:rFonts w:cs="Times New Roman"/>
        </w:rPr>
        <w:t xml:space="preserve">В.2. Одним из наиболее используемых методов обеспечения силам противодействия являются упорные блоки. На рисунке В.2 изображён типичный упорный блок на горизонтальном изгибе. Конструирование упорных блоков осуществляется при соблюдении следующих критериев: </w:t>
      </w:r>
    </w:p>
    <w:p w:rsidR="00321BF9" w:rsidRPr="00B81895" w:rsidRDefault="00321BF9" w:rsidP="00321BF9">
      <w:pPr>
        <w:spacing w:after="0"/>
        <w:contextualSpacing/>
        <w:jc w:val="both"/>
        <w:rPr>
          <w:rFonts w:cs="Times New Roman"/>
        </w:rPr>
      </w:pPr>
      <w:r>
        <w:rPr>
          <w:rFonts w:cs="Times New Roman"/>
        </w:rPr>
        <w:br/>
      </w:r>
      <w:r w:rsidRPr="00B81895">
        <w:rPr>
          <w:rFonts w:cs="Times New Roman"/>
        </w:rPr>
        <w:t>В.3 Несущая поверхность упорного блока должна, по возможности, быть размещена на не нарушенном грунте. Если это не возможно то насыпной грунт между несущей поверхностью блока и ненарушенным грунтом должен быть уплотнен;</w:t>
      </w:r>
    </w:p>
    <w:p w:rsidR="00321BF9" w:rsidRPr="00B81895" w:rsidRDefault="00321BF9" w:rsidP="00321BF9">
      <w:pPr>
        <w:spacing w:after="0"/>
        <w:contextualSpacing/>
        <w:jc w:val="both"/>
        <w:rPr>
          <w:rFonts w:cs="Times New Roman"/>
        </w:rPr>
      </w:pPr>
      <w:r w:rsidRPr="00B81895">
        <w:rPr>
          <w:rFonts w:cs="Times New Roman"/>
        </w:rPr>
        <w:t xml:space="preserve">- высота блока </w:t>
      </w:r>
      <w:r w:rsidRPr="00B81895">
        <w:rPr>
          <w:rFonts w:cs="Times New Roman"/>
          <w:lang w:val="en-US"/>
        </w:rPr>
        <w:t>h</w:t>
      </w:r>
      <w:r w:rsidRPr="00B81895">
        <w:rPr>
          <w:rFonts w:cs="Times New Roman"/>
        </w:rPr>
        <w:t xml:space="preserve"> должна быть равна 0,5 (или менее) от общей глубины заложения трубы до нижней части блока, но не должна быть меньше диаметра трубы;</w:t>
      </w:r>
    </w:p>
    <w:p w:rsidR="00321BF9" w:rsidRPr="00B81895" w:rsidRDefault="00321BF9" w:rsidP="00321BF9">
      <w:pPr>
        <w:spacing w:after="0"/>
        <w:contextualSpacing/>
        <w:jc w:val="both"/>
        <w:rPr>
          <w:rFonts w:cs="Times New Roman"/>
        </w:rPr>
      </w:pPr>
      <w:r w:rsidRPr="00B81895">
        <w:rPr>
          <w:rFonts w:cs="Times New Roman"/>
        </w:rPr>
        <w:t>- высота блока должна быть выбрана так, чтобы расчетная ширина блока (</w:t>
      </w:r>
      <w:r w:rsidRPr="00B81895">
        <w:rPr>
          <w:rFonts w:cs="Times New Roman"/>
          <w:color w:val="FF0000"/>
          <w:lang w:val="en-US"/>
        </w:rPr>
        <w:t>b</w:t>
      </w:r>
      <w:r w:rsidRPr="00B81895">
        <w:rPr>
          <w:rFonts w:cs="Times New Roman"/>
        </w:rPr>
        <w:t>) изменялась в пределах размеров или двух высот;</w:t>
      </w:r>
    </w:p>
    <w:p w:rsidR="00321BF9" w:rsidRPr="00B81895" w:rsidRDefault="00321BF9" w:rsidP="00321BF9">
      <w:pPr>
        <w:spacing w:after="0"/>
        <w:contextualSpacing/>
        <w:jc w:val="both"/>
        <w:rPr>
          <w:rFonts w:cs="Times New Roman"/>
        </w:rPr>
      </w:pPr>
      <w:r w:rsidRPr="00B81895">
        <w:rPr>
          <w:rFonts w:cs="Times New Roman"/>
        </w:rPr>
        <w:t>- толщина блока и его объем выбирается в зависимости от прочности бетона в соответствии с требованиями СП63.13330.2011, СНИП 52-01-2003.</w:t>
      </w:r>
    </w:p>
    <w:p w:rsidR="00321BF9" w:rsidRPr="00B81895" w:rsidRDefault="00321BF9" w:rsidP="00321BF9">
      <w:pPr>
        <w:spacing w:after="0"/>
        <w:contextualSpacing/>
        <w:jc w:val="both"/>
        <w:rPr>
          <w:rFonts w:cs="Times New Roman"/>
        </w:rPr>
      </w:pPr>
      <w:r>
        <w:rPr>
          <w:rFonts w:cs="Times New Roman"/>
        </w:rPr>
        <w:br/>
      </w:r>
      <w:r w:rsidRPr="00BE38D1">
        <w:rPr>
          <w:rFonts w:cs="Times New Roman"/>
        </w:rPr>
        <w:t>В.</w:t>
      </w:r>
      <w:r>
        <w:rPr>
          <w:rFonts w:cs="Times New Roman"/>
        </w:rPr>
        <w:t>4</w:t>
      </w:r>
      <w:r w:rsidRPr="00B81895">
        <w:rPr>
          <w:rFonts w:cs="Times New Roman"/>
        </w:rPr>
        <w:t>. Величины осевого давления при разных углах поворота, прочности ненарушенного грунта и площади упора блоков можно определить, для практических расчётов по номограммам,</w:t>
      </w:r>
      <w:r w:rsidRPr="00B81895">
        <w:rPr>
          <w:rFonts w:cs="Times New Roman"/>
          <w:color w:val="FF0000"/>
        </w:rPr>
        <w:t xml:space="preserve"> </w:t>
      </w:r>
      <w:r w:rsidRPr="00B81895">
        <w:rPr>
          <w:rFonts w:cs="Times New Roman"/>
        </w:rPr>
        <w:t>приведенным на рис. В.1. Подробности по этому вопросу приведены в п. 5.18.5 СП66.13330.2011.</w:t>
      </w:r>
    </w:p>
    <w:p w:rsidR="00321BF9" w:rsidRPr="00B81895" w:rsidRDefault="00321BF9" w:rsidP="00321BF9">
      <w:pPr>
        <w:spacing w:after="0"/>
        <w:contextualSpacing/>
        <w:jc w:val="both"/>
        <w:rPr>
          <w:rFonts w:cs="Times New Roman"/>
          <w:color w:val="FF0000"/>
        </w:rPr>
      </w:pPr>
      <w:r w:rsidRPr="00B81895">
        <w:rPr>
          <w:rFonts w:cs="Times New Roman"/>
          <w:noProof/>
          <w:color w:val="FF0000"/>
        </w:rPr>
        <w:lastRenderedPageBreak/>
        <w:drawing>
          <wp:inline distT="0" distB="0" distL="0" distR="0">
            <wp:extent cx="6210935" cy="4595495"/>
            <wp:effectExtent l="19050" t="0" r="0" b="0"/>
            <wp:docPr id="36" name="Рисунок 22"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25" cstate="print"/>
                    <a:stretch>
                      <a:fillRect/>
                    </a:stretch>
                  </pic:blipFill>
                  <pic:spPr>
                    <a:xfrm>
                      <a:off x="0" y="0"/>
                      <a:ext cx="6210935" cy="4595495"/>
                    </a:xfrm>
                    <a:prstGeom prst="rect">
                      <a:avLst/>
                    </a:prstGeom>
                  </pic:spPr>
                </pic:pic>
              </a:graphicData>
            </a:graphic>
          </wp:inline>
        </w:drawing>
      </w:r>
    </w:p>
    <w:p w:rsidR="00321BF9" w:rsidRPr="00105D09" w:rsidRDefault="00321BF9" w:rsidP="00321BF9">
      <w:pPr>
        <w:spacing w:after="0"/>
        <w:contextualSpacing/>
        <w:jc w:val="center"/>
        <w:rPr>
          <w:rFonts w:cs="Times New Roman"/>
          <w:b/>
        </w:rPr>
      </w:pPr>
      <w:r>
        <w:rPr>
          <w:rFonts w:cs="Times New Roman"/>
        </w:rPr>
        <w:br/>
      </w:r>
      <w:r w:rsidRPr="00105D09">
        <w:rPr>
          <w:rFonts w:cs="Times New Roman"/>
          <w:b/>
        </w:rPr>
        <w:t xml:space="preserve">Рисунок </w:t>
      </w:r>
      <w:r w:rsidR="00D564A2" w:rsidRPr="00105D09">
        <w:rPr>
          <w:rFonts w:cs="Times New Roman"/>
          <w:b/>
        </w:rPr>
        <w:t>В</w:t>
      </w:r>
      <w:r w:rsidRPr="00105D09">
        <w:rPr>
          <w:rFonts w:cs="Times New Roman"/>
          <w:b/>
        </w:rPr>
        <w:t>.1. Номограмма для расчета упорных блоков</w:t>
      </w:r>
      <w:r w:rsidRPr="00105D09">
        <w:rPr>
          <w:rFonts w:cs="Times New Roman"/>
          <w:b/>
          <w:color w:val="FF0000"/>
        </w:rPr>
        <w:t>.</w:t>
      </w:r>
    </w:p>
    <w:p w:rsidR="00321BF9" w:rsidRPr="0007483B" w:rsidRDefault="00321BF9" w:rsidP="00321BF9">
      <w:pPr>
        <w:spacing w:after="0"/>
        <w:contextualSpacing/>
        <w:jc w:val="both"/>
        <w:rPr>
          <w:rFonts w:cs="Times New Roman"/>
          <w:i/>
          <w:color w:val="FF000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6486"/>
      </w:tblGrid>
      <w:tr w:rsidR="00321BF9" w:rsidRPr="00B81895" w:rsidTr="00321BF9">
        <w:tc>
          <w:tcPr>
            <w:tcW w:w="2802" w:type="dxa"/>
          </w:tcPr>
          <w:p w:rsidR="00321BF9" w:rsidRPr="00B81895" w:rsidRDefault="00321BF9" w:rsidP="00321BF9">
            <w:pPr>
              <w:contextualSpacing/>
              <w:jc w:val="both"/>
              <w:rPr>
                <w:rFonts w:cs="Times New Roman"/>
                <w:color w:val="FF0000"/>
              </w:rPr>
            </w:pPr>
            <w:r w:rsidRPr="00B81895">
              <w:rPr>
                <w:rFonts w:cs="Times New Roman"/>
                <w:noProof/>
                <w:color w:val="FF0000"/>
              </w:rPr>
              <w:lastRenderedPageBreak/>
              <w:drawing>
                <wp:inline distT="0" distB="0" distL="0" distR="0">
                  <wp:extent cx="1619250" cy="6381750"/>
                  <wp:effectExtent l="19050" t="0" r="0" b="0"/>
                  <wp:docPr id="37" name="Рисунок 23"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26" cstate="print"/>
                          <a:stretch>
                            <a:fillRect/>
                          </a:stretch>
                        </pic:blipFill>
                        <pic:spPr>
                          <a:xfrm>
                            <a:off x="0" y="0"/>
                            <a:ext cx="1619250" cy="6381750"/>
                          </a:xfrm>
                          <a:prstGeom prst="rect">
                            <a:avLst/>
                          </a:prstGeom>
                        </pic:spPr>
                      </pic:pic>
                    </a:graphicData>
                  </a:graphic>
                </wp:inline>
              </w:drawing>
            </w:r>
          </w:p>
        </w:tc>
        <w:tc>
          <w:tcPr>
            <w:tcW w:w="7195" w:type="dxa"/>
          </w:tcPr>
          <w:p w:rsidR="00321BF9" w:rsidRPr="00B81895" w:rsidRDefault="00321BF9" w:rsidP="00321BF9">
            <w:pPr>
              <w:contextualSpacing/>
              <w:jc w:val="both"/>
              <w:rPr>
                <w:rFonts w:cs="Times New Roman"/>
              </w:rPr>
            </w:pPr>
            <w:r w:rsidRPr="00B81895">
              <w:rPr>
                <w:rFonts w:cs="Times New Roman"/>
              </w:rPr>
              <w:t>В.</w:t>
            </w:r>
            <w:r>
              <w:rPr>
                <w:rFonts w:cs="Times New Roman"/>
              </w:rPr>
              <w:t xml:space="preserve">5 </w:t>
            </w:r>
            <w:r w:rsidRPr="00B81895">
              <w:rPr>
                <w:rFonts w:cs="Times New Roman"/>
              </w:rPr>
              <w:t xml:space="preserve"> Осевое гидравлическое давление.</w:t>
            </w:r>
          </w:p>
          <w:p w:rsidR="00321BF9" w:rsidRPr="00B81895" w:rsidRDefault="00321BF9" w:rsidP="00321BF9">
            <w:pPr>
              <w:contextualSpacing/>
              <w:jc w:val="both"/>
              <w:rPr>
                <w:rFonts w:cs="Times New Roman"/>
              </w:rPr>
            </w:pPr>
            <w:r w:rsidRPr="00B81895">
              <w:rPr>
                <w:rFonts w:cs="Times New Roman"/>
              </w:rPr>
              <w:t xml:space="preserve">Силы осевого гидравлического давления возникают в местах изменения направления, уменьшения диаметра (повороты, тройники, переходы) и на конце напорного трубопровода. </w:t>
            </w:r>
          </w:p>
          <w:p w:rsidR="00321BF9" w:rsidRPr="00B81895" w:rsidRDefault="00321BF9" w:rsidP="00321BF9">
            <w:pPr>
              <w:contextualSpacing/>
              <w:jc w:val="both"/>
              <w:rPr>
                <w:rFonts w:cs="Times New Roman"/>
              </w:rPr>
            </w:pPr>
            <w:r w:rsidRPr="00B81895">
              <w:rPr>
                <w:rFonts w:cs="Times New Roman"/>
              </w:rPr>
              <w:t xml:space="preserve">Значение этих сил может быть достаточно высоким, и они должны быть скомпенсированы усиленными (неразъёмными) соединениями, или укрепительными блоками (упорами). </w:t>
            </w:r>
          </w:p>
          <w:p w:rsidR="00321BF9" w:rsidRPr="00B81895" w:rsidRDefault="00321BF9" w:rsidP="00321BF9">
            <w:pPr>
              <w:contextualSpacing/>
              <w:jc w:val="both"/>
              <w:rPr>
                <w:rFonts w:cs="Times New Roman"/>
              </w:rPr>
            </w:pPr>
            <w:r w:rsidRPr="00B81895">
              <w:rPr>
                <w:rFonts w:cs="Times New Roman"/>
              </w:rPr>
              <w:t>Силы осевого давления возникают в напорных магистралях:</w:t>
            </w:r>
          </w:p>
          <w:p w:rsidR="00321BF9" w:rsidRPr="00B81895" w:rsidRDefault="00321BF9" w:rsidP="00321BF9">
            <w:pPr>
              <w:contextualSpacing/>
              <w:jc w:val="both"/>
              <w:rPr>
                <w:rFonts w:cs="Times New Roman"/>
              </w:rPr>
            </w:pPr>
            <w:r w:rsidRPr="00B81895">
              <w:rPr>
                <w:rFonts w:cs="Times New Roman"/>
              </w:rPr>
              <w:t>- во всех местах изменения направления (повороты, тройники);</w:t>
            </w:r>
          </w:p>
          <w:p w:rsidR="00321BF9" w:rsidRPr="00B81895" w:rsidRDefault="00321BF9" w:rsidP="00321BF9">
            <w:pPr>
              <w:contextualSpacing/>
              <w:jc w:val="both"/>
              <w:rPr>
                <w:rFonts w:cs="Times New Roman"/>
              </w:rPr>
            </w:pPr>
            <w:r w:rsidRPr="00B81895">
              <w:rPr>
                <w:rFonts w:cs="Times New Roman"/>
              </w:rPr>
              <w:t>- во всех местах изменения диаметра (переходы);</w:t>
            </w:r>
          </w:p>
          <w:p w:rsidR="00321BF9" w:rsidRPr="00B81895" w:rsidRDefault="00321BF9" w:rsidP="00321BF9">
            <w:pPr>
              <w:contextualSpacing/>
              <w:jc w:val="both"/>
              <w:rPr>
                <w:rFonts w:cs="Times New Roman"/>
              </w:rPr>
            </w:pPr>
            <w:r w:rsidRPr="00B81895">
              <w:rPr>
                <w:rFonts w:cs="Times New Roman"/>
              </w:rPr>
              <w:t>- на каждом конце (глухие фланцы).</w:t>
            </w:r>
          </w:p>
          <w:p w:rsidR="00321BF9" w:rsidRPr="00B81895" w:rsidRDefault="00321BF9" w:rsidP="00321BF9">
            <w:pPr>
              <w:contextualSpacing/>
              <w:jc w:val="both"/>
              <w:rPr>
                <w:rFonts w:cs="Times New Roman"/>
              </w:rPr>
            </w:pPr>
            <w:r w:rsidRPr="00B81895">
              <w:rPr>
                <w:rFonts w:cs="Times New Roman"/>
              </w:rPr>
              <w:t>Эти  локализованные давления должны быть нейтрализованы, в целях предотвращения расстыковки соединений:</w:t>
            </w:r>
          </w:p>
          <w:p w:rsidR="00321BF9" w:rsidRPr="00B81895" w:rsidRDefault="00321BF9" w:rsidP="00321BF9">
            <w:pPr>
              <w:contextualSpacing/>
              <w:jc w:val="both"/>
              <w:rPr>
                <w:rFonts w:cs="Times New Roman"/>
              </w:rPr>
            </w:pPr>
            <w:r w:rsidRPr="00B81895">
              <w:rPr>
                <w:rFonts w:cs="Times New Roman"/>
              </w:rPr>
              <w:t xml:space="preserve">- либо при помощи усиленных (замковых типа </w:t>
            </w:r>
            <w:r w:rsidRPr="00B81895">
              <w:rPr>
                <w:rFonts w:cs="Times New Roman"/>
                <w:lang w:val="en-US"/>
              </w:rPr>
              <w:t>RJ</w:t>
            </w:r>
            <w:r w:rsidRPr="00B81895">
              <w:rPr>
                <w:rFonts w:cs="Times New Roman"/>
              </w:rPr>
              <w:t>) соединений;</w:t>
            </w:r>
          </w:p>
          <w:p w:rsidR="00321BF9" w:rsidRPr="00B81895" w:rsidRDefault="00321BF9" w:rsidP="00321BF9">
            <w:pPr>
              <w:contextualSpacing/>
              <w:jc w:val="both"/>
              <w:rPr>
                <w:rFonts w:cs="Times New Roman"/>
              </w:rPr>
            </w:pPr>
            <w:r w:rsidRPr="00B81895">
              <w:rPr>
                <w:rFonts w:cs="Times New Roman"/>
              </w:rPr>
              <w:t>- либо путём строительства бетонных укрепительных блоков.</w:t>
            </w:r>
          </w:p>
          <w:p w:rsidR="00321BF9" w:rsidRPr="00B81895" w:rsidRDefault="00321BF9" w:rsidP="00321BF9">
            <w:pPr>
              <w:contextualSpacing/>
              <w:jc w:val="both"/>
              <w:rPr>
                <w:rFonts w:cs="Times New Roman"/>
              </w:rPr>
            </w:pPr>
            <w:r w:rsidRPr="00B81895">
              <w:rPr>
                <w:rFonts w:cs="Times New Roman"/>
              </w:rPr>
              <w:t>Силы могут быть рассчитаны по общей формуле:</w:t>
            </w:r>
          </w:p>
          <w:p w:rsidR="00321BF9" w:rsidRPr="00B81895" w:rsidRDefault="00321BF9" w:rsidP="00321BF9">
            <w:pPr>
              <w:contextualSpacing/>
              <w:jc w:val="both"/>
              <w:rPr>
                <w:rFonts w:cs="Times New Roman"/>
              </w:rPr>
            </w:pPr>
            <w:r w:rsidRPr="00B81895">
              <w:rPr>
                <w:rFonts w:cs="Times New Roman"/>
                <w:lang w:val="en-US"/>
              </w:rPr>
              <w:t>F</w:t>
            </w:r>
            <w:r w:rsidRPr="00B81895">
              <w:rPr>
                <w:rFonts w:cs="Times New Roman"/>
              </w:rPr>
              <w:t xml:space="preserve"> = </w:t>
            </w:r>
            <w:r w:rsidRPr="00B81895">
              <w:rPr>
                <w:rFonts w:cs="Times New Roman"/>
                <w:lang w:val="en-US"/>
              </w:rPr>
              <w:t>K</w:t>
            </w:r>
            <w:r w:rsidRPr="00B81895">
              <w:rPr>
                <w:rFonts w:cs="Times New Roman"/>
              </w:rPr>
              <w:t xml:space="preserve"> ·  </w:t>
            </w:r>
            <w:r w:rsidRPr="00B81895">
              <w:rPr>
                <w:rFonts w:cs="Times New Roman"/>
                <w:lang w:val="en-US"/>
              </w:rPr>
              <w:t>P</w:t>
            </w:r>
            <w:r w:rsidRPr="00B81895">
              <w:rPr>
                <w:rFonts w:cs="Times New Roman"/>
              </w:rPr>
              <w:t xml:space="preserve"> · </w:t>
            </w:r>
            <w:r w:rsidRPr="00B81895">
              <w:rPr>
                <w:rFonts w:cs="Times New Roman"/>
                <w:lang w:val="en-US"/>
              </w:rPr>
              <w:t>S</w:t>
            </w:r>
            <w:r w:rsidRPr="00B81895">
              <w:rPr>
                <w:rFonts w:cs="Times New Roman"/>
              </w:rPr>
              <w:t xml:space="preserve">, </w:t>
            </w:r>
          </w:p>
          <w:p w:rsidR="00321BF9" w:rsidRPr="00B81895" w:rsidRDefault="00321BF9" w:rsidP="00321BF9">
            <w:pPr>
              <w:contextualSpacing/>
              <w:jc w:val="both"/>
              <w:rPr>
                <w:rFonts w:cs="Times New Roman"/>
              </w:rPr>
            </w:pPr>
            <w:r w:rsidRPr="00B81895">
              <w:rPr>
                <w:rFonts w:cs="Times New Roman"/>
              </w:rPr>
              <w:t xml:space="preserve">Где </w:t>
            </w:r>
            <w:r w:rsidRPr="00B81895">
              <w:rPr>
                <w:rFonts w:cs="Times New Roman"/>
                <w:lang w:val="en-US"/>
              </w:rPr>
              <w:t>F</w:t>
            </w:r>
            <w:r w:rsidRPr="00B81895">
              <w:rPr>
                <w:rFonts w:cs="Times New Roman"/>
              </w:rPr>
              <w:t xml:space="preserve"> – сила осевого давления кН;</w:t>
            </w:r>
          </w:p>
          <w:p w:rsidR="00321BF9" w:rsidRPr="00B81895" w:rsidRDefault="00321BF9" w:rsidP="00321BF9">
            <w:pPr>
              <w:contextualSpacing/>
              <w:jc w:val="both"/>
              <w:rPr>
                <w:rFonts w:cs="Times New Roman"/>
              </w:rPr>
            </w:pPr>
            <w:r w:rsidRPr="00B81895">
              <w:rPr>
                <w:rFonts w:cs="Times New Roman"/>
                <w:lang w:val="en-US"/>
              </w:rPr>
              <w:t>P</w:t>
            </w:r>
            <w:r w:rsidRPr="00B81895">
              <w:rPr>
                <w:rFonts w:cs="Times New Roman"/>
              </w:rPr>
              <w:t xml:space="preserve"> – внутреннее давление (испытательное давление трубопровода) МПа;</w:t>
            </w:r>
          </w:p>
          <w:p w:rsidR="00321BF9" w:rsidRPr="00B81895" w:rsidRDefault="00321BF9" w:rsidP="00321BF9">
            <w:pPr>
              <w:contextualSpacing/>
              <w:jc w:val="both"/>
              <w:rPr>
                <w:rFonts w:cs="Times New Roman"/>
              </w:rPr>
            </w:pPr>
            <w:r w:rsidRPr="00B81895">
              <w:rPr>
                <w:rFonts w:cs="Times New Roman"/>
                <w:lang w:val="en-US"/>
              </w:rPr>
              <w:t>S</w:t>
            </w:r>
            <w:r w:rsidRPr="00B81895">
              <w:rPr>
                <w:rFonts w:cs="Times New Roman"/>
              </w:rPr>
              <w:t xml:space="preserve"> – сечение (внутреннее для фланцевых соединений, внешнее для любых других типов), см²;</w:t>
            </w:r>
          </w:p>
          <w:p w:rsidR="00321BF9" w:rsidRPr="00B81895" w:rsidRDefault="00321BF9" w:rsidP="00321BF9">
            <w:pPr>
              <w:contextualSpacing/>
              <w:jc w:val="both"/>
              <w:rPr>
                <w:rFonts w:cs="Times New Roman"/>
              </w:rPr>
            </w:pPr>
            <w:r>
              <w:rPr>
                <w:rFonts w:cs="Times New Roman"/>
              </w:rPr>
              <w:t>К - коэффициент</w:t>
            </w:r>
            <w:r w:rsidRPr="00B81895">
              <w:rPr>
                <w:rFonts w:cs="Times New Roman"/>
              </w:rPr>
              <w:t>, который зависит от формы и размеров рассматриваемых компонентов трубопровода.</w:t>
            </w:r>
          </w:p>
          <w:p w:rsidR="00321BF9" w:rsidRPr="00B81895" w:rsidRDefault="00321BF9" w:rsidP="00321BF9">
            <w:pPr>
              <w:contextualSpacing/>
              <w:jc w:val="both"/>
              <w:rPr>
                <w:rFonts w:cs="Times New Roman"/>
              </w:rPr>
            </w:pPr>
            <w:r w:rsidRPr="00B81895">
              <w:rPr>
                <w:rFonts w:cs="Times New Roman"/>
              </w:rPr>
              <w:t xml:space="preserve">Глухие фланцы, тройники: </w:t>
            </w:r>
            <w:r w:rsidRPr="00B81895">
              <w:rPr>
                <w:rFonts w:cs="Times New Roman"/>
                <w:lang w:val="en-US"/>
              </w:rPr>
              <w:t>K</w:t>
            </w:r>
            <w:r w:rsidRPr="00B81895">
              <w:rPr>
                <w:rFonts w:cs="Times New Roman"/>
              </w:rPr>
              <w:t>=1.</w:t>
            </w:r>
          </w:p>
          <w:p w:rsidR="00321BF9" w:rsidRPr="00B81895" w:rsidRDefault="00321BF9" w:rsidP="00321BF9">
            <w:pPr>
              <w:contextualSpacing/>
              <w:jc w:val="both"/>
              <w:rPr>
                <w:rFonts w:cs="Times New Roman"/>
              </w:rPr>
            </w:pPr>
            <w:r w:rsidRPr="00B81895">
              <w:rPr>
                <w:rFonts w:cs="Times New Roman"/>
              </w:rPr>
              <w:t>Переходы на меньший диаметр: К=1-</w:t>
            </w:r>
            <w:r w:rsidRPr="00B81895">
              <w:rPr>
                <w:rFonts w:cs="Times New Roman"/>
                <w:lang w:val="en-US"/>
              </w:rPr>
              <w:t>S</w:t>
            </w:r>
            <w:r w:rsidRPr="00B81895">
              <w:rPr>
                <w:rFonts w:cs="Times New Roman"/>
              </w:rPr>
              <w:t>´/</w:t>
            </w:r>
            <w:r w:rsidRPr="00B81895">
              <w:rPr>
                <w:rFonts w:cs="Times New Roman"/>
                <w:lang w:val="en-US"/>
              </w:rPr>
              <w:t>S</w:t>
            </w:r>
            <w:r w:rsidRPr="00B81895">
              <w:rPr>
                <w:rFonts w:cs="Times New Roman"/>
              </w:rPr>
              <w:t xml:space="preserve"> (</w:t>
            </w:r>
            <w:r w:rsidRPr="00B81895">
              <w:rPr>
                <w:rFonts w:cs="Times New Roman"/>
                <w:lang w:val="en-US"/>
              </w:rPr>
              <w:t>S</w:t>
            </w:r>
            <w:r w:rsidRPr="00B81895">
              <w:rPr>
                <w:rFonts w:cs="Times New Roman"/>
              </w:rPr>
              <w:t>´ - меньшее сечение).</w:t>
            </w:r>
          </w:p>
          <w:p w:rsidR="00321BF9" w:rsidRPr="00B81895" w:rsidRDefault="00321BF9" w:rsidP="00321BF9">
            <w:pPr>
              <w:contextualSpacing/>
              <w:jc w:val="both"/>
              <w:rPr>
                <w:rFonts w:cs="Times New Roman"/>
              </w:rPr>
            </w:pPr>
            <w:r w:rsidRPr="00B81895">
              <w:rPr>
                <w:rFonts w:cs="Times New Roman"/>
              </w:rPr>
              <w:t xml:space="preserve">Повороты с углом θ:К=2 </w:t>
            </w:r>
            <w:r w:rsidRPr="00B81895">
              <w:rPr>
                <w:rFonts w:cs="Times New Roman"/>
                <w:lang w:val="en-US"/>
              </w:rPr>
              <w:t>sin</w:t>
            </w:r>
            <w:r w:rsidRPr="00B81895">
              <w:rPr>
                <w:rFonts w:cs="Times New Roman"/>
              </w:rPr>
              <w:t xml:space="preserve"> (θ/2)</w:t>
            </w:r>
          </w:p>
          <w:p w:rsidR="00321BF9" w:rsidRPr="00B81895" w:rsidRDefault="00321BF9" w:rsidP="00321BF9">
            <w:pPr>
              <w:contextualSpacing/>
              <w:jc w:val="both"/>
              <w:rPr>
                <w:rFonts w:cs="Times New Roman"/>
              </w:rPr>
            </w:pPr>
            <w:r w:rsidRPr="00B81895">
              <w:rPr>
                <w:rFonts w:cs="Times New Roman"/>
                <w:lang w:val="en-US"/>
              </w:rPr>
              <w:t>K</w:t>
            </w:r>
            <w:r w:rsidRPr="00B81895">
              <w:rPr>
                <w:rFonts w:cs="Times New Roman"/>
              </w:rPr>
              <w:t>=1,414 для поворотов 90°;</w:t>
            </w:r>
          </w:p>
          <w:p w:rsidR="00321BF9" w:rsidRPr="00B81895" w:rsidRDefault="00321BF9" w:rsidP="00321BF9">
            <w:pPr>
              <w:contextualSpacing/>
              <w:jc w:val="both"/>
              <w:rPr>
                <w:rFonts w:cs="Times New Roman"/>
              </w:rPr>
            </w:pPr>
            <w:r w:rsidRPr="00B81895">
              <w:rPr>
                <w:rFonts w:cs="Times New Roman"/>
              </w:rPr>
              <w:t>К=0,765 для пов</w:t>
            </w:r>
            <w:r>
              <w:rPr>
                <w:rFonts w:cs="Times New Roman"/>
              </w:rPr>
              <w:t>о</w:t>
            </w:r>
            <w:r w:rsidRPr="00B81895">
              <w:rPr>
                <w:rFonts w:cs="Times New Roman"/>
              </w:rPr>
              <w:t>ротов 45°;</w:t>
            </w:r>
          </w:p>
          <w:p w:rsidR="00321BF9" w:rsidRPr="00B81895" w:rsidRDefault="00321BF9" w:rsidP="00321BF9">
            <w:pPr>
              <w:contextualSpacing/>
              <w:jc w:val="both"/>
              <w:rPr>
                <w:rFonts w:cs="Times New Roman"/>
              </w:rPr>
            </w:pPr>
            <w:r w:rsidRPr="00B81895">
              <w:rPr>
                <w:rFonts w:cs="Times New Roman"/>
              </w:rPr>
              <w:t>К=0,390 для поворотов 22,5°;</w:t>
            </w:r>
          </w:p>
          <w:p w:rsidR="00321BF9" w:rsidRPr="00B81895" w:rsidRDefault="00321BF9" w:rsidP="00321BF9">
            <w:pPr>
              <w:contextualSpacing/>
              <w:jc w:val="both"/>
              <w:rPr>
                <w:rFonts w:cs="Times New Roman"/>
              </w:rPr>
            </w:pPr>
            <w:r w:rsidRPr="00B81895">
              <w:rPr>
                <w:rFonts w:cs="Times New Roman"/>
              </w:rPr>
              <w:t>К=0,196 для поворотов 11,25°.</w:t>
            </w:r>
          </w:p>
          <w:p w:rsidR="00321BF9" w:rsidRPr="00B81895" w:rsidRDefault="00321BF9" w:rsidP="00321BF9">
            <w:pPr>
              <w:contextualSpacing/>
              <w:jc w:val="both"/>
              <w:rPr>
                <w:rFonts w:cs="Times New Roman"/>
              </w:rPr>
            </w:pPr>
          </w:p>
          <w:p w:rsidR="00321BF9" w:rsidRPr="00B81895" w:rsidRDefault="00321BF9" w:rsidP="00321BF9">
            <w:pPr>
              <w:contextualSpacing/>
              <w:jc w:val="both"/>
              <w:rPr>
                <w:rFonts w:cs="Times New Roman"/>
              </w:rPr>
            </w:pPr>
            <w:r w:rsidRPr="00B81895">
              <w:rPr>
                <w:rFonts w:cs="Times New Roman"/>
              </w:rPr>
              <w:t>В.4.1. Компенсация силы гидравлического давления производится либо за счёт укрепительных блоков, либо используется метод крепления соединений, за счёт защемления трубы в грунте. Это обусловлено затруднённостью условий строительства, либо низкой прочностью грунта.</w:t>
            </w:r>
          </w:p>
          <w:p w:rsidR="00321BF9" w:rsidRPr="00B81895" w:rsidRDefault="00321BF9" w:rsidP="00321BF9">
            <w:pPr>
              <w:contextualSpacing/>
              <w:jc w:val="both"/>
              <w:rPr>
                <w:rFonts w:cs="Times New Roman"/>
                <w:color w:val="FF0000"/>
              </w:rPr>
            </w:pPr>
          </w:p>
        </w:tc>
      </w:tr>
    </w:tbl>
    <w:p w:rsidR="00321BF9" w:rsidRPr="00105D09" w:rsidRDefault="00321BF9" w:rsidP="00105D09">
      <w:pPr>
        <w:spacing w:after="0"/>
        <w:contextualSpacing/>
        <w:jc w:val="center"/>
        <w:rPr>
          <w:rFonts w:cs="Times New Roman"/>
          <w:b/>
          <w:color w:val="FF0000"/>
        </w:rPr>
      </w:pPr>
    </w:p>
    <w:p w:rsidR="00321BF9" w:rsidRPr="00105D09" w:rsidRDefault="00D564A2" w:rsidP="00105D09">
      <w:pPr>
        <w:spacing w:after="0"/>
        <w:contextualSpacing/>
        <w:jc w:val="center"/>
        <w:rPr>
          <w:rFonts w:cs="Times New Roman"/>
          <w:b/>
        </w:rPr>
      </w:pPr>
      <w:r w:rsidRPr="00105D09">
        <w:rPr>
          <w:rFonts w:cs="Times New Roman"/>
          <w:b/>
        </w:rPr>
        <w:t>Рис.В</w:t>
      </w:r>
      <w:r w:rsidR="00321BF9" w:rsidRPr="00105D09">
        <w:rPr>
          <w:rFonts w:cs="Times New Roman"/>
          <w:b/>
        </w:rPr>
        <w:t>.2. Давление при разных значениях α</w:t>
      </w:r>
    </w:p>
    <w:p w:rsidR="00321BF9" w:rsidRPr="00B81895" w:rsidRDefault="00321BF9" w:rsidP="00321BF9">
      <w:pPr>
        <w:spacing w:after="0"/>
        <w:contextualSpacing/>
        <w:jc w:val="both"/>
        <w:rPr>
          <w:rFonts w:cs="Times New Roman"/>
          <w:color w:val="FF0000"/>
        </w:rPr>
      </w:pPr>
      <w:r w:rsidRPr="00B81895">
        <w:rPr>
          <w:rFonts w:cs="Times New Roman"/>
          <w:noProof/>
          <w:color w:val="FF0000"/>
        </w:rPr>
        <w:lastRenderedPageBreak/>
        <w:drawing>
          <wp:inline distT="0" distB="0" distL="0" distR="0">
            <wp:extent cx="5543550" cy="3752850"/>
            <wp:effectExtent l="19050" t="0" r="0" b="0"/>
            <wp:docPr id="38" name="Рисунок 24"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27" cstate="print"/>
                    <a:stretch>
                      <a:fillRect/>
                    </a:stretch>
                  </pic:blipFill>
                  <pic:spPr>
                    <a:xfrm>
                      <a:off x="0" y="0"/>
                      <a:ext cx="5543550" cy="3752850"/>
                    </a:xfrm>
                    <a:prstGeom prst="rect">
                      <a:avLst/>
                    </a:prstGeom>
                  </pic:spPr>
                </pic:pic>
              </a:graphicData>
            </a:graphic>
          </wp:inline>
        </w:drawing>
      </w:r>
    </w:p>
    <w:p w:rsidR="00321BF9" w:rsidRPr="00105D09" w:rsidRDefault="00321BF9" w:rsidP="00105D09">
      <w:pPr>
        <w:spacing w:after="0"/>
        <w:contextualSpacing/>
        <w:jc w:val="center"/>
        <w:rPr>
          <w:rFonts w:cs="Times New Roman"/>
          <w:b/>
        </w:rPr>
      </w:pPr>
      <w:r w:rsidRPr="00105D09">
        <w:rPr>
          <w:rFonts w:cs="Times New Roman"/>
          <w:b/>
        </w:rPr>
        <w:t>Рис. В.3 Опорный горизонтальный блок.</w:t>
      </w:r>
    </w:p>
    <w:p w:rsidR="00321BF9" w:rsidRPr="00B81895" w:rsidRDefault="00321BF9" w:rsidP="00321BF9">
      <w:pPr>
        <w:spacing w:after="0"/>
        <w:contextualSpacing/>
        <w:jc w:val="both"/>
        <w:rPr>
          <w:rFonts w:cs="Times New Roman"/>
          <w:color w:val="FF0000"/>
        </w:rPr>
      </w:pPr>
    </w:p>
    <w:p w:rsidR="00321BF9" w:rsidRPr="00B81895" w:rsidRDefault="00321BF9" w:rsidP="00321BF9">
      <w:pPr>
        <w:spacing w:after="0"/>
        <w:contextualSpacing/>
        <w:jc w:val="both"/>
        <w:rPr>
          <w:rFonts w:cs="Times New Roman"/>
        </w:rPr>
      </w:pPr>
      <w:r w:rsidRPr="00B81895">
        <w:rPr>
          <w:rFonts w:cs="Times New Roman"/>
        </w:rPr>
        <w:t>В.5. Гравитационные блоки и зажимы могут использоваться для сопротивления противодействию на вертикальных изгибах, направленных вниз.</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Pr>
          <w:rFonts w:cs="Times New Roman"/>
        </w:rPr>
        <w:t>5</w:t>
      </w:r>
      <w:r w:rsidRPr="00B81895">
        <w:rPr>
          <w:rFonts w:cs="Times New Roman"/>
        </w:rPr>
        <w:t>.1. В гравитационном блоке вес блока является силой, обеспечивающей равновесие с силой противодействия, при конструировании блока необходимо расчистить необходимый объём данного блока. Расчётные силы и схемы блока представл</w:t>
      </w:r>
      <w:r>
        <w:rPr>
          <w:rFonts w:cs="Times New Roman"/>
        </w:rPr>
        <w:t>ены на рисунке В.4</w:t>
      </w:r>
      <w:r w:rsidRPr="00B81895">
        <w:rPr>
          <w:rFonts w:cs="Times New Roman"/>
        </w:rPr>
        <w:t>.</w:t>
      </w:r>
    </w:p>
    <w:p w:rsidR="00321BF9" w:rsidRPr="00B81895" w:rsidRDefault="00321BF9" w:rsidP="00321BF9">
      <w:pPr>
        <w:spacing w:after="0"/>
        <w:contextualSpacing/>
        <w:jc w:val="both"/>
        <w:rPr>
          <w:rFonts w:cs="Times New Roman"/>
        </w:rPr>
      </w:pPr>
      <w:r w:rsidRPr="00B81895">
        <w:rPr>
          <w:rFonts w:cs="Times New Roman"/>
        </w:rPr>
        <w:t xml:space="preserve">Это можно отобразить следующей формулой:  </w:t>
      </w:r>
    </w:p>
    <w:p w:rsidR="00321BF9" w:rsidRPr="00B81895" w:rsidRDefault="00321BF9" w:rsidP="00321BF9">
      <w:pPr>
        <w:spacing w:after="0"/>
        <w:contextualSpacing/>
        <w:jc w:val="both"/>
        <w:rPr>
          <w:rFonts w:cs="Times New Roman"/>
          <w:lang w:val="en-US"/>
        </w:rPr>
      </w:pPr>
      <w:r w:rsidRPr="00B81895">
        <w:rPr>
          <w:rFonts w:cs="Times New Roman"/>
          <w:lang w:val="en-US"/>
        </w:rPr>
        <w:t xml:space="preserve">F=PS sin θ </w:t>
      </w:r>
      <w:r w:rsidRPr="00B81895">
        <w:rPr>
          <w:rFonts w:cs="Times New Roman"/>
          <w:lang w:val="en-US"/>
        </w:rPr>
        <w:tab/>
        <w:t>(</w:t>
      </w:r>
      <w:r w:rsidRPr="00B81895">
        <w:rPr>
          <w:rFonts w:cs="Times New Roman"/>
        </w:rPr>
        <w:t>В</w:t>
      </w:r>
      <w:r w:rsidRPr="00B81895">
        <w:rPr>
          <w:rFonts w:cs="Times New Roman"/>
          <w:lang w:val="en-US"/>
        </w:rPr>
        <w:t>.1)</w:t>
      </w:r>
    </w:p>
    <w:p w:rsidR="00321BF9" w:rsidRPr="00B81895" w:rsidRDefault="00321BF9" w:rsidP="00321BF9">
      <w:pPr>
        <w:spacing w:after="0"/>
        <w:contextualSpacing/>
        <w:jc w:val="both"/>
        <w:rPr>
          <w:rFonts w:cs="Times New Roman"/>
          <w:lang w:val="en-US"/>
        </w:rPr>
      </w:pPr>
      <w:r w:rsidRPr="00B81895">
        <w:rPr>
          <w:rFonts w:cs="Times New Roman"/>
        </w:rPr>
        <w:t>Тогда</w:t>
      </w:r>
      <w:r w:rsidRPr="00B81895">
        <w:rPr>
          <w:rFonts w:cs="Times New Roman"/>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color w:val="FF0000"/>
                <w:sz w:val="24"/>
                <w:szCs w:val="24"/>
                <w:lang w:val="en-US"/>
              </w:rPr>
              <m:t>δ</m:t>
            </m:r>
          </m:sub>
        </m:sSub>
      </m:oMath>
      <w:r w:rsidRPr="000417E1">
        <w:rPr>
          <w:rFonts w:cs="Times New Roman"/>
          <w:sz w:val="24"/>
          <w:szCs w:val="24"/>
          <w:lang w:val="en-US"/>
        </w:rPr>
        <w:t xml:space="preserve"> = </w:t>
      </w:r>
      <m:oMath>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t</m:t>
                </m:r>
              </m:sub>
            </m:sSub>
            <m:r>
              <w:rPr>
                <w:rFonts w:ascii="Cambria Math" w:hAnsi="Cambria Math" w:cs="Times New Roman"/>
                <w:sz w:val="24"/>
                <w:szCs w:val="24"/>
                <w:lang w:val="en-US"/>
              </w:rPr>
              <m:t>PS</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θ</m:t>
                </m:r>
              </m:e>
            </m:func>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b</m:t>
                </m:r>
              </m:sub>
            </m:sSub>
          </m:den>
        </m:f>
      </m:oMath>
      <w:r w:rsidRPr="00B81895">
        <w:rPr>
          <w:rFonts w:cs="Times New Roman"/>
          <w:lang w:val="en-US"/>
        </w:rPr>
        <w:t xml:space="preserve">    (</w:t>
      </w:r>
      <w:r w:rsidRPr="00B81895">
        <w:rPr>
          <w:rFonts w:cs="Times New Roman"/>
        </w:rPr>
        <w:t>В</w:t>
      </w:r>
      <w:r w:rsidRPr="00B81895">
        <w:rPr>
          <w:rFonts w:cs="Times New Roman"/>
          <w:lang w:val="en-US"/>
        </w:rPr>
        <w:t>.2)</w:t>
      </w:r>
    </w:p>
    <w:p w:rsidR="00321BF9" w:rsidRPr="00B81895" w:rsidRDefault="00321BF9" w:rsidP="00321BF9">
      <w:pPr>
        <w:spacing w:after="0"/>
        <w:contextualSpacing/>
        <w:jc w:val="both"/>
        <w:rPr>
          <w:rFonts w:cs="Times New Roman"/>
        </w:rPr>
      </w:pPr>
      <w:r w:rsidRPr="00B81895">
        <w:rPr>
          <w:rFonts w:cs="Times New Roman"/>
        </w:rPr>
        <w:t>В этих формулах:</w:t>
      </w:r>
    </w:p>
    <w:p w:rsidR="00321BF9" w:rsidRPr="00B81895" w:rsidRDefault="00321BF9" w:rsidP="00321BF9">
      <w:pPr>
        <w:spacing w:after="0"/>
        <w:contextualSpacing/>
        <w:jc w:val="both"/>
        <w:rPr>
          <w:rFonts w:cs="Times New Roman"/>
        </w:rPr>
      </w:pPr>
      <w:r w:rsidRPr="00B81895">
        <w:rPr>
          <w:rFonts w:cs="Times New Roman"/>
        </w:rPr>
        <w:t>Р – давление трубы в трубопроводе, МПа;</w:t>
      </w:r>
    </w:p>
    <w:p w:rsidR="00321BF9" w:rsidRPr="00B81895" w:rsidRDefault="00321BF9" w:rsidP="00321BF9">
      <w:pPr>
        <w:spacing w:after="0"/>
        <w:contextualSpacing/>
        <w:jc w:val="both"/>
        <w:rPr>
          <w:rFonts w:cs="Times New Roman"/>
        </w:rPr>
      </w:pPr>
      <w:r w:rsidRPr="00B81895">
        <w:rPr>
          <w:rFonts w:cs="Times New Roman"/>
          <w:lang w:val="en-US"/>
        </w:rPr>
        <w:t>S</w:t>
      </w:r>
      <w:r w:rsidRPr="00B81895">
        <w:rPr>
          <w:rFonts w:cs="Times New Roman"/>
        </w:rPr>
        <w:t xml:space="preserve"> – площадь поперечного сечения трубы, см²;</w:t>
      </w:r>
    </w:p>
    <w:p w:rsidR="00321BF9" w:rsidRPr="00B81895" w:rsidRDefault="00321BF9" w:rsidP="00321BF9">
      <w:pPr>
        <w:spacing w:after="0"/>
        <w:contextualSpacing/>
        <w:jc w:val="both"/>
        <w:rPr>
          <w:rFonts w:cs="Times New Roman"/>
        </w:rPr>
      </w:pPr>
      <m:oMath>
        <m:r>
          <w:rPr>
            <w:rFonts w:ascii="Cambria Math" w:hAnsi="Cambria Math" w:cs="Times New Roman"/>
            <w:lang w:val="en-US"/>
          </w:rPr>
          <m:t>θ</m:t>
        </m:r>
      </m:oMath>
      <w:r w:rsidRPr="00B81895">
        <w:rPr>
          <w:rFonts w:cs="Times New Roman"/>
        </w:rPr>
        <w:t xml:space="preserve"> - угол изгиба трубы, градус;</w:t>
      </w:r>
    </w:p>
    <w:p w:rsidR="00321BF9" w:rsidRPr="00B81895" w:rsidRDefault="005B5AAF" w:rsidP="00321BF9">
      <w:pPr>
        <w:spacing w:after="0"/>
        <w:contextualSpacing/>
        <w:jc w:val="both"/>
        <w:rPr>
          <w:rFonts w:cs="Times New Roman"/>
        </w:rPr>
      </w:pPr>
      <m:oMath>
        <m:sSub>
          <m:sSubPr>
            <m:ctrlPr>
              <w:rPr>
                <w:rFonts w:ascii="Cambria Math" w:hAnsi="Cambria Math" w:cs="Times New Roman"/>
                <w:i/>
                <w:lang w:val="en-US"/>
              </w:rPr>
            </m:ctrlPr>
          </m:sSubPr>
          <m:e>
            <m:r>
              <w:rPr>
                <w:rFonts w:ascii="Cambria Math" w:hAnsi="Cambria Math" w:cs="Times New Roman"/>
                <w:lang w:val="en-US"/>
              </w:rPr>
              <m:t>J</m:t>
            </m:r>
          </m:e>
          <m:sub>
            <m:r>
              <w:rPr>
                <w:rFonts w:ascii="Cambria Math" w:hAnsi="Cambria Math" w:cs="Times New Roman"/>
                <w:lang w:val="en-US"/>
              </w:rPr>
              <m:t>b</m:t>
            </m:r>
          </m:sub>
        </m:sSub>
      </m:oMath>
      <w:r w:rsidR="00321BF9" w:rsidRPr="00B81895">
        <w:rPr>
          <w:rFonts w:cs="Times New Roman"/>
        </w:rPr>
        <w:t xml:space="preserve"> - плотность материала блока;</w:t>
      </w:r>
    </w:p>
    <w:p w:rsidR="00321BF9" w:rsidRPr="00B81895" w:rsidRDefault="005B5AAF" w:rsidP="00321BF9">
      <w:pPr>
        <w:spacing w:after="0"/>
        <w:contextualSpacing/>
        <w:jc w:val="both"/>
        <w:rPr>
          <w:rFonts w:cs="Times New Roman"/>
        </w:rPr>
      </w:pPr>
      <m:oMath>
        <m:sSub>
          <m:sSubPr>
            <m:ctrlPr>
              <w:rPr>
                <w:rFonts w:ascii="Cambria Math" w:hAnsi="Cambria Math" w:cs="Times New Roman"/>
                <w:i/>
                <w:lang w:val="en-US"/>
              </w:rPr>
            </m:ctrlPr>
          </m:sSubPr>
          <m:e>
            <m:r>
              <w:rPr>
                <w:rFonts w:ascii="Cambria Math" w:hAnsi="Cambria Math" w:cs="Times New Roman"/>
                <w:lang w:val="en-US"/>
              </w:rPr>
              <m:t>S</m:t>
            </m:r>
          </m:e>
          <m:sub>
            <m:r>
              <w:rPr>
                <w:rFonts w:ascii="Cambria Math" w:hAnsi="Cambria Math" w:cs="Times New Roman"/>
                <w:lang w:val="en-US"/>
              </w:rPr>
              <m:t>f</m:t>
            </m:r>
          </m:sub>
        </m:sSub>
      </m:oMath>
      <w:r w:rsidR="00321BF9" w:rsidRPr="00B81895">
        <w:rPr>
          <w:rFonts w:cs="Times New Roman"/>
        </w:rPr>
        <w:t xml:space="preserve"> – коэффициент запаса, принимаемый равным 1,5.</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В.</w:t>
      </w:r>
      <w:r>
        <w:rPr>
          <w:rFonts w:cs="Times New Roman"/>
        </w:rPr>
        <w:t>6</w:t>
      </w:r>
      <w:r w:rsidRPr="00B81895">
        <w:rPr>
          <w:rFonts w:cs="Times New Roman"/>
        </w:rPr>
        <w:t>. Анкерное крепление трубопроводов.</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Pr>
          <w:rFonts w:cs="Times New Roman"/>
        </w:rPr>
        <w:t>6</w:t>
      </w:r>
      <w:r w:rsidRPr="00B81895">
        <w:rPr>
          <w:rFonts w:cs="Times New Roman"/>
        </w:rPr>
        <w:t>.1. Альтернативным решением замены гравитационных блоков для обеспечения устойчивости трубопроводов , особенно диаметрами 500-1000 м, прокладываемых в слабых, заболоченных и обводненных местах, при помощи анкерных креплений, ввинчиваемых в грунт.</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noProof/>
        </w:rPr>
        <w:lastRenderedPageBreak/>
        <w:drawing>
          <wp:inline distT="0" distB="0" distL="0" distR="0">
            <wp:extent cx="6210935" cy="3035300"/>
            <wp:effectExtent l="19050" t="0" r="0" b="0"/>
            <wp:docPr id="39" name="Рисунок 25"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28" cstate="print"/>
                    <a:stretch>
                      <a:fillRect/>
                    </a:stretch>
                  </pic:blipFill>
                  <pic:spPr>
                    <a:xfrm>
                      <a:off x="0" y="0"/>
                      <a:ext cx="6210935" cy="3035300"/>
                    </a:xfrm>
                    <a:prstGeom prst="rect">
                      <a:avLst/>
                    </a:prstGeom>
                  </pic:spPr>
                </pic:pic>
              </a:graphicData>
            </a:graphic>
          </wp:inline>
        </w:drawing>
      </w:r>
    </w:p>
    <w:p w:rsidR="00321BF9" w:rsidRPr="00105D09" w:rsidRDefault="00321BF9" w:rsidP="00105D09">
      <w:pPr>
        <w:spacing w:after="0"/>
        <w:contextualSpacing/>
        <w:jc w:val="center"/>
        <w:rPr>
          <w:rFonts w:cs="Times New Roman"/>
          <w:b/>
        </w:rPr>
      </w:pPr>
      <w:r w:rsidRPr="00105D09">
        <w:rPr>
          <w:rFonts w:cs="Times New Roman"/>
          <w:b/>
        </w:rPr>
        <w:t>Рис. В.4. Гравитационный блок для вертикальных изгибов.</w:t>
      </w:r>
    </w:p>
    <w:p w:rsidR="00321BF9" w:rsidRPr="00B81895" w:rsidRDefault="00321BF9" w:rsidP="00321BF9">
      <w:pPr>
        <w:spacing w:after="0"/>
        <w:contextualSpacing/>
        <w:jc w:val="both"/>
        <w:rPr>
          <w:rFonts w:cs="Times New Roman"/>
          <w:color w:val="FF0000"/>
        </w:rPr>
      </w:pPr>
    </w:p>
    <w:p w:rsidR="00321BF9" w:rsidRPr="00B81895" w:rsidRDefault="00321BF9" w:rsidP="00321BF9">
      <w:pPr>
        <w:spacing w:after="0"/>
        <w:contextualSpacing/>
        <w:jc w:val="both"/>
        <w:rPr>
          <w:rFonts w:cs="Times New Roman"/>
        </w:rPr>
      </w:pPr>
      <w:r w:rsidRPr="00B81895">
        <w:rPr>
          <w:rFonts w:cs="Times New Roman"/>
        </w:rPr>
        <w:t>В.</w:t>
      </w:r>
      <w:r>
        <w:rPr>
          <w:rFonts w:cs="Times New Roman"/>
        </w:rPr>
        <w:t>6</w:t>
      </w:r>
      <w:r w:rsidRPr="00B81895">
        <w:rPr>
          <w:rFonts w:cs="Times New Roman"/>
        </w:rPr>
        <w:t>.2. Вариант анкерного устройства представлен на рисунке</w:t>
      </w:r>
      <w:r>
        <w:rPr>
          <w:rFonts w:cs="Times New Roman"/>
        </w:rPr>
        <w:t>Б.5.</w:t>
      </w:r>
      <w:r w:rsidRPr="00B81895">
        <w:rPr>
          <w:rFonts w:cs="Times New Roman"/>
        </w:rPr>
        <w:t xml:space="preserve">  </w:t>
      </w:r>
    </w:p>
    <w:p w:rsidR="00321BF9" w:rsidRPr="00B81895" w:rsidRDefault="00321BF9" w:rsidP="00321BF9">
      <w:pPr>
        <w:spacing w:after="0"/>
        <w:contextualSpacing/>
        <w:jc w:val="both"/>
        <w:rPr>
          <w:rFonts w:cs="Times New Roman"/>
        </w:rPr>
      </w:pPr>
      <w:r w:rsidRPr="00B81895">
        <w:rPr>
          <w:rFonts w:cs="Times New Roman"/>
        </w:rPr>
        <w:t xml:space="preserve"> Ввинчиваемая часть должна быть выполнена из ВЧШГ, изготавливаемая на заводе на заводе-изготовителе труб ВЧШГ. Анкерное устройство состоит из двух металлических винтовых анкеров  1 силового пояса 2, футеровочного мата 3, прокладки из трех слоев бривола 4, накладываемых на трубу 5. Анкер 1 представляет собой конструкцию, способную погружаться, если приложить к ней крутящий момент. Анкер состоит из сердечника </w:t>
      </w:r>
      <w:r w:rsidRPr="00B81895">
        <w:rPr>
          <w:rFonts w:cs="Times New Roman"/>
          <w:lang w:val="en-US"/>
        </w:rPr>
        <w:t>a</w:t>
      </w:r>
      <w:r w:rsidRPr="00B81895">
        <w:rPr>
          <w:rFonts w:cs="Times New Roman"/>
        </w:rPr>
        <w:t xml:space="preserve">, наконечника б, винтовой лопасти в, оголовка г и стержня д. Оптимальные размера анкера, получившего наибольшее распространение на практике, следующие: сердечник д = 90 мм, наконечник конической формы </w:t>
      </w:r>
      <w:r w:rsidRPr="00B81895">
        <w:rPr>
          <w:rFonts w:cs="Times New Roman"/>
          <w:lang w:val="en-US"/>
        </w:rPr>
        <w:t>h</w:t>
      </w:r>
      <w:r w:rsidRPr="00B81895">
        <w:rPr>
          <w:rFonts w:cs="Times New Roman"/>
        </w:rPr>
        <w:t xml:space="preserve"> = 2</w:t>
      </w:r>
      <w:r w:rsidRPr="00B81895">
        <w:rPr>
          <w:rFonts w:cs="Times New Roman"/>
          <w:lang w:val="en-US"/>
        </w:rPr>
        <w:t>d</w:t>
      </w:r>
      <w:r w:rsidRPr="00B81895">
        <w:rPr>
          <w:rFonts w:cs="Times New Roman"/>
        </w:rPr>
        <w:t xml:space="preserve">, винтовая лопасть </w:t>
      </w:r>
      <w:r w:rsidRPr="00B81895">
        <w:rPr>
          <w:rFonts w:cs="Times New Roman"/>
          <w:lang w:val="en-US"/>
        </w:rPr>
        <w:t>D</w:t>
      </w:r>
      <w:r w:rsidRPr="00B81895">
        <w:rPr>
          <w:rFonts w:cs="Times New Roman"/>
        </w:rPr>
        <w:t xml:space="preserve"> = 300 мм, толщина лопасти 10 мм, шаг  </w:t>
      </w:r>
      <w:r w:rsidRPr="00B81895">
        <w:rPr>
          <w:rFonts w:cs="Times New Roman"/>
          <w:lang w:val="en-US"/>
        </w:rPr>
        <w:t>t</w:t>
      </w:r>
      <w:r w:rsidRPr="00B81895">
        <w:rPr>
          <w:rFonts w:cs="Times New Roman"/>
        </w:rPr>
        <w:t xml:space="preserve"> = 90 мм, диаметр стального прутка 20 мм. </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Pr>
          <w:rFonts w:cs="Times New Roman"/>
        </w:rPr>
        <w:t>В.6.3.</w:t>
      </w:r>
      <w:r w:rsidRPr="00B81895">
        <w:rPr>
          <w:rFonts w:cs="Times New Roman"/>
        </w:rPr>
        <w:t>Несущая способность анкерных устройств указанных выше размеров определяется свойствами грунтов, в которые они ввинчиваются. В зависимости от грунтов расчетная нагрузка на анкерные устройства составляет:</w:t>
      </w:r>
    </w:p>
    <w:p w:rsidR="00321BF9" w:rsidRPr="00B81895" w:rsidRDefault="00321BF9" w:rsidP="00321BF9">
      <w:pPr>
        <w:spacing w:after="0"/>
        <w:contextualSpacing/>
        <w:jc w:val="both"/>
        <w:rPr>
          <w:rFonts w:cs="Times New Roman"/>
        </w:rPr>
      </w:pPr>
      <w:r w:rsidRPr="00B81895">
        <w:rPr>
          <w:rFonts w:cs="Times New Roman"/>
        </w:rPr>
        <w:t>- в крупнозернистых и среднезернистых устойчивых влажных грунтах – 9000 кГ;</w:t>
      </w:r>
    </w:p>
    <w:p w:rsidR="00321BF9" w:rsidRPr="00B81895" w:rsidRDefault="00321BF9" w:rsidP="00321BF9">
      <w:pPr>
        <w:spacing w:after="0"/>
        <w:contextualSpacing/>
        <w:jc w:val="both"/>
        <w:rPr>
          <w:rFonts w:cs="Times New Roman"/>
        </w:rPr>
      </w:pPr>
      <w:r w:rsidRPr="00B81895">
        <w:rPr>
          <w:rFonts w:cs="Times New Roman"/>
        </w:rPr>
        <w:t>- в твердых глинах, тяжелых суглинках, плотных супесях и мелкозернистых устойчивых  влажных песках – 6000 кГ;</w:t>
      </w:r>
    </w:p>
    <w:p w:rsidR="00321BF9" w:rsidRPr="00B81895" w:rsidRDefault="00321BF9" w:rsidP="00321BF9">
      <w:pPr>
        <w:spacing w:after="0"/>
        <w:contextualSpacing/>
        <w:jc w:val="both"/>
        <w:rPr>
          <w:rFonts w:cs="Times New Roman"/>
        </w:rPr>
      </w:pPr>
      <w:r w:rsidRPr="00B81895">
        <w:rPr>
          <w:rFonts w:cs="Times New Roman"/>
        </w:rPr>
        <w:t>- в мягкопластичных глинах, илистых суглинках, супесях – 3000 кГ;</w:t>
      </w:r>
    </w:p>
    <w:p w:rsidR="00321BF9" w:rsidRPr="00B81895" w:rsidRDefault="00321BF9" w:rsidP="00321BF9">
      <w:pPr>
        <w:spacing w:after="0"/>
        <w:contextualSpacing/>
        <w:jc w:val="both"/>
        <w:rPr>
          <w:rFonts w:cs="Times New Roman"/>
        </w:rPr>
      </w:pPr>
      <w:r>
        <w:rPr>
          <w:rFonts w:cs="Times New Roman"/>
        </w:rPr>
        <w:t>В.6.4.</w:t>
      </w:r>
      <w:r w:rsidRPr="00B81895">
        <w:rPr>
          <w:rFonts w:cs="Times New Roman"/>
        </w:rPr>
        <w:t>При недостаточной изученности грунтов на трассе трубопроводов производится опытное завинчивание анкеров на глубину Н = 2,5 м и их выдергивание, чем определяется несущая способность конструкции. Максимальная нагрузка на один анкер, при которой он начинает вытягиваться из грунта, принимается расчетной на анкерной нагрузке, включающей два анкера. При этом величина расчетной нагрузки принимается не выше 9000 кГ на анкерное устройство.</w:t>
      </w:r>
    </w:p>
    <w:p w:rsidR="00321BF9" w:rsidRPr="00B81895" w:rsidRDefault="00321BF9" w:rsidP="00321BF9">
      <w:pPr>
        <w:spacing w:after="0"/>
        <w:contextualSpacing/>
        <w:jc w:val="both"/>
        <w:rPr>
          <w:rFonts w:cs="Times New Roman"/>
          <w:color w:val="FF0000"/>
        </w:rPr>
      </w:pPr>
      <w:r w:rsidRPr="00B81895">
        <w:rPr>
          <w:rFonts w:cs="Times New Roman"/>
          <w:noProof/>
          <w:color w:val="FF0000"/>
        </w:rPr>
        <w:lastRenderedPageBreak/>
        <w:drawing>
          <wp:inline distT="0" distB="0" distL="0" distR="0">
            <wp:extent cx="3409950" cy="4400550"/>
            <wp:effectExtent l="19050" t="0" r="0" b="0"/>
            <wp:docPr id="40" name="Рисунок 26"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29" cstate="print"/>
                    <a:stretch>
                      <a:fillRect/>
                    </a:stretch>
                  </pic:blipFill>
                  <pic:spPr>
                    <a:xfrm>
                      <a:off x="0" y="0"/>
                      <a:ext cx="3409950" cy="4400550"/>
                    </a:xfrm>
                    <a:prstGeom prst="rect">
                      <a:avLst/>
                    </a:prstGeom>
                  </pic:spPr>
                </pic:pic>
              </a:graphicData>
            </a:graphic>
          </wp:inline>
        </w:drawing>
      </w:r>
    </w:p>
    <w:p w:rsidR="00321BF9" w:rsidRPr="00105D09" w:rsidRDefault="00321BF9" w:rsidP="00105D09">
      <w:pPr>
        <w:spacing w:after="0"/>
        <w:contextualSpacing/>
        <w:jc w:val="center"/>
        <w:rPr>
          <w:rFonts w:cs="Times New Roman"/>
          <w:b/>
        </w:rPr>
      </w:pPr>
      <w:r w:rsidRPr="00105D09">
        <w:rPr>
          <w:rFonts w:cs="Times New Roman"/>
          <w:b/>
        </w:rPr>
        <w:t>Рис. В.5. Конструкция анкерного крепления трубопровода.</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Pr>
          <w:rFonts w:cs="Times New Roman"/>
        </w:rPr>
        <w:t>В.6.5.</w:t>
      </w:r>
      <w:r w:rsidRPr="00B81895">
        <w:rPr>
          <w:rFonts w:cs="Times New Roman"/>
        </w:rPr>
        <w:t xml:space="preserve"> Винтовые анкерные упоры целесообразно также устанавливать при прокладке трубопровода из ВЧШГ в горных условиях, когда условие гравитационных блоков затруднено и малоэффективно.</w:t>
      </w:r>
    </w:p>
    <w:p w:rsidR="00321BF9" w:rsidRPr="00B81895" w:rsidRDefault="00321BF9" w:rsidP="00321BF9">
      <w:pPr>
        <w:spacing w:after="0"/>
        <w:contextualSpacing/>
        <w:jc w:val="both"/>
        <w:rPr>
          <w:rFonts w:cs="Times New Roman"/>
        </w:rPr>
      </w:pPr>
      <w:r w:rsidRPr="00B81895">
        <w:rPr>
          <w:rFonts w:cs="Times New Roman"/>
        </w:rPr>
        <w:t xml:space="preserve">В этих случаях трубопровод закрепляется анкерами, показанными на рисунке В.5. </w:t>
      </w:r>
    </w:p>
    <w:p w:rsidR="00321BF9" w:rsidRPr="00B81895" w:rsidRDefault="00321BF9" w:rsidP="00321BF9">
      <w:pPr>
        <w:spacing w:after="0"/>
        <w:contextualSpacing/>
        <w:jc w:val="both"/>
        <w:rPr>
          <w:rFonts w:cs="Times New Roman"/>
        </w:rPr>
      </w:pPr>
      <w:r w:rsidRPr="00B81895">
        <w:rPr>
          <w:rFonts w:cs="Times New Roman"/>
        </w:rPr>
        <w:t>Расстояние между анкерными устройствами (пролет в м) вычисляется по формуле:</w:t>
      </w:r>
    </w:p>
    <w:p w:rsidR="00321BF9" w:rsidRPr="00554115" w:rsidRDefault="005B5AAF" w:rsidP="00105D09">
      <w:pPr>
        <w:spacing w:after="0"/>
        <w:contextualSpacing/>
        <w:jc w:val="center"/>
        <w:rPr>
          <w:rFonts w:cs="Times New Roman"/>
          <w:sz w:val="28"/>
        </w:rPr>
      </w:pPr>
      <m:oMath>
        <m:sSub>
          <m:sSubPr>
            <m:ctrlPr>
              <w:rPr>
                <w:rFonts w:ascii="Cambria Math" w:hAnsi="Cambria Math" w:cs="Times New Roman"/>
                <w:i/>
                <w:sz w:val="28"/>
                <w:szCs w:val="24"/>
              </w:rPr>
            </m:ctrlPr>
          </m:sSubPr>
          <m:e>
            <m:r>
              <w:rPr>
                <w:rFonts w:ascii="Cambria Math" w:hAnsi="Cambria Math" w:cs="Times New Roman"/>
                <w:sz w:val="28"/>
                <w:szCs w:val="24"/>
              </w:rPr>
              <m:t>l</m:t>
            </m:r>
          </m:e>
          <m:sub>
            <m:r>
              <w:rPr>
                <w:rFonts w:ascii="Cambria Math" w:hAnsi="Cambria Math" w:cs="Times New Roman"/>
                <w:sz w:val="28"/>
                <w:szCs w:val="24"/>
              </w:rPr>
              <m:t>пр</m:t>
            </m:r>
          </m:sub>
        </m:sSub>
        <m:r>
          <w:rPr>
            <w:rFonts w:ascii="Cambria Math" w:hAnsi="Cambria Math" w:cs="Times New Roman"/>
            <w:sz w:val="28"/>
            <w:szCs w:val="24"/>
          </w:rPr>
          <m:t>≤</m:t>
        </m:r>
        <m:f>
          <m:fPr>
            <m:ctrlPr>
              <w:rPr>
                <w:rFonts w:ascii="Cambria Math" w:hAnsi="Cambria Math" w:cs="Times New Roman"/>
                <w:i/>
                <w:sz w:val="28"/>
                <w:szCs w:val="24"/>
              </w:rPr>
            </m:ctrlPr>
          </m:fPr>
          <m:num>
            <m:r>
              <w:rPr>
                <w:rFonts w:ascii="Cambria Math" w:hAnsi="Cambria Math" w:cs="Times New Roman"/>
                <w:sz w:val="28"/>
                <w:szCs w:val="24"/>
              </w:rPr>
              <m:t>0,0127</m:t>
            </m:r>
            <m:sSub>
              <m:sSubPr>
                <m:ctrlPr>
                  <w:rPr>
                    <w:rFonts w:ascii="Cambria Math" w:hAnsi="Cambria Math" w:cs="Times New Roman"/>
                    <w:i/>
                    <w:sz w:val="28"/>
                    <w:szCs w:val="24"/>
                  </w:rPr>
                </m:ctrlPr>
              </m:sSubPr>
              <m:e>
                <m:r>
                  <w:rPr>
                    <w:rFonts w:ascii="Cambria Math" w:hAnsi="Cambria Math" w:cs="Times New Roman"/>
                    <w:sz w:val="28"/>
                    <w:szCs w:val="24"/>
                  </w:rPr>
                  <m:t>N</m:t>
                </m:r>
              </m:e>
              <m:sub>
                <m:r>
                  <w:rPr>
                    <w:rFonts w:ascii="Cambria Math" w:hAnsi="Cambria Math" w:cs="Times New Roman"/>
                    <w:sz w:val="28"/>
                    <w:szCs w:val="24"/>
                  </w:rPr>
                  <m:t>доп</m:t>
                </m:r>
              </m:sub>
            </m:sSub>
          </m:num>
          <m:den>
            <m:sSubSup>
              <m:sSubSupPr>
                <m:ctrlPr>
                  <w:rPr>
                    <w:rFonts w:ascii="Cambria Math" w:hAnsi="Cambria Math" w:cs="Times New Roman"/>
                    <w:i/>
                    <w:sz w:val="28"/>
                    <w:szCs w:val="24"/>
                  </w:rPr>
                </m:ctrlPr>
              </m:sSubSupPr>
              <m:e>
                <m:r>
                  <w:rPr>
                    <w:rFonts w:ascii="Cambria Math" w:hAnsi="Cambria Math" w:cs="Times New Roman"/>
                    <w:sz w:val="28"/>
                    <w:szCs w:val="24"/>
                    <w:lang w:val="en-US"/>
                  </w:rPr>
                  <m:t>D</m:t>
                </m:r>
              </m:e>
              <m:sub>
                <m:r>
                  <w:rPr>
                    <w:rFonts w:ascii="Cambria Math" w:hAnsi="Cambria Math" w:cs="Times New Roman"/>
                    <w:sz w:val="28"/>
                    <w:szCs w:val="24"/>
                  </w:rPr>
                  <m:t>н</m:t>
                </m:r>
              </m:sub>
              <m:sup>
                <m:r>
                  <w:rPr>
                    <w:rFonts w:ascii="Cambria Math" w:hAnsi="Cambria Math" w:cs="Times New Roman"/>
                    <w:sz w:val="28"/>
                    <w:szCs w:val="24"/>
                  </w:rPr>
                  <m:t>2</m:t>
                </m:r>
              </m:sup>
            </m:sSubSup>
            <m:r>
              <w:rPr>
                <w:rFonts w:ascii="Cambria Math" w:hAnsi="Cambria Math" w:cs="Times New Roman"/>
                <w:sz w:val="28"/>
                <w:szCs w:val="24"/>
              </w:rPr>
              <m:t>(</m:t>
            </m:r>
            <m:sSub>
              <m:sSubPr>
                <m:ctrlPr>
                  <w:rPr>
                    <w:rFonts w:ascii="Cambria Math" w:hAnsi="Cambria Math" w:cs="Times New Roman"/>
                    <w:i/>
                    <w:sz w:val="28"/>
                  </w:rPr>
                </m:ctrlPr>
              </m:sSubPr>
              <m:e>
                <m:r>
                  <w:rPr>
                    <w:rFonts w:ascii="Cambria Math" w:hAnsi="Cambria Math" w:cs="Times New Roman"/>
                    <w:sz w:val="28"/>
                  </w:rPr>
                  <m:t>Υ</m:t>
                </m:r>
              </m:e>
              <m:sub>
                <m:r>
                  <w:rPr>
                    <w:rFonts w:ascii="Cambria Math" w:hAnsi="Cambria Math" w:cs="Times New Roman"/>
                    <w:sz w:val="28"/>
                  </w:rPr>
                  <m:t>в</m:t>
                </m:r>
              </m:sub>
            </m:sSub>
            <m:r>
              <w:rPr>
                <w:rFonts w:ascii="Cambria Math" w:hAnsi="Cambria Math" w:cs="Times New Roman"/>
                <w:sz w:val="28"/>
                <w:szCs w:val="24"/>
              </w:rPr>
              <m:t>-4</m:t>
            </m:r>
            <m:f>
              <m:fPr>
                <m:ctrlPr>
                  <w:rPr>
                    <w:rFonts w:ascii="Cambria Math" w:hAnsi="Cambria Math" w:cs="Times New Roman"/>
                    <w:i/>
                    <w:sz w:val="28"/>
                    <w:szCs w:val="24"/>
                  </w:rPr>
                </m:ctrlPr>
              </m:fPr>
              <m:num>
                <m:r>
                  <w:rPr>
                    <w:rFonts w:ascii="Cambria Math" w:hAnsi="Cambria Math" w:cs="Times New Roman"/>
                    <w:sz w:val="28"/>
                    <w:szCs w:val="24"/>
                  </w:rPr>
                  <m:t>δ</m:t>
                </m:r>
              </m:num>
              <m:den>
                <m:sSub>
                  <m:sSubPr>
                    <m:ctrlPr>
                      <w:rPr>
                        <w:rFonts w:ascii="Cambria Math" w:hAnsi="Cambria Math" w:cs="Times New Roman"/>
                        <w:i/>
                        <w:sz w:val="28"/>
                        <w:szCs w:val="24"/>
                        <w:lang w:val="en-US"/>
                      </w:rPr>
                    </m:ctrlPr>
                  </m:sSubPr>
                  <m:e>
                    <m:r>
                      <w:rPr>
                        <w:rFonts w:ascii="Cambria Math" w:hAnsi="Cambria Math" w:cs="Times New Roman"/>
                        <w:sz w:val="28"/>
                        <w:szCs w:val="24"/>
                        <w:lang w:val="en-US"/>
                      </w:rPr>
                      <m:t>D</m:t>
                    </m:r>
                  </m:e>
                  <m:sub>
                    <m:r>
                      <w:rPr>
                        <w:rFonts w:ascii="Cambria Math" w:hAnsi="Cambria Math" w:cs="Times New Roman"/>
                        <w:sz w:val="28"/>
                        <w:szCs w:val="24"/>
                      </w:rPr>
                      <m:t>н</m:t>
                    </m:r>
                  </m:sub>
                </m:sSub>
              </m:den>
            </m:f>
            <m:r>
              <w:rPr>
                <w:rFonts w:ascii="Cambria Math" w:hAnsi="Cambria Math" w:cs="Times New Roman"/>
                <w:sz w:val="28"/>
                <w:szCs w:val="24"/>
              </w:rPr>
              <m:t>Υ)</m:t>
            </m:r>
          </m:den>
        </m:f>
      </m:oMath>
      <w:r w:rsidR="00321BF9" w:rsidRPr="00554115">
        <w:rPr>
          <w:rFonts w:cs="Times New Roman"/>
          <w:sz w:val="28"/>
        </w:rPr>
        <w:t xml:space="preserve">         </w:t>
      </w:r>
      <w:r w:rsidR="00321BF9" w:rsidRPr="00105D09">
        <w:rPr>
          <w:rFonts w:cs="Times New Roman"/>
          <w:sz w:val="24"/>
          <w:szCs w:val="24"/>
        </w:rPr>
        <w:t>(В.3)</w:t>
      </w:r>
    </w:p>
    <w:p w:rsidR="00321BF9" w:rsidRPr="00B81895" w:rsidRDefault="00321BF9" w:rsidP="00321BF9">
      <w:pPr>
        <w:spacing w:after="0"/>
        <w:contextualSpacing/>
        <w:jc w:val="both"/>
        <w:rPr>
          <w:rFonts w:cs="Times New Roman"/>
        </w:rPr>
      </w:pPr>
      <w:r w:rsidRPr="00B81895">
        <w:rPr>
          <w:rFonts w:cs="Times New Roman"/>
        </w:rPr>
        <w:t xml:space="preserve">Где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доп</m:t>
            </m:r>
          </m:sub>
        </m:sSub>
      </m:oMath>
      <w:r w:rsidRPr="00B81895">
        <w:rPr>
          <w:rFonts w:cs="Times New Roman"/>
        </w:rPr>
        <w:t xml:space="preserve"> – допускаемая расчетная нагрузка на анкерное устройство, кГ;</w:t>
      </w:r>
    </w:p>
    <w:p w:rsidR="00321BF9" w:rsidRPr="00B81895" w:rsidRDefault="005B5AAF" w:rsidP="00321BF9">
      <w:pPr>
        <w:spacing w:after="0"/>
        <w:contextualSpacing/>
        <w:jc w:val="both"/>
        <w:rPr>
          <w:rFonts w:cs="Times New Roman"/>
        </w:rPr>
      </w:pPr>
      <m:oMath>
        <m:sSubSup>
          <m:sSubSupPr>
            <m:ctrlPr>
              <w:rPr>
                <w:rFonts w:ascii="Cambria Math" w:hAnsi="Cambria Math" w:cs="Times New Roman"/>
                <w:i/>
              </w:rPr>
            </m:ctrlPr>
          </m:sSubSupPr>
          <m:e>
            <m:r>
              <w:rPr>
                <w:rFonts w:ascii="Cambria Math" w:hAnsi="Cambria Math" w:cs="Times New Roman"/>
                <w:lang w:val="en-US"/>
              </w:rPr>
              <m:t>D</m:t>
            </m:r>
          </m:e>
          <m:sub>
            <m:r>
              <w:rPr>
                <w:rFonts w:ascii="Cambria Math" w:hAnsi="Cambria Math" w:cs="Times New Roman"/>
              </w:rPr>
              <m:t>н</m:t>
            </m:r>
          </m:sub>
          <m:sup/>
        </m:sSubSup>
      </m:oMath>
      <w:r w:rsidR="00321BF9" w:rsidRPr="00B81895">
        <w:rPr>
          <w:rFonts w:cs="Times New Roman"/>
        </w:rPr>
        <w:t xml:space="preserve"> - наружный диаметр труб, см;</w:t>
      </w:r>
    </w:p>
    <w:p w:rsidR="00321BF9" w:rsidRPr="00B81895" w:rsidRDefault="005B5AAF" w:rsidP="00321BF9">
      <w:pPr>
        <w:spacing w:after="0"/>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Υ</m:t>
            </m:r>
          </m:e>
          <m:sub>
            <m:r>
              <w:rPr>
                <w:rFonts w:ascii="Cambria Math" w:hAnsi="Cambria Math" w:cs="Times New Roman"/>
              </w:rPr>
              <m:t>в</m:t>
            </m:r>
          </m:sub>
        </m:sSub>
      </m:oMath>
      <w:r w:rsidR="00321BF9" w:rsidRPr="00B81895">
        <w:rPr>
          <w:rFonts w:cs="Times New Roman"/>
        </w:rPr>
        <w:t xml:space="preserve"> – объемный вес жидкой среды погружения трубопровода, кг/см³;</w:t>
      </w:r>
    </w:p>
    <w:p w:rsidR="00321BF9" w:rsidRPr="00B81895" w:rsidRDefault="00321BF9" w:rsidP="00321BF9">
      <w:pPr>
        <w:spacing w:after="0"/>
        <w:contextualSpacing/>
        <w:jc w:val="both"/>
        <w:rPr>
          <w:rFonts w:cs="Times New Roman"/>
        </w:rPr>
      </w:pPr>
      <m:oMath>
        <m:r>
          <w:rPr>
            <w:rFonts w:ascii="Cambria Math" w:hAnsi="Cambria Math" w:cs="Times New Roman"/>
          </w:rPr>
          <m:t>δ</m:t>
        </m:r>
      </m:oMath>
      <w:r w:rsidRPr="00B81895">
        <w:rPr>
          <w:rFonts w:cs="Times New Roman"/>
        </w:rPr>
        <w:t xml:space="preserve"> - толщина стенки трубы, см;</w:t>
      </w:r>
    </w:p>
    <w:p w:rsidR="00321BF9" w:rsidRPr="00B81895" w:rsidRDefault="00321BF9" w:rsidP="00321BF9">
      <w:pPr>
        <w:spacing w:after="0"/>
        <w:contextualSpacing/>
        <w:jc w:val="both"/>
        <w:rPr>
          <w:rFonts w:cs="Times New Roman"/>
        </w:rPr>
      </w:pPr>
      <m:oMath>
        <m:r>
          <w:rPr>
            <w:rFonts w:ascii="Cambria Math" w:hAnsi="Cambria Math" w:cs="Times New Roman"/>
          </w:rPr>
          <m:t>Υ</m:t>
        </m:r>
      </m:oMath>
      <w:r w:rsidRPr="00B81895">
        <w:rPr>
          <w:rFonts w:cs="Times New Roman"/>
        </w:rPr>
        <w:t xml:space="preserve"> - объемный вес материала трубы (для ВЧШГ 0,0072 кг/см³).</w:t>
      </w:r>
    </w:p>
    <w:p w:rsidR="00321BF9" w:rsidRPr="00B81895" w:rsidRDefault="00321BF9" w:rsidP="00321BF9">
      <w:pPr>
        <w:spacing w:after="0"/>
        <w:contextualSpacing/>
        <w:jc w:val="both"/>
        <w:rPr>
          <w:rFonts w:cs="Times New Roman"/>
        </w:rPr>
      </w:pPr>
      <w:r w:rsidRPr="00B81895">
        <w:rPr>
          <w:rFonts w:cs="Times New Roman"/>
        </w:rPr>
        <w:t xml:space="preserve">При этом величина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пр</m:t>
            </m:r>
          </m:sub>
        </m:sSub>
      </m:oMath>
      <w:r w:rsidRPr="00B81895">
        <w:rPr>
          <w:rFonts w:cs="Times New Roman"/>
        </w:rPr>
        <w:t xml:space="preserve"> , вычисленная по формуле В.3, должна удовлетворять условиям:</w:t>
      </w:r>
    </w:p>
    <w:p w:rsidR="00321BF9" w:rsidRPr="00B81895" w:rsidRDefault="00321BF9" w:rsidP="00321BF9">
      <w:pPr>
        <w:spacing w:after="0"/>
        <w:contextualSpacing/>
        <w:jc w:val="both"/>
        <w:rPr>
          <w:rFonts w:cs="Times New Roman"/>
        </w:rPr>
      </w:pPr>
      <w:r w:rsidRPr="00B81895">
        <w:rPr>
          <w:rFonts w:cs="Times New Roman"/>
        </w:rPr>
        <w:t xml:space="preserve">  </w:t>
      </w:r>
    </w:p>
    <w:p w:rsidR="00321BF9" w:rsidRPr="000417E1" w:rsidRDefault="005B5AAF" w:rsidP="00105D09">
      <w:pPr>
        <w:spacing w:after="0"/>
        <w:contextualSpacing/>
        <w:jc w:val="center"/>
        <w:rPr>
          <w:rFonts w:cs="Times New Roman"/>
          <w:sz w:val="24"/>
          <w:szCs w:val="24"/>
        </w:rPr>
      </w:pPr>
      <m:oMath>
        <m:sSub>
          <m:sSubPr>
            <m:ctrlPr>
              <w:rPr>
                <w:rFonts w:ascii="Cambria Math" w:hAnsi="Cambria Math" w:cs="Times New Roman"/>
                <w:i/>
                <w:sz w:val="28"/>
                <w:szCs w:val="24"/>
              </w:rPr>
            </m:ctrlPr>
          </m:sSubPr>
          <m:e>
            <m:r>
              <w:rPr>
                <w:rFonts w:ascii="Cambria Math" w:hAnsi="Cambria Math" w:cs="Times New Roman"/>
                <w:sz w:val="28"/>
                <w:szCs w:val="24"/>
              </w:rPr>
              <m:t>l</m:t>
            </m:r>
          </m:e>
          <m:sub>
            <m:r>
              <w:rPr>
                <w:rFonts w:ascii="Cambria Math" w:hAnsi="Cambria Math" w:cs="Times New Roman"/>
                <w:sz w:val="28"/>
                <w:szCs w:val="24"/>
              </w:rPr>
              <m:t>пр</m:t>
            </m:r>
          </m:sub>
        </m:sSub>
        <m:r>
          <w:rPr>
            <w:rFonts w:ascii="Cambria Math" w:hAnsi="Cambria Math" w:cs="Times New Roman"/>
            <w:sz w:val="28"/>
            <w:szCs w:val="24"/>
          </w:rPr>
          <m:t>≤0,02·</m:t>
        </m:r>
        <m:rad>
          <m:radPr>
            <m:ctrlPr>
              <w:rPr>
                <w:rFonts w:ascii="Cambria Math" w:hAnsi="Cambria Math" w:cs="Times New Roman"/>
                <w:i/>
                <w:sz w:val="28"/>
                <w:szCs w:val="24"/>
              </w:rPr>
            </m:ctrlPr>
          </m:radPr>
          <m:deg>
            <m:r>
              <w:rPr>
                <w:rFonts w:ascii="Cambria Math" w:hAnsi="Cambria Math" w:cs="Times New Roman"/>
                <w:sz w:val="28"/>
                <w:szCs w:val="24"/>
              </w:rPr>
              <m:t>4</m:t>
            </m:r>
          </m:deg>
          <m:e>
            <m:f>
              <m:fPr>
                <m:ctrlPr>
                  <w:rPr>
                    <w:rFonts w:ascii="Cambria Math" w:hAnsi="Cambria Math" w:cs="Times New Roman"/>
                    <w:i/>
                    <w:sz w:val="28"/>
                    <w:szCs w:val="24"/>
                  </w:rPr>
                </m:ctrlPr>
              </m:fPr>
              <m:num>
                <m:r>
                  <w:rPr>
                    <w:rFonts w:ascii="Cambria Math" w:hAnsi="Cambria Math" w:cs="Times New Roman"/>
                    <w:sz w:val="28"/>
                    <w:szCs w:val="24"/>
                  </w:rPr>
                  <m:t>12</m:t>
                </m:r>
                <m:r>
                  <w:rPr>
                    <w:rFonts w:ascii="Cambria Math" w:hAnsi="Cambria Math" w:cs="Times New Roman"/>
                    <w:sz w:val="28"/>
                    <w:szCs w:val="24"/>
                    <w:lang w:val="en-US"/>
                  </w:rPr>
                  <m:t>E</m:t>
                </m:r>
                <m:r>
                  <w:rPr>
                    <w:rFonts w:ascii="Cambria Math" w:hAnsi="Cambria Math" w:cs="Times New Roman"/>
                    <w:sz w:val="28"/>
                    <w:szCs w:val="24"/>
                  </w:rPr>
                  <m:t>δ</m:t>
                </m:r>
                <m:sSubSup>
                  <m:sSubSupPr>
                    <m:ctrlPr>
                      <w:rPr>
                        <w:rFonts w:ascii="Cambria Math" w:hAnsi="Cambria Math" w:cs="Times New Roman"/>
                        <w:i/>
                        <w:sz w:val="28"/>
                        <w:szCs w:val="24"/>
                      </w:rPr>
                    </m:ctrlPr>
                  </m:sSubSupPr>
                  <m:e>
                    <m:r>
                      <w:rPr>
                        <w:rFonts w:ascii="Cambria Math" w:hAnsi="Cambria Math" w:cs="Times New Roman"/>
                        <w:sz w:val="28"/>
                        <w:szCs w:val="24"/>
                        <w:lang w:val="en-US"/>
                      </w:rPr>
                      <m:t>D</m:t>
                    </m:r>
                  </m:e>
                  <m:sub>
                    <m:r>
                      <w:rPr>
                        <w:rFonts w:ascii="Cambria Math" w:hAnsi="Cambria Math" w:cs="Times New Roman"/>
                        <w:sz w:val="28"/>
                        <w:szCs w:val="24"/>
                      </w:rPr>
                      <m:t>н</m:t>
                    </m:r>
                  </m:sub>
                  <m:sup/>
                </m:sSubSup>
                <m:sSub>
                  <m:sSubPr>
                    <m:ctrlPr>
                      <w:rPr>
                        <w:rFonts w:ascii="Cambria Math" w:hAnsi="Cambria Math" w:cs="Times New Roman"/>
                        <w:i/>
                        <w:sz w:val="28"/>
                        <w:szCs w:val="24"/>
                      </w:rPr>
                    </m:ctrlPr>
                  </m:sSubPr>
                  <m:e>
                    <m:r>
                      <w:rPr>
                        <w:rFonts w:ascii="Cambria Math" w:hAnsi="Cambria Math" w:cs="Times New Roman"/>
                        <w:sz w:val="28"/>
                        <w:szCs w:val="24"/>
                      </w:rPr>
                      <m:t>f</m:t>
                    </m:r>
                  </m:e>
                  <m:sub>
                    <m:r>
                      <w:rPr>
                        <w:rFonts w:ascii="Cambria Math" w:hAnsi="Cambria Math" w:cs="Times New Roman"/>
                        <w:sz w:val="28"/>
                        <w:szCs w:val="24"/>
                      </w:rPr>
                      <m:t>доп</m:t>
                    </m:r>
                  </m:sub>
                </m:sSub>
              </m:num>
              <m:den>
                <m:sSub>
                  <m:sSubPr>
                    <m:ctrlPr>
                      <w:rPr>
                        <w:rFonts w:ascii="Cambria Math" w:hAnsi="Cambria Math" w:cs="Times New Roman"/>
                        <w:i/>
                        <w:sz w:val="28"/>
                        <w:szCs w:val="24"/>
                      </w:rPr>
                    </m:ctrlPr>
                  </m:sSubPr>
                  <m:e>
                    <m:r>
                      <w:rPr>
                        <w:rFonts w:ascii="Cambria Math" w:hAnsi="Cambria Math" w:cs="Times New Roman"/>
                        <w:sz w:val="28"/>
                        <w:szCs w:val="24"/>
                      </w:rPr>
                      <m:t>Υ</m:t>
                    </m:r>
                  </m:e>
                  <m:sub>
                    <m:r>
                      <w:rPr>
                        <w:rFonts w:ascii="Cambria Math" w:hAnsi="Cambria Math" w:cs="Times New Roman"/>
                        <w:sz w:val="28"/>
                        <w:szCs w:val="24"/>
                      </w:rPr>
                      <m:t>?</m:t>
                    </m:r>
                  </m:sub>
                </m:sSub>
                <m:r>
                  <w:rPr>
                    <w:rFonts w:ascii="Cambria Math" w:hAnsi="Cambria Math" w:cs="Times New Roman"/>
                    <w:sz w:val="28"/>
                    <w:szCs w:val="24"/>
                  </w:rPr>
                  <m:t>-4</m:t>
                </m:r>
                <m:f>
                  <m:fPr>
                    <m:ctrlPr>
                      <w:rPr>
                        <w:rFonts w:ascii="Cambria Math" w:hAnsi="Cambria Math" w:cs="Times New Roman"/>
                        <w:i/>
                        <w:sz w:val="28"/>
                        <w:szCs w:val="24"/>
                      </w:rPr>
                    </m:ctrlPr>
                  </m:fPr>
                  <m:num>
                    <m:r>
                      <w:rPr>
                        <w:rFonts w:ascii="Cambria Math" w:hAnsi="Cambria Math" w:cs="Times New Roman"/>
                        <w:sz w:val="28"/>
                        <w:szCs w:val="24"/>
                      </w:rPr>
                      <m:t>δ</m:t>
                    </m:r>
                  </m:num>
                  <m:den>
                    <m:sSubSup>
                      <m:sSubSupPr>
                        <m:ctrlPr>
                          <w:rPr>
                            <w:rFonts w:ascii="Cambria Math" w:hAnsi="Cambria Math" w:cs="Times New Roman"/>
                            <w:i/>
                            <w:sz w:val="28"/>
                            <w:szCs w:val="24"/>
                          </w:rPr>
                        </m:ctrlPr>
                      </m:sSubSupPr>
                      <m:e>
                        <m:r>
                          <w:rPr>
                            <w:rFonts w:ascii="Cambria Math" w:hAnsi="Cambria Math" w:cs="Times New Roman"/>
                            <w:sz w:val="28"/>
                            <w:szCs w:val="24"/>
                            <w:lang w:val="en-US"/>
                          </w:rPr>
                          <m:t>D</m:t>
                        </m:r>
                      </m:e>
                      <m:sub>
                        <m:r>
                          <w:rPr>
                            <w:rFonts w:ascii="Cambria Math" w:hAnsi="Cambria Math" w:cs="Times New Roman"/>
                            <w:sz w:val="28"/>
                            <w:szCs w:val="24"/>
                          </w:rPr>
                          <m:t>н</m:t>
                        </m:r>
                      </m:sub>
                      <m:sup/>
                    </m:sSubSup>
                  </m:den>
                </m:f>
                <m:r>
                  <w:rPr>
                    <w:rFonts w:ascii="Cambria Math" w:hAnsi="Cambria Math" w:cs="Times New Roman"/>
                    <w:sz w:val="28"/>
                    <w:szCs w:val="24"/>
                  </w:rPr>
                  <m:t>Υ</m:t>
                </m:r>
              </m:den>
            </m:f>
          </m:e>
        </m:rad>
      </m:oMath>
      <w:r w:rsidR="00321BF9" w:rsidRPr="000417E1">
        <w:rPr>
          <w:rFonts w:cs="Times New Roman"/>
          <w:sz w:val="24"/>
          <w:szCs w:val="24"/>
        </w:rPr>
        <w:t xml:space="preserve"> ;</w:t>
      </w:r>
    </w:p>
    <w:p w:rsidR="00321BF9" w:rsidRPr="000417E1" w:rsidRDefault="00321BF9" w:rsidP="00105D09">
      <w:pPr>
        <w:spacing w:after="0"/>
        <w:contextualSpacing/>
        <w:jc w:val="center"/>
        <w:rPr>
          <w:rFonts w:cs="Times New Roman"/>
          <w:sz w:val="24"/>
          <w:szCs w:val="24"/>
        </w:rPr>
      </w:pPr>
    </w:p>
    <w:p w:rsidR="00321BF9" w:rsidRPr="000417E1" w:rsidRDefault="005B5AAF" w:rsidP="00105D09">
      <w:pPr>
        <w:spacing w:after="0"/>
        <w:contextualSpacing/>
        <w:jc w:val="center"/>
        <w:rPr>
          <w:rFonts w:cs="Times New Roman"/>
          <w:sz w:val="24"/>
          <w:szCs w:val="24"/>
        </w:rPr>
      </w:pPr>
      <m:oMath>
        <m:sSub>
          <m:sSubPr>
            <m:ctrlPr>
              <w:rPr>
                <w:rFonts w:ascii="Cambria Math" w:hAnsi="Cambria Math" w:cs="Times New Roman"/>
                <w:i/>
                <w:sz w:val="28"/>
                <w:szCs w:val="24"/>
              </w:rPr>
            </m:ctrlPr>
          </m:sSubPr>
          <m:e>
            <m:r>
              <w:rPr>
                <w:rFonts w:ascii="Cambria Math" w:hAnsi="Cambria Math" w:cs="Times New Roman"/>
                <w:sz w:val="28"/>
                <w:szCs w:val="24"/>
              </w:rPr>
              <m:t>l</m:t>
            </m:r>
          </m:e>
          <m:sub>
            <m:r>
              <w:rPr>
                <w:rFonts w:ascii="Cambria Math" w:hAnsi="Cambria Math" w:cs="Times New Roman"/>
                <w:sz w:val="28"/>
                <w:szCs w:val="24"/>
              </w:rPr>
              <m:t>пр</m:t>
            </m:r>
          </m:sub>
        </m:sSub>
        <m:r>
          <w:rPr>
            <w:rFonts w:ascii="Cambria Math" w:hAnsi="Cambria Math" w:cs="Times New Roman"/>
            <w:sz w:val="28"/>
            <w:szCs w:val="24"/>
          </w:rPr>
          <m:t>≤0,02·</m:t>
        </m:r>
        <m:rad>
          <m:radPr>
            <m:ctrlPr>
              <w:rPr>
                <w:rFonts w:ascii="Cambria Math" w:hAnsi="Cambria Math" w:cs="Times New Roman"/>
                <w:i/>
                <w:sz w:val="28"/>
                <w:szCs w:val="24"/>
              </w:rPr>
            </m:ctrlPr>
          </m:radPr>
          <m:deg/>
          <m:e>
            <m:f>
              <m:fPr>
                <m:ctrlPr>
                  <w:rPr>
                    <w:rFonts w:ascii="Cambria Math" w:hAnsi="Cambria Math" w:cs="Times New Roman"/>
                    <w:i/>
                    <w:sz w:val="28"/>
                    <w:szCs w:val="24"/>
                  </w:rPr>
                </m:ctrlPr>
              </m:fPr>
              <m:num>
                <m:r>
                  <w:rPr>
                    <w:rFonts w:ascii="Cambria Math" w:hAnsi="Cambria Math" w:cs="Times New Roman"/>
                    <w:sz w:val="28"/>
                    <w:szCs w:val="24"/>
                  </w:rPr>
                  <m:t>3</m:t>
                </m:r>
                <m:sSub>
                  <m:sSubPr>
                    <m:ctrlPr>
                      <w:rPr>
                        <w:rFonts w:ascii="Cambria Math" w:hAnsi="Cambria Math" w:cs="Times New Roman"/>
                        <w:i/>
                        <w:sz w:val="28"/>
                        <w:szCs w:val="24"/>
                      </w:rPr>
                    </m:ctrlPr>
                  </m:sSubPr>
                  <m:e>
                    <m:r>
                      <w:rPr>
                        <w:rFonts w:ascii="Cambria Math" w:hAnsi="Cambria Math" w:cs="Times New Roman"/>
                        <w:sz w:val="28"/>
                        <w:szCs w:val="24"/>
                        <w:lang w:val="en-US"/>
                      </w:rPr>
                      <m:t>k</m:t>
                    </m:r>
                  </m:e>
                  <m:sub>
                    <m:r>
                      <w:rPr>
                        <w:rFonts w:ascii="Cambria Math" w:hAnsi="Cambria Math" w:cs="Times New Roman"/>
                        <w:sz w:val="28"/>
                        <w:szCs w:val="24"/>
                      </w:rPr>
                      <m:t>2</m:t>
                    </m:r>
                  </m:sub>
                </m:sSub>
                <m:sSubSup>
                  <m:sSubSupPr>
                    <m:ctrlPr>
                      <w:rPr>
                        <w:rFonts w:ascii="Cambria Math" w:hAnsi="Cambria Math" w:cs="Times New Roman"/>
                        <w:i/>
                        <w:sz w:val="28"/>
                        <w:szCs w:val="24"/>
                      </w:rPr>
                    </m:ctrlPr>
                  </m:sSubSupPr>
                  <m:e>
                    <m:r>
                      <w:rPr>
                        <w:rFonts w:ascii="Cambria Math" w:hAnsi="Cambria Math" w:cs="Times New Roman"/>
                        <w:sz w:val="28"/>
                        <w:szCs w:val="24"/>
                      </w:rPr>
                      <m:t>R</m:t>
                    </m:r>
                  </m:e>
                  <m:sub>
                    <m:r>
                      <w:rPr>
                        <w:rFonts w:ascii="Cambria Math" w:hAnsi="Cambria Math" w:cs="Times New Roman"/>
                        <w:sz w:val="28"/>
                        <w:szCs w:val="24"/>
                      </w:rPr>
                      <m:t>2</m:t>
                    </m:r>
                  </m:sub>
                  <m:sup>
                    <m:r>
                      <w:rPr>
                        <w:rFonts w:ascii="Cambria Math" w:hAnsi="Cambria Math" w:cs="Times New Roman"/>
                        <w:sz w:val="28"/>
                        <w:szCs w:val="24"/>
                      </w:rPr>
                      <m:t>н</m:t>
                    </m:r>
                  </m:sup>
                </m:sSubSup>
              </m:num>
              <m:den>
                <m:sSub>
                  <m:sSubPr>
                    <m:ctrlPr>
                      <w:rPr>
                        <w:rFonts w:ascii="Cambria Math" w:hAnsi="Cambria Math" w:cs="Times New Roman"/>
                        <w:i/>
                        <w:sz w:val="28"/>
                        <w:szCs w:val="24"/>
                      </w:rPr>
                    </m:ctrlPr>
                  </m:sSubPr>
                  <m:e>
                    <m:r>
                      <w:rPr>
                        <w:rFonts w:ascii="Cambria Math" w:hAnsi="Cambria Math" w:cs="Times New Roman"/>
                        <w:sz w:val="28"/>
                        <w:szCs w:val="24"/>
                      </w:rPr>
                      <m:t>Υ</m:t>
                    </m:r>
                  </m:e>
                  <m:sub>
                    <m:r>
                      <w:rPr>
                        <w:rFonts w:ascii="Cambria Math" w:hAnsi="Cambria Math" w:cs="Times New Roman"/>
                        <w:sz w:val="28"/>
                        <w:szCs w:val="24"/>
                      </w:rPr>
                      <m:t>?</m:t>
                    </m:r>
                  </m:sub>
                </m:sSub>
                <m:r>
                  <w:rPr>
                    <w:rFonts w:ascii="Cambria Math" w:hAnsi="Cambria Math" w:cs="Times New Roman"/>
                    <w:sz w:val="28"/>
                    <w:szCs w:val="24"/>
                  </w:rPr>
                  <m:t>-4</m:t>
                </m:r>
                <m:f>
                  <m:fPr>
                    <m:ctrlPr>
                      <w:rPr>
                        <w:rFonts w:ascii="Cambria Math" w:hAnsi="Cambria Math" w:cs="Times New Roman"/>
                        <w:i/>
                        <w:sz w:val="28"/>
                        <w:szCs w:val="24"/>
                      </w:rPr>
                    </m:ctrlPr>
                  </m:fPr>
                  <m:num>
                    <m:r>
                      <w:rPr>
                        <w:rFonts w:ascii="Cambria Math" w:hAnsi="Cambria Math" w:cs="Times New Roman"/>
                        <w:sz w:val="28"/>
                        <w:szCs w:val="24"/>
                      </w:rPr>
                      <m:t>δ</m:t>
                    </m:r>
                  </m:num>
                  <m:den>
                    <m:sSubSup>
                      <m:sSubSupPr>
                        <m:ctrlPr>
                          <w:rPr>
                            <w:rFonts w:ascii="Cambria Math" w:hAnsi="Cambria Math" w:cs="Times New Roman"/>
                            <w:i/>
                            <w:sz w:val="28"/>
                            <w:szCs w:val="24"/>
                          </w:rPr>
                        </m:ctrlPr>
                      </m:sSubSupPr>
                      <m:e>
                        <m:r>
                          <w:rPr>
                            <w:rFonts w:ascii="Cambria Math" w:hAnsi="Cambria Math" w:cs="Times New Roman"/>
                            <w:sz w:val="28"/>
                            <w:szCs w:val="24"/>
                            <w:lang w:val="en-US"/>
                          </w:rPr>
                          <m:t>D</m:t>
                        </m:r>
                      </m:e>
                      <m:sub>
                        <m:r>
                          <w:rPr>
                            <w:rFonts w:ascii="Cambria Math" w:hAnsi="Cambria Math" w:cs="Times New Roman"/>
                            <w:sz w:val="28"/>
                            <w:szCs w:val="24"/>
                          </w:rPr>
                          <m:t>н</m:t>
                        </m:r>
                      </m:sub>
                      <m:sup/>
                    </m:sSubSup>
                  </m:den>
                </m:f>
                <m:r>
                  <w:rPr>
                    <w:rFonts w:ascii="Cambria Math" w:hAnsi="Cambria Math" w:cs="Times New Roman"/>
                    <w:sz w:val="28"/>
                    <w:szCs w:val="24"/>
                  </w:rPr>
                  <m:t>Υ</m:t>
                </m:r>
              </m:den>
            </m:f>
          </m:e>
        </m:rad>
      </m:oMath>
      <w:r w:rsidR="00321BF9" w:rsidRPr="000417E1">
        <w:rPr>
          <w:rFonts w:cs="Times New Roman"/>
          <w:sz w:val="24"/>
          <w:szCs w:val="24"/>
        </w:rPr>
        <w:t xml:space="preserve"> ,</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 xml:space="preserve">Где </w:t>
      </w:r>
      <w:r w:rsidRPr="00B81895">
        <w:rPr>
          <w:rFonts w:cs="Times New Roman"/>
          <w:lang w:val="en-US"/>
        </w:rPr>
        <w:t>E</w:t>
      </w:r>
      <w:r w:rsidRPr="00B81895">
        <w:rPr>
          <w:rFonts w:cs="Times New Roman"/>
        </w:rPr>
        <w:t xml:space="preserve"> – модуль упругости материала трубы в кГ/см² (для ВЧШГ), </w:t>
      </w:r>
      <w:r w:rsidRPr="00B81895">
        <w:rPr>
          <w:rFonts w:cs="Times New Roman"/>
          <w:lang w:val="en-US"/>
        </w:rPr>
        <w:t>E</w:t>
      </w:r>
      <w:r w:rsidRPr="00B81895">
        <w:rPr>
          <w:rFonts w:cs="Times New Roman"/>
        </w:rPr>
        <w:t xml:space="preserve"> = 1,7·</w:t>
      </w:r>
      <m:oMath>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oMath>
      <w:r w:rsidRPr="00B81895">
        <w:rPr>
          <w:rFonts w:cs="Times New Roman"/>
        </w:rPr>
        <w:t xml:space="preserve"> МПа;</w:t>
      </w:r>
    </w:p>
    <w:p w:rsidR="00321BF9" w:rsidRPr="00B81895" w:rsidRDefault="005B5AAF" w:rsidP="00321BF9">
      <w:pPr>
        <w:spacing w:after="0"/>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доп</m:t>
            </m:r>
          </m:sub>
        </m:sSub>
      </m:oMath>
      <w:r w:rsidR="00321BF9" w:rsidRPr="00B81895">
        <w:rPr>
          <w:rFonts w:cs="Times New Roman"/>
        </w:rPr>
        <w:t xml:space="preserve"> - допускаемый прогиб (подъем) трубопровода в середине пролета между двумя соседними анкерными устройствами, см;</w:t>
      </w:r>
    </w:p>
    <w:p w:rsidR="00321BF9" w:rsidRPr="00554115" w:rsidRDefault="005B5AAF" w:rsidP="00321BF9">
      <w:pPr>
        <w:spacing w:after="0"/>
        <w:contextualSpacing/>
        <w:jc w:val="both"/>
        <w:rPr>
          <w:rFonts w:cs="Times New Roman"/>
        </w:rPr>
      </w:pPr>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2</m:t>
            </m:r>
          </m:sub>
          <m:sup>
            <m:r>
              <w:rPr>
                <w:rFonts w:ascii="Cambria Math" w:hAnsi="Cambria Math" w:cs="Times New Roman"/>
              </w:rPr>
              <m:t>н</m:t>
            </m:r>
          </m:sup>
        </m:sSubSup>
      </m:oMath>
      <w:r w:rsidR="00321BF9" w:rsidRPr="00554115">
        <w:rPr>
          <w:rFonts w:cs="Times New Roman"/>
        </w:rPr>
        <w:t xml:space="preserve"> - нормативное сопротивление растяжению, сжатию и изгибу материала, определяемое из условия достижения предела текучести (</w:t>
      </w:r>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2</m:t>
            </m:r>
          </m:sub>
          <m:sup>
            <m:r>
              <w:rPr>
                <w:rFonts w:ascii="Cambria Math" w:hAnsi="Cambria Math" w:cs="Times New Roman"/>
              </w:rPr>
              <m:t>н</m:t>
            </m:r>
          </m:sup>
        </m:sSubSup>
      </m:oMath>
      <w:r w:rsidR="00321BF9" w:rsidRPr="00554115">
        <w:rPr>
          <w:rFonts w:cs="Times New Roman"/>
        </w:rPr>
        <w:t xml:space="preserve"> =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Υ</m:t>
            </m:r>
          </m:sub>
        </m:sSub>
      </m:oMath>
      <w:r w:rsidR="00321BF9" w:rsidRPr="00554115">
        <w:rPr>
          <w:rFonts w:cs="Times New Roman"/>
        </w:rPr>
        <w:t>), кг/см³;   в МПа;</w:t>
      </w:r>
    </w:p>
    <w:p w:rsidR="00321BF9" w:rsidRPr="00554115" w:rsidRDefault="005B5AAF" w:rsidP="00321BF9">
      <w:pPr>
        <w:spacing w:after="0"/>
        <w:contextualSpacing/>
        <w:jc w:val="both"/>
        <w:rPr>
          <w:rFonts w:cs="Times New Roman"/>
        </w:rPr>
      </w:pPr>
      <m:oMath>
        <m:sSub>
          <m:sSubPr>
            <m:ctrlPr>
              <w:rPr>
                <w:rFonts w:ascii="Cambria Math" w:hAnsi="Cambria Math" w:cs="Times New Roman"/>
                <w:i/>
              </w:rPr>
            </m:ctrlPr>
          </m:sSubPr>
          <m:e>
            <m:r>
              <w:rPr>
                <w:rFonts w:ascii="Cambria Math" w:hAnsi="Cambria Math" w:cs="Times New Roman"/>
                <w:lang w:val="en-US"/>
              </w:rPr>
              <m:t>R</m:t>
            </m:r>
          </m:e>
          <m:sub>
            <m:r>
              <w:rPr>
                <w:rFonts w:ascii="Cambria Math" w:hAnsi="Cambria Math" w:cs="Times New Roman"/>
              </w:rPr>
              <m:t>2</m:t>
            </m:r>
          </m:sub>
        </m:sSub>
      </m:oMath>
      <w:r w:rsidR="00321BF9" w:rsidRPr="00554115">
        <w:rPr>
          <w:rFonts w:cs="Times New Roman"/>
        </w:rPr>
        <w:t xml:space="preserve"> – расчетное сопротивление для ВЧШГ 300 МПа.</w:t>
      </w:r>
    </w:p>
    <w:p w:rsidR="00321BF9" w:rsidRPr="00B81895" w:rsidRDefault="00321BF9" w:rsidP="00321BF9">
      <w:pPr>
        <w:spacing w:after="0"/>
        <w:contextualSpacing/>
        <w:jc w:val="both"/>
        <w:rPr>
          <w:rFonts w:cs="Times New Roman"/>
        </w:rPr>
      </w:pPr>
    </w:p>
    <w:p w:rsidR="00321BF9" w:rsidRPr="00105D09" w:rsidRDefault="00321BF9" w:rsidP="00D564A2">
      <w:pPr>
        <w:spacing w:after="0"/>
        <w:contextualSpacing/>
        <w:jc w:val="center"/>
        <w:rPr>
          <w:rFonts w:cs="Times New Roman"/>
          <w:b/>
        </w:rPr>
      </w:pPr>
      <w:r w:rsidRPr="00B81895">
        <w:rPr>
          <w:rFonts w:cs="Times New Roman"/>
          <w:noProof/>
          <w:color w:val="FF0000"/>
        </w:rPr>
        <w:drawing>
          <wp:inline distT="0" distB="0" distL="0" distR="0">
            <wp:extent cx="6210935" cy="2487295"/>
            <wp:effectExtent l="19050" t="0" r="0" b="0"/>
            <wp:docPr id="41" name="Рисунок 28" desc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g"/>
                    <pic:cNvPicPr/>
                  </pic:nvPicPr>
                  <pic:blipFill>
                    <a:blip r:embed="rId30" cstate="print"/>
                    <a:stretch>
                      <a:fillRect/>
                    </a:stretch>
                  </pic:blipFill>
                  <pic:spPr>
                    <a:xfrm>
                      <a:off x="0" y="0"/>
                      <a:ext cx="6210935" cy="2487295"/>
                    </a:xfrm>
                    <a:prstGeom prst="rect">
                      <a:avLst/>
                    </a:prstGeom>
                  </pic:spPr>
                </pic:pic>
              </a:graphicData>
            </a:graphic>
          </wp:inline>
        </w:drawing>
      </w:r>
      <w:r w:rsidRPr="00B81895">
        <w:rPr>
          <w:rFonts w:cs="Times New Roman"/>
          <w:color w:val="FF0000"/>
        </w:rPr>
        <w:br/>
      </w:r>
      <w:r w:rsidRPr="00105D09">
        <w:rPr>
          <w:rFonts w:cs="Times New Roman"/>
          <w:b/>
        </w:rPr>
        <w:t>Рис. В.6. Трубопровод в горных условиях</w:t>
      </w:r>
    </w:p>
    <w:p w:rsidR="00321BF9" w:rsidRPr="00B81895" w:rsidRDefault="00321BF9" w:rsidP="00321BF9">
      <w:pPr>
        <w:spacing w:after="0"/>
        <w:contextualSpacing/>
        <w:jc w:val="both"/>
        <w:rPr>
          <w:rFonts w:cs="Times New Roman"/>
          <w:color w:val="FF0000"/>
        </w:rPr>
      </w:pPr>
    </w:p>
    <w:p w:rsidR="00321BF9" w:rsidRPr="00B81895" w:rsidRDefault="00321BF9" w:rsidP="00321BF9">
      <w:pPr>
        <w:spacing w:after="0"/>
        <w:contextualSpacing/>
        <w:jc w:val="both"/>
        <w:rPr>
          <w:rFonts w:cs="Times New Roman"/>
        </w:rPr>
      </w:pPr>
      <w:r w:rsidRPr="00B81895">
        <w:rPr>
          <w:rFonts w:cs="Times New Roman"/>
        </w:rPr>
        <w:t>В.</w:t>
      </w:r>
      <w:r>
        <w:rPr>
          <w:rFonts w:cs="Times New Roman"/>
        </w:rPr>
        <w:t>7</w:t>
      </w:r>
      <w:r w:rsidRPr="00B81895">
        <w:rPr>
          <w:rFonts w:cs="Times New Roman"/>
        </w:rPr>
        <w:t xml:space="preserve">. При прокладке напорного трубопровода, особенно в слабых и рыхлых грунтах, роль упорных блоков могут выполнять трубы с замковыми соединениями типа </w:t>
      </w:r>
      <w:r w:rsidRPr="00B81895">
        <w:rPr>
          <w:rFonts w:cs="Times New Roman"/>
          <w:lang w:val="en-US"/>
        </w:rPr>
        <w:t>RJ</w:t>
      </w:r>
      <w:r w:rsidRPr="00B81895">
        <w:rPr>
          <w:rFonts w:cs="Times New Roman"/>
        </w:rPr>
        <w:t xml:space="preserve"> или </w:t>
      </w:r>
      <w:r w:rsidRPr="00B81895">
        <w:rPr>
          <w:rFonts w:cs="Times New Roman"/>
          <w:lang w:val="en-US"/>
        </w:rPr>
        <w:t>RJS</w:t>
      </w:r>
      <w:r w:rsidRPr="00B81895">
        <w:rPr>
          <w:rFonts w:cs="Times New Roman"/>
        </w:rPr>
        <w:t>, которые защемляются в грунте.</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Pr>
          <w:rFonts w:cs="Times New Roman"/>
        </w:rPr>
        <w:t>7</w:t>
      </w:r>
      <w:r w:rsidRPr="00B81895">
        <w:rPr>
          <w:rFonts w:cs="Times New Roman"/>
        </w:rPr>
        <w:t>.1. Этот метод состоит в фиксации (закреплении) необходимого количества соединяемых труб с каждой стороны трубопровода с целью использования силы защемления трубы в грунте для компенсации гидравлического осевого давления (рисунок (</w:t>
      </w:r>
      <w:r>
        <w:rPr>
          <w:rFonts w:cs="Times New Roman"/>
        </w:rPr>
        <w:t>В 6</w:t>
      </w:r>
      <w:r w:rsidRPr="00B81895">
        <w:rPr>
          <w:rFonts w:cs="Times New Roman"/>
        </w:rPr>
        <w:t>).</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Pr>
          <w:rFonts w:cs="Times New Roman"/>
        </w:rPr>
        <w:t>7</w:t>
      </w:r>
      <w:r w:rsidRPr="00B81895">
        <w:rPr>
          <w:rFonts w:cs="Times New Roman"/>
        </w:rPr>
        <w:t>.2.   Длина участка, подлежащего укреплению, зависит от:</w:t>
      </w:r>
    </w:p>
    <w:p w:rsidR="00321BF9" w:rsidRPr="00B81895" w:rsidRDefault="00321BF9" w:rsidP="00321BF9">
      <w:pPr>
        <w:spacing w:after="0"/>
        <w:contextualSpacing/>
        <w:jc w:val="both"/>
        <w:rPr>
          <w:rFonts w:cs="Times New Roman"/>
        </w:rPr>
      </w:pPr>
      <w:r w:rsidRPr="00B81895">
        <w:rPr>
          <w:rFonts w:cs="Times New Roman"/>
        </w:rPr>
        <w:t>- качества укладки труб;</w:t>
      </w:r>
    </w:p>
    <w:p w:rsidR="00321BF9" w:rsidRPr="00B81895" w:rsidRDefault="00321BF9" w:rsidP="00321BF9">
      <w:pPr>
        <w:spacing w:after="0"/>
        <w:contextualSpacing/>
        <w:jc w:val="both"/>
        <w:rPr>
          <w:rFonts w:cs="Times New Roman"/>
        </w:rPr>
      </w:pPr>
      <w:r w:rsidRPr="00B81895">
        <w:rPr>
          <w:rFonts w:cs="Times New Roman"/>
        </w:rPr>
        <w:t>- качества и степени утрамбовки засыпочного материала;</w:t>
      </w:r>
    </w:p>
    <w:p w:rsidR="00321BF9" w:rsidRPr="00B81895" w:rsidRDefault="00321BF9" w:rsidP="00321BF9">
      <w:pPr>
        <w:spacing w:after="0"/>
        <w:contextualSpacing/>
        <w:jc w:val="both"/>
        <w:rPr>
          <w:rFonts w:cs="Times New Roman"/>
        </w:rPr>
      </w:pPr>
      <w:r w:rsidRPr="00B81895">
        <w:rPr>
          <w:rFonts w:cs="Times New Roman"/>
        </w:rPr>
        <w:t>- некоторая неопределенность в физических характеристиках засыпочного грунта;</w:t>
      </w:r>
    </w:p>
    <w:p w:rsidR="00321BF9" w:rsidRPr="00B81895" w:rsidRDefault="00321BF9" w:rsidP="00321BF9">
      <w:pPr>
        <w:spacing w:after="0"/>
        <w:contextualSpacing/>
        <w:jc w:val="both"/>
        <w:rPr>
          <w:rFonts w:cs="Times New Roman"/>
        </w:rPr>
      </w:pPr>
      <w:r w:rsidRPr="00B81895">
        <w:rPr>
          <w:rFonts w:cs="Times New Roman"/>
        </w:rPr>
        <w:t>- использование пленочного чехла, надеваемого на трубопровод.</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Pr>
          <w:rFonts w:cs="Times New Roman"/>
        </w:rPr>
        <w:t>7</w:t>
      </w:r>
      <w:r w:rsidRPr="00B81895">
        <w:rPr>
          <w:rFonts w:cs="Times New Roman"/>
        </w:rPr>
        <w:t xml:space="preserve">3. При использовании пленочного рукава сцепление трубы с грунтом составляет 0,7 от сцепления трубы без рукава, т. е. </w:t>
      </w:r>
      <m:oMath>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o</m:t>
            </m:r>
          </m:sub>
          <m:sup>
            <m:r>
              <w:rPr>
                <w:rFonts w:ascii="Cambria Math" w:hAnsi="Cambria Math" w:cs="Times New Roman"/>
              </w:rPr>
              <m:t>´</m:t>
            </m:r>
          </m:sup>
        </m:sSubSup>
        <m:r>
          <w:rPr>
            <w:rFonts w:ascii="Cambria Math" w:hAnsi="Cambria Math" w:cs="Times New Roman"/>
          </w:rPr>
          <m:t>=0,7</m:t>
        </m:r>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o</m:t>
            </m:r>
          </m:sub>
          <m:sup/>
        </m:sSubSup>
      </m:oMath>
      <w:r w:rsidRPr="00B81895">
        <w:rPr>
          <w:rFonts w:cs="Times New Roman"/>
        </w:rPr>
        <w:t xml:space="preserve">, где </w:t>
      </w:r>
      <m:oMath>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o</m:t>
            </m:r>
          </m:sub>
          <m:sup/>
        </m:sSubSup>
      </m:oMath>
      <w:r w:rsidRPr="00B81895">
        <w:rPr>
          <w:rFonts w:cs="Times New Roman"/>
        </w:rPr>
        <w:t xml:space="preserve"> - сила сцепления трубы с грунтом.</w:t>
      </w:r>
    </w:p>
    <w:p w:rsidR="00321BF9" w:rsidRPr="00B81895" w:rsidRDefault="00321BF9" w:rsidP="00321BF9">
      <w:pPr>
        <w:spacing w:after="0"/>
        <w:contextualSpacing/>
        <w:jc w:val="both"/>
        <w:rPr>
          <w:rFonts w:cs="Times New Roman"/>
        </w:rPr>
      </w:pPr>
      <w:r w:rsidRPr="00B81895">
        <w:rPr>
          <w:rFonts w:cs="Times New Roman"/>
        </w:rPr>
        <w:t>В зависимости от типа грунта сцепления значительно различаются.</w:t>
      </w:r>
    </w:p>
    <w:p w:rsidR="00321BF9" w:rsidRPr="00B81895" w:rsidRDefault="00321BF9" w:rsidP="00321BF9">
      <w:pPr>
        <w:spacing w:after="0"/>
        <w:contextualSpacing/>
        <w:jc w:val="both"/>
        <w:rPr>
          <w:rFonts w:cs="Times New Roman"/>
        </w:rPr>
      </w:pPr>
      <w:r w:rsidRPr="001460F1">
        <w:rPr>
          <w:rFonts w:cs="Times New Roman"/>
        </w:rPr>
        <w:br/>
      </w:r>
    </w:p>
    <w:p w:rsidR="00321BF9" w:rsidRDefault="00321BF9" w:rsidP="00321BF9">
      <w:pPr>
        <w:spacing w:after="0"/>
        <w:contextualSpacing/>
        <w:jc w:val="both"/>
        <w:rPr>
          <w:rFonts w:cs="Times New Roman"/>
        </w:rPr>
      </w:pPr>
      <w:r w:rsidRPr="00A119D2">
        <w:rPr>
          <w:rFonts w:cs="Times New Roman"/>
        </w:rPr>
        <w:br/>
      </w:r>
      <w:r w:rsidRPr="00B81895">
        <w:rPr>
          <w:rFonts w:cs="Times New Roman"/>
        </w:rPr>
        <w:t>В.</w:t>
      </w:r>
      <w:r>
        <w:rPr>
          <w:rFonts w:cs="Times New Roman"/>
        </w:rPr>
        <w:t>8</w:t>
      </w:r>
      <w:r w:rsidRPr="00B81895">
        <w:rPr>
          <w:rFonts w:cs="Times New Roman"/>
        </w:rPr>
        <w:t>. Расчётная схема системы труба + внешние нагрузки  от воздействия грунта , веса трубы и воды представлены на Рис.</w:t>
      </w:r>
      <w:r>
        <w:rPr>
          <w:rFonts w:cs="Times New Roman"/>
        </w:rPr>
        <w:t>В 7</w:t>
      </w:r>
    </w:p>
    <w:p w:rsidR="00321BF9" w:rsidRPr="00B81895" w:rsidRDefault="00321BF9" w:rsidP="00321BF9">
      <w:pPr>
        <w:spacing w:after="0"/>
        <w:contextualSpacing/>
        <w:jc w:val="both"/>
        <w:rPr>
          <w:rFonts w:cs="Times New Roman"/>
        </w:rPr>
      </w:pPr>
      <w:r>
        <w:rPr>
          <w:noProof/>
        </w:rPr>
        <w:lastRenderedPageBreak/>
        <w:drawing>
          <wp:inline distT="0" distB="0" distL="0" distR="0">
            <wp:extent cx="5760085" cy="5519696"/>
            <wp:effectExtent l="19050" t="0" r="0" b="0"/>
            <wp:docPr id="42" name="Рисунок 2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7"/>
                    <pic:cNvPicPr>
                      <a:picLocks noChangeAspect="1" noChangeArrowheads="1"/>
                    </pic:cNvPicPr>
                  </pic:nvPicPr>
                  <pic:blipFill>
                    <a:blip r:embed="rId31" cstate="print">
                      <a:lum bright="-60000" contrast="80000"/>
                    </a:blip>
                    <a:srcRect/>
                    <a:stretch>
                      <a:fillRect/>
                    </a:stretch>
                  </pic:blipFill>
                  <pic:spPr bwMode="auto">
                    <a:xfrm>
                      <a:off x="0" y="0"/>
                      <a:ext cx="5760085" cy="5519696"/>
                    </a:xfrm>
                    <a:prstGeom prst="rect">
                      <a:avLst/>
                    </a:prstGeom>
                    <a:noFill/>
                    <a:ln w="9525">
                      <a:noFill/>
                      <a:miter lim="800000"/>
                      <a:headEnd/>
                      <a:tailEnd/>
                    </a:ln>
                  </pic:spPr>
                </pic:pic>
              </a:graphicData>
            </a:graphic>
          </wp:inline>
        </w:drawing>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color w:val="FF0000"/>
        </w:rPr>
      </w:pPr>
    </w:p>
    <w:p w:rsidR="00321BF9" w:rsidRDefault="00321BF9" w:rsidP="00321BF9">
      <w:pPr>
        <w:spacing w:after="0"/>
        <w:contextualSpacing/>
        <w:jc w:val="both"/>
        <w:rPr>
          <w:rFonts w:cs="Times New Roman"/>
          <w:i/>
        </w:rPr>
      </w:pPr>
    </w:p>
    <w:p w:rsidR="00321BF9" w:rsidRPr="00105D09" w:rsidRDefault="00321BF9" w:rsidP="00D564A2">
      <w:pPr>
        <w:spacing w:after="0"/>
        <w:contextualSpacing/>
        <w:jc w:val="center"/>
        <w:rPr>
          <w:rFonts w:cs="Times New Roman"/>
          <w:b/>
        </w:rPr>
      </w:pPr>
      <w:r w:rsidRPr="00105D09">
        <w:rPr>
          <w:rFonts w:cs="Times New Roman"/>
          <w:b/>
        </w:rPr>
        <w:t>Рис. В.7 Среднее давление грунта на подземный трубопровод.</w:t>
      </w:r>
    </w:p>
    <w:p w:rsidR="00321BF9" w:rsidRDefault="00321BF9" w:rsidP="00321BF9">
      <w:pPr>
        <w:spacing w:after="0"/>
        <w:contextualSpacing/>
        <w:jc w:val="both"/>
        <w:rPr>
          <w:rFonts w:cs="Times New Roman"/>
          <w:i/>
        </w:rPr>
      </w:pPr>
    </w:p>
    <w:p w:rsidR="00321BF9" w:rsidRPr="00D564A2" w:rsidRDefault="00321BF9" w:rsidP="00321BF9">
      <w:pPr>
        <w:spacing w:after="0"/>
        <w:contextualSpacing/>
        <w:jc w:val="both"/>
        <w:rPr>
          <w:rFonts w:cs="Times New Roman"/>
        </w:rPr>
      </w:pPr>
      <w:r w:rsidRPr="00D564A2">
        <w:rPr>
          <w:rFonts w:cs="Times New Roman"/>
        </w:rPr>
        <w:t xml:space="preserve">Для расчёта принимаются среднее давление грунта по горизонтальной плоскости, проходящей через центр трубопровода. </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Pr>
          <w:rFonts w:cs="Times New Roman"/>
        </w:rPr>
        <w:t>8</w:t>
      </w:r>
      <w:r w:rsidRPr="00B81895">
        <w:rPr>
          <w:rFonts w:cs="Times New Roman"/>
        </w:rPr>
        <w:t>.1. Среднее давление грунта засыпки определяется по формуле:</w:t>
      </w:r>
    </w:p>
    <w:p w:rsidR="00321BF9" w:rsidRPr="00984A7A" w:rsidRDefault="00321BF9" w:rsidP="00321BF9">
      <w:pPr>
        <w:spacing w:after="0"/>
        <w:contextualSpacing/>
        <w:jc w:val="both"/>
        <w:rPr>
          <w:rFonts w:cs="Times New Roman"/>
        </w:rPr>
      </w:pPr>
      <w:r w:rsidRPr="00984A7A">
        <w:rPr>
          <w:rFonts w:cs="Times New Roman"/>
        </w:rPr>
        <w:t xml:space="preserv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ср</m:t>
            </m:r>
          </m:sub>
        </m:sSub>
      </m:oMath>
      <w:r w:rsidRPr="00984A7A">
        <w:rPr>
          <w:rFonts w:cs="Times New Roman"/>
        </w:rPr>
        <w:t xml:space="preserve"> = </w:t>
      </w:r>
      <w:r w:rsidRPr="00984A7A">
        <w:rPr>
          <w:rFonts w:cs="Times New Roman"/>
          <w:lang w:val="en-US"/>
        </w:rPr>
        <w:t>q</w:t>
      </w:r>
      <w:r w:rsidRPr="00984A7A">
        <w:rPr>
          <w:rFonts w:cs="Times New Roman"/>
        </w:rPr>
        <w:t xml:space="preserve"> = </w:t>
      </w:r>
      <w:r w:rsidRPr="00984A7A">
        <w:rPr>
          <w:rFonts w:cs="Times New Roman"/>
          <w:lang w:val="en-US"/>
        </w:rPr>
        <w:t>Y</w:t>
      </w:r>
      <w:r w:rsidRPr="00984A7A">
        <w:rPr>
          <w:rFonts w:cs="Times New Roman"/>
        </w:rPr>
        <w:t xml:space="preserve"> · </w:t>
      </w:r>
      <m:oMath>
        <m:sSub>
          <m:sSubPr>
            <m:ctrlPr>
              <w:rPr>
                <w:rFonts w:ascii="Cambria Math" w:hAnsi="Cambria Math" w:cs="Times New Roman"/>
                <w:i/>
              </w:rPr>
            </m:ctrlPr>
          </m:sSubPr>
          <m:e>
            <m:r>
              <w:rPr>
                <w:rFonts w:ascii="Cambria Math" w:hAnsi="Cambria Math" w:cs="Times New Roman"/>
                <w:lang w:val="en-US"/>
              </w:rPr>
              <m:t>H</m:t>
            </m:r>
          </m:e>
          <m:sub>
            <m:r>
              <w:rPr>
                <w:rFonts w:ascii="Cambria Math" w:hAnsi="Cambria Math" w:cs="Times New Roman"/>
              </w:rPr>
              <m:t>cp</m:t>
            </m:r>
          </m:sub>
        </m:sSub>
      </m:oMath>
      <w:r w:rsidRPr="00984A7A">
        <w:rPr>
          <w:rFonts w:cs="Times New Roman"/>
        </w:rPr>
        <w:t xml:space="preserve"> , (В.9)</w:t>
      </w:r>
    </w:p>
    <w:p w:rsidR="00321BF9" w:rsidRPr="00984A7A" w:rsidRDefault="00321BF9" w:rsidP="00321BF9">
      <w:pPr>
        <w:spacing w:after="0"/>
        <w:contextualSpacing/>
        <w:jc w:val="both"/>
        <w:rPr>
          <w:rFonts w:cs="Times New Roman"/>
        </w:rPr>
      </w:pPr>
      <w:r w:rsidRPr="00984A7A">
        <w:rPr>
          <w:rFonts w:cs="Times New Roman"/>
        </w:rPr>
        <w:t xml:space="preserve"> Где </w:t>
      </w:r>
      <w:r w:rsidRPr="00984A7A">
        <w:rPr>
          <w:rFonts w:cs="Times New Roman"/>
          <w:lang w:val="en-US"/>
        </w:rPr>
        <w:t>Y</w:t>
      </w:r>
      <w:r w:rsidRPr="00984A7A">
        <w:rPr>
          <w:rFonts w:cs="Times New Roman"/>
        </w:rPr>
        <w:t xml:space="preserve"> объёмный вес грунта засыпки, </w:t>
      </w:r>
    </w:p>
    <w:p w:rsidR="00321BF9" w:rsidRPr="00984A7A" w:rsidRDefault="00321BF9" w:rsidP="00321BF9">
      <w:pPr>
        <w:spacing w:after="0"/>
        <w:contextualSpacing/>
        <w:jc w:val="both"/>
        <w:rPr>
          <w:rFonts w:cs="Times New Roman"/>
        </w:rPr>
      </w:pPr>
      <w:r w:rsidRPr="00984A7A">
        <w:rPr>
          <w:rFonts w:cs="Times New Roman"/>
          <w:lang w:val="en-US"/>
        </w:rPr>
        <w:t>q</w:t>
      </w:r>
      <w:r w:rsidRPr="00984A7A">
        <w:rPr>
          <w:rFonts w:cs="Times New Roman"/>
        </w:rPr>
        <w:t xml:space="preserve"> – давление грунта на трубу,</w:t>
      </w:r>
    </w:p>
    <w:p w:rsidR="00321BF9" w:rsidRPr="00984A7A" w:rsidRDefault="00321BF9" w:rsidP="00321BF9">
      <w:pPr>
        <w:spacing w:after="0"/>
        <w:contextualSpacing/>
        <w:jc w:val="both"/>
        <w:rPr>
          <w:rFonts w:cs="Times New Roman"/>
        </w:rPr>
      </w:pPr>
      <w:r w:rsidRPr="00984A7A">
        <w:rPr>
          <w:rFonts w:cs="Times New Roman"/>
          <w:lang w:val="en-US"/>
        </w:rPr>
        <w:t>h</w:t>
      </w:r>
      <w:r w:rsidRPr="00984A7A">
        <w:rPr>
          <w:rFonts w:cs="Times New Roman"/>
        </w:rPr>
        <w:t xml:space="preserve"> – высота засыпки.</w:t>
      </w:r>
    </w:p>
    <w:p w:rsidR="00321BF9" w:rsidRPr="00B81895" w:rsidRDefault="00321BF9" w:rsidP="00321BF9">
      <w:pPr>
        <w:spacing w:after="0"/>
        <w:contextualSpacing/>
        <w:jc w:val="both"/>
        <w:rPr>
          <w:rFonts w:cs="Times New Roman"/>
        </w:rPr>
      </w:pPr>
      <w:r w:rsidRPr="00984A7A">
        <w:rPr>
          <w:rFonts w:cs="Times New Roman"/>
        </w:rPr>
        <w:br/>
      </w:r>
      <w:r w:rsidRPr="00B81895">
        <w:rPr>
          <w:rFonts w:cs="Times New Roman"/>
        </w:rPr>
        <w:t>В.</w:t>
      </w:r>
      <w:r>
        <w:rPr>
          <w:rFonts w:cs="Times New Roman"/>
        </w:rPr>
        <w:t>8</w:t>
      </w:r>
      <w:r w:rsidRPr="00B81895">
        <w:rPr>
          <w:rFonts w:cs="Times New Roman"/>
        </w:rPr>
        <w:t xml:space="preserve">.2. Давление </w:t>
      </w: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0</m:t>
            </m:r>
          </m:sub>
        </m:sSub>
      </m:oMath>
      <w:r w:rsidRPr="00B81895">
        <w:rPr>
          <w:rFonts w:cs="Times New Roman"/>
        </w:rPr>
        <w:t xml:space="preserve"> от </w:t>
      </w: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тр</m:t>
            </m:r>
          </m:sub>
        </m:sSub>
      </m:oMath>
      <w:r w:rsidRPr="00B81895">
        <w:rPr>
          <w:rFonts w:cs="Times New Roman"/>
        </w:rPr>
        <w:t xml:space="preserve"> </w:t>
      </w:r>
      <w:r w:rsidRPr="00B81895">
        <w:rPr>
          <w:rFonts w:cs="Times New Roman"/>
          <w:i/>
          <w:lang w:val="en-US"/>
        </w:rPr>
        <w:t>Q</w:t>
      </w:r>
      <w:r w:rsidRPr="00B81895">
        <w:rPr>
          <w:rFonts w:cs="Times New Roman"/>
          <w:i/>
        </w:rPr>
        <w:t xml:space="preserve"> </w:t>
      </w:r>
      <w:r w:rsidRPr="00B81895">
        <w:rPr>
          <w:rFonts w:cs="Times New Roman"/>
        </w:rPr>
        <w:t>определяется по формуле:</w:t>
      </w:r>
    </w:p>
    <w:p w:rsidR="00321BF9" w:rsidRPr="00B81895" w:rsidRDefault="005B5AAF" w:rsidP="00321BF9">
      <w:pPr>
        <w:spacing w:after="0"/>
        <w:contextualSpacing/>
        <w:jc w:val="both"/>
        <w:rPr>
          <w:rFonts w:cs="Times New Roman"/>
        </w:rPr>
      </w:pPr>
      <m:oMath>
        <m:sSub>
          <m:sSubPr>
            <m:ctrlPr>
              <w:rPr>
                <w:rFonts w:ascii="Cambria Math" w:hAnsi="Cambria Math" w:cs="Times New Roman"/>
                <w:i/>
                <w:sz w:val="28"/>
                <w:lang w:val="en-US"/>
              </w:rPr>
            </m:ctrlPr>
          </m:sSubPr>
          <m:e>
            <m:r>
              <w:rPr>
                <w:rFonts w:ascii="Cambria Math" w:hAnsi="Cambria Math" w:cs="Times New Roman"/>
                <w:sz w:val="28"/>
                <w:lang w:val="en-US"/>
              </w:rPr>
              <m:t>q</m:t>
            </m:r>
          </m:e>
          <m:sub>
            <m:r>
              <w:rPr>
                <w:rFonts w:ascii="Cambria Math" w:hAnsi="Cambria Math" w:cs="Times New Roman"/>
                <w:sz w:val="28"/>
              </w:rPr>
              <m:t>0</m:t>
            </m:r>
          </m:sub>
        </m:sSub>
      </m:oMath>
      <w:r w:rsidR="00321BF9" w:rsidRPr="00984A7A">
        <w:rPr>
          <w:rFonts w:cs="Times New Roman"/>
          <w:sz w:val="28"/>
        </w:rPr>
        <w:t xml:space="preserve"> = </w:t>
      </w:r>
      <m:oMath>
        <m:f>
          <m:fPr>
            <m:ctrlPr>
              <w:rPr>
                <w:rFonts w:ascii="Cambria Math" w:hAnsi="Cambria Math" w:cs="Times New Roman"/>
                <w:i/>
                <w:sz w:val="28"/>
              </w:rPr>
            </m:ctrlPr>
          </m:fPr>
          <m:num>
            <m:sSub>
              <m:sSubPr>
                <m:ctrlPr>
                  <w:rPr>
                    <w:rFonts w:ascii="Cambria Math" w:hAnsi="Cambria Math" w:cs="Times New Roman"/>
                    <w:i/>
                    <w:sz w:val="28"/>
                    <w:lang w:val="en-US"/>
                  </w:rPr>
                </m:ctrlPr>
              </m:sSubPr>
              <m:e>
                <m:r>
                  <w:rPr>
                    <w:rFonts w:ascii="Cambria Math" w:hAnsi="Cambria Math" w:cs="Times New Roman"/>
                    <w:sz w:val="28"/>
                    <w:lang w:val="en-US"/>
                  </w:rPr>
                  <m:t>Q</m:t>
                </m:r>
              </m:e>
              <m:sub>
                <m:r>
                  <w:rPr>
                    <w:rFonts w:ascii="Cambria Math" w:hAnsi="Cambria Math" w:cs="Times New Roman"/>
                    <w:sz w:val="28"/>
                  </w:rPr>
                  <m:t>тр</m:t>
                </m:r>
              </m:sub>
            </m:sSub>
            <m:r>
              <w:rPr>
                <w:rFonts w:ascii="Cambria Math" w:hAnsi="Cambria Math" w:cs="Times New Roman"/>
                <w:sz w:val="28"/>
              </w:rPr>
              <m:t>+</m:t>
            </m:r>
            <m:sSub>
              <m:sSubPr>
                <m:ctrlPr>
                  <w:rPr>
                    <w:rFonts w:ascii="Cambria Math" w:hAnsi="Cambria Math" w:cs="Times New Roman"/>
                    <w:i/>
                    <w:sz w:val="28"/>
                    <w:lang w:val="en-US"/>
                  </w:rPr>
                </m:ctrlPr>
              </m:sSubPr>
              <m:e>
                <m:r>
                  <w:rPr>
                    <w:rFonts w:ascii="Cambria Math" w:hAnsi="Cambria Math" w:cs="Times New Roman"/>
                    <w:sz w:val="28"/>
                    <w:lang w:val="en-US"/>
                  </w:rPr>
                  <m:t>Q</m:t>
                </m:r>
              </m:e>
              <m:sub>
                <m:r>
                  <w:rPr>
                    <w:rFonts w:ascii="Cambria Math" w:hAnsi="Cambria Math" w:cs="Times New Roman"/>
                    <w:sz w:val="28"/>
                  </w:rPr>
                  <m:t>в</m:t>
                </m:r>
              </m:sub>
            </m:sSub>
          </m:num>
          <m:den>
            <m:r>
              <w:rPr>
                <w:rFonts w:ascii="Cambria Math" w:hAnsi="Cambria Math" w:cs="Times New Roman"/>
                <w:sz w:val="28"/>
                <w:lang w:val="en-US"/>
              </w:rPr>
              <m:t>F</m:t>
            </m:r>
          </m:den>
        </m:f>
      </m:oMath>
      <w:r w:rsidR="00321BF9" w:rsidRPr="00984A7A">
        <w:rPr>
          <w:rFonts w:cs="Times New Roman"/>
          <w:sz w:val="28"/>
        </w:rPr>
        <w:t xml:space="preserve">  </w:t>
      </w:r>
      <w:r w:rsidR="00321BF9" w:rsidRPr="00984A7A">
        <w:rPr>
          <w:rFonts w:cs="Times New Roman"/>
          <w:sz w:val="24"/>
          <w:szCs w:val="24"/>
        </w:rPr>
        <w:t>(В.10)</w:t>
      </w:r>
    </w:p>
    <w:p w:rsidR="00321BF9" w:rsidRPr="00B81895" w:rsidRDefault="00321BF9" w:rsidP="00321BF9">
      <w:pPr>
        <w:spacing w:after="0"/>
        <w:contextualSpacing/>
        <w:jc w:val="both"/>
        <w:rPr>
          <w:rFonts w:cs="Times New Roman"/>
        </w:rPr>
      </w:pPr>
      <w:r w:rsidRPr="00B81895">
        <w:rPr>
          <w:rFonts w:cs="Times New Roman"/>
        </w:rPr>
        <w:t xml:space="preserve">Где </w:t>
      </w:r>
      <w:r w:rsidRPr="00B81895">
        <w:rPr>
          <w:rFonts w:cs="Times New Roman"/>
          <w:lang w:val="en-US"/>
        </w:rPr>
        <w:t>F</w:t>
      </w:r>
      <w:r w:rsidRPr="00B81895">
        <w:rPr>
          <w:rFonts w:cs="Times New Roman"/>
        </w:rPr>
        <w:t xml:space="preserve"> площадь опирания трубы на грунт при </w:t>
      </w:r>
      <w:r w:rsidRPr="00984A7A">
        <w:rPr>
          <w:rFonts w:cs="Times New Roman"/>
        </w:rPr>
        <w:t>α</w:t>
      </w:r>
      <w:r w:rsidRPr="00B81895">
        <w:rPr>
          <w:rFonts w:cs="Times New Roman"/>
          <w:color w:val="FF0000"/>
        </w:rPr>
        <w:t xml:space="preserve"> </w:t>
      </w:r>
      <w:r w:rsidRPr="00B81895">
        <w:rPr>
          <w:rFonts w:cs="Times New Roman"/>
        </w:rPr>
        <w:t>= 180°.</w:t>
      </w:r>
    </w:p>
    <w:p w:rsidR="00321BF9" w:rsidRPr="00B81895" w:rsidRDefault="00321BF9" w:rsidP="00321BF9">
      <w:pPr>
        <w:spacing w:after="0"/>
        <w:contextualSpacing/>
        <w:jc w:val="both"/>
        <w:rPr>
          <w:rFonts w:cs="Times New Roman"/>
        </w:rPr>
      </w:pPr>
      <w:r w:rsidRPr="001460F1">
        <w:rPr>
          <w:rFonts w:cs="Times New Roman"/>
        </w:rPr>
        <w:lastRenderedPageBreak/>
        <w:br/>
      </w:r>
      <w:r w:rsidRPr="00B81895">
        <w:rPr>
          <w:rFonts w:cs="Times New Roman"/>
        </w:rPr>
        <w:t>В.</w:t>
      </w:r>
      <w:r>
        <w:rPr>
          <w:rFonts w:cs="Times New Roman"/>
        </w:rPr>
        <w:t>8</w:t>
      </w:r>
      <w:r w:rsidRPr="00B81895">
        <w:rPr>
          <w:rFonts w:cs="Times New Roman"/>
        </w:rPr>
        <w:t>.3. Общее давление на грунтовое основание будет</w:t>
      </w:r>
      <w:r w:rsidRPr="00984A7A">
        <w:rPr>
          <w:rFonts w:cs="Times New Roman"/>
        </w:rPr>
        <w:t xml:space="preserv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0</m:t>
            </m:r>
          </m:sub>
        </m:sSub>
      </m:oMath>
      <w:r w:rsidRPr="00984A7A">
        <w:rPr>
          <w:rFonts w:cs="Times New Roman"/>
        </w:rPr>
        <w:t xml:space="preserve"> = </w:t>
      </w: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0</m:t>
            </m:r>
          </m:sub>
        </m:sSub>
      </m:oMath>
      <w:r w:rsidRPr="00984A7A">
        <w:rPr>
          <w:rFonts w:cs="Times New Roman"/>
        </w:rPr>
        <w:t xml:space="preserve"> = </w:t>
      </w: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гр</m:t>
            </m:r>
          </m:sub>
        </m:sSub>
      </m:oMath>
      <w:r w:rsidRPr="00984A7A">
        <w:rPr>
          <w:rFonts w:cs="Times New Roman"/>
        </w:rPr>
        <w:t xml:space="preserve"> + </w:t>
      </w: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тр</m:t>
            </m:r>
          </m:sub>
        </m:sSub>
      </m:oMath>
      <w:r w:rsidRPr="00984A7A">
        <w:rPr>
          <w:rFonts w:cs="Times New Roman"/>
        </w:rPr>
        <w:t xml:space="preserve"> + </w:t>
      </w: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в</m:t>
            </m:r>
          </m:sub>
        </m:sSub>
      </m:oMath>
      <w:r w:rsidRPr="00B81895">
        <w:rPr>
          <w:rFonts w:cs="Times New Roman"/>
          <w:color w:val="FF0000"/>
        </w:rPr>
        <w:t xml:space="preserve"> </w:t>
      </w:r>
      <w:r w:rsidRPr="00B81895">
        <w:rPr>
          <w:rFonts w:cs="Times New Roman"/>
          <w:color w:val="FF0000"/>
        </w:rPr>
        <w:tab/>
      </w:r>
      <w:r w:rsidRPr="00B81895">
        <w:rPr>
          <w:rFonts w:cs="Times New Roman"/>
        </w:rPr>
        <w:t>(В.11)</w:t>
      </w:r>
    </w:p>
    <w:p w:rsidR="00321BF9" w:rsidRDefault="00321BF9" w:rsidP="00321BF9">
      <w:pPr>
        <w:spacing w:after="0"/>
        <w:contextualSpacing/>
        <w:jc w:val="both"/>
        <w:rPr>
          <w:rFonts w:cs="Times New Roman"/>
        </w:rPr>
      </w:pPr>
    </w:p>
    <w:p w:rsidR="00321BF9" w:rsidRPr="00984A7A" w:rsidRDefault="00321BF9" w:rsidP="00321BF9">
      <w:pPr>
        <w:spacing w:after="0"/>
        <w:contextualSpacing/>
        <w:jc w:val="both"/>
        <w:rPr>
          <w:rFonts w:cs="Times New Roman"/>
        </w:rPr>
      </w:pPr>
      <w:r w:rsidRPr="00B81895">
        <w:rPr>
          <w:rFonts w:cs="Times New Roman"/>
        </w:rPr>
        <w:t>В.</w:t>
      </w:r>
      <w:r>
        <w:rPr>
          <w:rFonts w:cs="Times New Roman"/>
        </w:rPr>
        <w:t>8</w:t>
      </w:r>
      <w:r w:rsidRPr="00B81895">
        <w:rPr>
          <w:rFonts w:cs="Times New Roman"/>
        </w:rPr>
        <w:t xml:space="preserve">.4. Защемление трубы </w:t>
      </w:r>
      <w:r w:rsidRPr="00B81895">
        <w:rPr>
          <w:rFonts w:cs="Times New Roman"/>
          <w:color w:val="FF0000"/>
        </w:rPr>
        <w:t>С</w:t>
      </w:r>
      <w:r w:rsidRPr="00B81895">
        <w:rPr>
          <w:rFonts w:cs="Times New Roman"/>
        </w:rPr>
        <w:t xml:space="preserve"> в грунте рассматривается только для упругой работы грунта.  В этом </w:t>
      </w:r>
      <w:r w:rsidRPr="00984A7A">
        <w:rPr>
          <w:rFonts w:cs="Times New Roman"/>
        </w:rPr>
        <w:t xml:space="preserve">случае расчёт защемления </w:t>
      </w: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0</m:t>
            </m:r>
          </m:sub>
        </m:sSub>
      </m:oMath>
      <w:r w:rsidRPr="00984A7A">
        <w:rPr>
          <w:rFonts w:cs="Times New Roman"/>
        </w:rPr>
        <w:t xml:space="preserve"> производится по формулам:</w:t>
      </w:r>
    </w:p>
    <w:p w:rsidR="00321BF9" w:rsidRPr="00984A7A" w:rsidRDefault="005B5AAF" w:rsidP="00321BF9">
      <w:pPr>
        <w:spacing w:after="0"/>
        <w:contextualSpacing/>
        <w:jc w:val="both"/>
        <w:rPr>
          <w:rFonts w:cs="Times New Roman"/>
        </w:rPr>
      </w:pPr>
      <m:oMath>
        <m:sSub>
          <m:sSubPr>
            <m:ctrlPr>
              <w:rPr>
                <w:rFonts w:ascii="Cambria Math" w:hAnsi="Cambria Math" w:cs="Times New Roman"/>
                <w:i/>
              </w:rPr>
            </m:ctrlPr>
          </m:sSubPr>
          <m:e>
            <m:r>
              <m:rPr>
                <m:sty m:val="p"/>
              </m:rPr>
              <w:rPr>
                <w:rFonts w:ascii="Cambria Math" w:hAnsi="Cambria Math" w:cs="Times New Roman"/>
              </w:rPr>
              <m:t>С</m:t>
            </m:r>
          </m:e>
          <m:sub>
            <m:r>
              <w:rPr>
                <w:rFonts w:ascii="Cambria Math" w:hAnsi="Cambria Math" w:cs="Times New Roman"/>
              </w:rPr>
              <m:t>пр</m:t>
            </m:r>
          </m:sub>
        </m:sSub>
      </m:oMath>
      <w:r w:rsidR="00321BF9" w:rsidRPr="00984A7A">
        <w:rPr>
          <w:rFonts w:cs="Times New Roman"/>
        </w:rPr>
        <w:t xml:space="preserve">= δ </w:t>
      </w:r>
      <w:r w:rsidR="00321BF9" w:rsidRPr="00984A7A">
        <w:rPr>
          <w:rFonts w:cs="Times New Roman"/>
          <w:lang w:val="en-US"/>
        </w:rPr>
        <w:t>t</w:t>
      </w:r>
      <w:r w:rsidR="00321BF9" w:rsidRPr="00984A7A">
        <w:rPr>
          <w:rFonts w:cs="Times New Roman"/>
        </w:rPr>
        <w:t xml:space="preserve"> </w:t>
      </w:r>
      <w:r w:rsidR="00321BF9" w:rsidRPr="00984A7A">
        <w:rPr>
          <w:rFonts w:cs="Times New Roman"/>
          <w:lang w:val="en-US"/>
        </w:rPr>
        <w:t>g</w:t>
      </w:r>
      <w:r w:rsidR="00321BF9" w:rsidRPr="00984A7A">
        <w:rPr>
          <w:rFonts w:cs="Times New Roman"/>
        </w:rPr>
        <w:t xml:space="preserve"> </w:t>
      </w:r>
      <w:r w:rsidR="00321BF9" w:rsidRPr="00984A7A">
        <w:rPr>
          <w:rFonts w:cs="Times New Roman"/>
          <w:lang w:val="en-US"/>
        </w:rPr>
        <w:t>Υ</w:t>
      </w:r>
      <w:r w:rsidR="00321BF9" w:rsidRPr="00984A7A">
        <w:rPr>
          <w:rFonts w:cs="Times New Roman"/>
        </w:rPr>
        <w:t xml:space="preserve"> + </w:t>
      </w:r>
      <w:r w:rsidR="00321BF9" w:rsidRPr="00984A7A">
        <w:rPr>
          <w:rFonts w:cs="Times New Roman"/>
          <w:lang w:val="en-US"/>
        </w:rPr>
        <w:t>C</w:t>
      </w:r>
      <w:r w:rsidR="00321BF9" w:rsidRPr="00984A7A">
        <w:rPr>
          <w:rFonts w:cs="Times New Roman"/>
        </w:rPr>
        <w:t xml:space="preserve"> – для концевых сечений упругих участков:</w:t>
      </w:r>
    </w:p>
    <w:p w:rsidR="00321BF9" w:rsidRPr="00984A7A" w:rsidRDefault="00321BF9" w:rsidP="00321BF9">
      <w:pPr>
        <w:spacing w:after="0"/>
        <w:contextualSpacing/>
        <w:jc w:val="both"/>
        <w:rPr>
          <w:rFonts w:cs="Times New Roman"/>
        </w:rPr>
      </w:pPr>
      <w:r w:rsidRPr="00984A7A">
        <w:rPr>
          <w:rFonts w:cs="Times New Roman"/>
        </w:rPr>
        <w:t>а) для участков, сложенных суглинками:</w:t>
      </w:r>
    </w:p>
    <w:p w:rsidR="00321BF9" w:rsidRPr="00984A7A" w:rsidRDefault="005B5AAF" w:rsidP="00105D09">
      <w:pPr>
        <w:spacing w:after="0"/>
        <w:contextualSpacing/>
        <w:jc w:val="center"/>
        <w:rPr>
          <w:rFonts w:cs="Times New Roman"/>
        </w:rPr>
      </w:pPr>
      <m:oMath>
        <m:sSub>
          <m:sSubPr>
            <m:ctrlPr>
              <w:rPr>
                <w:rFonts w:ascii="Cambria Math" w:hAnsi="Cambria Math" w:cs="Times New Roman"/>
                <w:i/>
              </w:rPr>
            </m:ctrlPr>
          </m:sSubPr>
          <m:e>
            <m:r>
              <m:rPr>
                <m:sty m:val="p"/>
              </m:rPr>
              <w:rPr>
                <w:rFonts w:ascii="Cambria Math" w:hAnsi="Cambria Math" w:cs="Times New Roman"/>
              </w:rPr>
              <m:t>С</m:t>
            </m:r>
          </m:e>
          <m:sub>
            <m:r>
              <w:rPr>
                <w:rFonts w:ascii="Cambria Math" w:hAnsi="Cambria Math" w:cs="Times New Roman"/>
              </w:rPr>
              <m:t>пр</m:t>
            </m:r>
          </m:sub>
        </m:sSub>
      </m:oMath>
      <w:r w:rsidR="00321BF9" w:rsidRPr="00984A7A">
        <w:rPr>
          <w:rFonts w:cs="Times New Roman"/>
        </w:rPr>
        <w:t xml:space="preserv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2</m:t>
            </m:r>
          </m:sub>
        </m:sSub>
      </m:oMath>
      <w:r w:rsidR="00321BF9" w:rsidRPr="00984A7A">
        <w:rPr>
          <w:rFonts w:cs="Times New Roman"/>
        </w:rPr>
        <w:t xml:space="preserve"> </w:t>
      </w:r>
      <w:r w:rsidR="00321BF9" w:rsidRPr="00984A7A">
        <w:rPr>
          <w:rFonts w:cs="Times New Roman"/>
          <w:lang w:val="en-US"/>
        </w:rPr>
        <w:t>t</w:t>
      </w:r>
      <w:r w:rsidR="00321BF9" w:rsidRPr="00984A7A">
        <w:rPr>
          <w:rFonts w:cs="Times New Roman"/>
        </w:rPr>
        <w:t xml:space="preserve"> </w:t>
      </w:r>
      <w:r w:rsidR="00321BF9" w:rsidRPr="00984A7A">
        <w:rPr>
          <w:rFonts w:cs="Times New Roman"/>
          <w:lang w:val="en-US"/>
        </w:rPr>
        <w:t>g</w:t>
      </w:r>
      <w:r w:rsidR="00321BF9" w:rsidRPr="00984A7A">
        <w:rPr>
          <w:rFonts w:cs="Times New Roman"/>
        </w:rPr>
        <w:t xml:space="preserve"> </w:t>
      </w:r>
      <w:r w:rsidR="00321BF9" w:rsidRPr="00984A7A">
        <w:rPr>
          <w:rFonts w:cs="Times New Roman"/>
          <w:lang w:val="en-US"/>
        </w:rPr>
        <w:t>Υ</w:t>
      </w:r>
      <w:r w:rsidR="00321BF9" w:rsidRPr="00984A7A">
        <w:rPr>
          <w:rFonts w:cs="Times New Roman"/>
        </w:rPr>
        <w:t xml:space="preserve"> + </w:t>
      </w:r>
      <w:r w:rsidR="00321BF9" w:rsidRPr="00984A7A">
        <w:rPr>
          <w:rFonts w:cs="Times New Roman"/>
          <w:lang w:val="en-US"/>
        </w:rPr>
        <w:t>C</w:t>
      </w:r>
      <w:r w:rsidR="00321BF9" w:rsidRPr="00984A7A">
        <w:rPr>
          <w:rFonts w:cs="Times New Roman"/>
        </w:rPr>
        <w:t xml:space="preserve">; </w:t>
      </w:r>
      <w:r w:rsidR="00321BF9" w:rsidRPr="00984A7A">
        <w:rPr>
          <w:rFonts w:cs="Times New Roman"/>
        </w:rPr>
        <w:tab/>
        <w:t>(В.6)</w:t>
      </w:r>
    </w:p>
    <w:p w:rsidR="00321BF9" w:rsidRPr="00984A7A" w:rsidRDefault="00321BF9" w:rsidP="00321BF9">
      <w:pPr>
        <w:spacing w:after="0"/>
        <w:contextualSpacing/>
        <w:jc w:val="both"/>
        <w:rPr>
          <w:rFonts w:cs="Times New Roman"/>
        </w:rPr>
      </w:pPr>
      <w:r w:rsidRPr="00984A7A">
        <w:rPr>
          <w:rFonts w:cs="Times New Roman"/>
        </w:rPr>
        <w:t>б) для участков, сложенных пластичными глинистыми грунтами:</w:t>
      </w:r>
    </w:p>
    <w:p w:rsidR="00321BF9" w:rsidRPr="00984A7A" w:rsidRDefault="005B5AAF" w:rsidP="00105D09">
      <w:pPr>
        <w:spacing w:after="0"/>
        <w:contextualSpacing/>
        <w:jc w:val="center"/>
        <w:rPr>
          <w:rFonts w:cs="Times New Roman"/>
        </w:rPr>
      </w:pPr>
      <m:oMath>
        <m:sSub>
          <m:sSubPr>
            <m:ctrlPr>
              <w:rPr>
                <w:rFonts w:ascii="Cambria Math" w:hAnsi="Cambria Math" w:cs="Times New Roman"/>
                <w:i/>
              </w:rPr>
            </m:ctrlPr>
          </m:sSubPr>
          <m:e>
            <m:r>
              <m:rPr>
                <m:sty m:val="p"/>
              </m:rPr>
              <w:rPr>
                <w:rFonts w:ascii="Cambria Math" w:hAnsi="Cambria Math" w:cs="Times New Roman"/>
              </w:rPr>
              <m:t>С</m:t>
            </m:r>
          </m:e>
          <m:sub>
            <m:r>
              <w:rPr>
                <w:rFonts w:ascii="Cambria Math" w:hAnsi="Cambria Math" w:cs="Times New Roman"/>
              </w:rPr>
              <m:t>пр</m:t>
            </m:r>
          </m:sub>
        </m:sSub>
      </m:oMath>
      <w:r w:rsidR="00321BF9" w:rsidRPr="00984A7A">
        <w:rPr>
          <w:rFonts w:cs="Times New Roman"/>
        </w:rPr>
        <w:t xml:space="preserv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2</m:t>
            </m:r>
          </m:sub>
        </m:sSub>
      </m:oMath>
      <w:r w:rsidR="00321BF9" w:rsidRPr="00984A7A">
        <w:rPr>
          <w:rFonts w:cs="Times New Roman"/>
        </w:rPr>
        <w:t xml:space="preserve"> </w:t>
      </w:r>
      <w:r w:rsidR="00321BF9" w:rsidRPr="00984A7A">
        <w:rPr>
          <w:rFonts w:cs="Times New Roman"/>
          <w:lang w:val="en-US"/>
        </w:rPr>
        <w:t>t</w:t>
      </w:r>
      <w:r w:rsidR="00321BF9" w:rsidRPr="00984A7A">
        <w:rPr>
          <w:rFonts w:cs="Times New Roman"/>
        </w:rPr>
        <w:t xml:space="preserve"> </w:t>
      </w:r>
      <w:r w:rsidR="00321BF9" w:rsidRPr="00984A7A">
        <w:rPr>
          <w:rFonts w:cs="Times New Roman"/>
          <w:lang w:val="en-US"/>
        </w:rPr>
        <w:t>g</w:t>
      </w:r>
      <w:r w:rsidR="00321BF9" w:rsidRPr="00984A7A">
        <w:rPr>
          <w:rFonts w:cs="Times New Roman"/>
        </w:rPr>
        <w:t xml:space="preserve"> </w:t>
      </w:r>
      <w:r w:rsidR="00321BF9" w:rsidRPr="00984A7A">
        <w:rPr>
          <w:rFonts w:cs="Times New Roman"/>
          <w:lang w:val="en-US"/>
        </w:rPr>
        <w:t>Υ</w:t>
      </w:r>
      <w:r w:rsidR="00321BF9" w:rsidRPr="00984A7A">
        <w:rPr>
          <w:rFonts w:cs="Times New Roman"/>
        </w:rPr>
        <w:t xml:space="preserve"> + 0,2</w:t>
      </w:r>
      <w:r w:rsidR="00321BF9" w:rsidRPr="00984A7A">
        <w:rPr>
          <w:rFonts w:cs="Times New Roman"/>
          <w:lang w:val="en-US"/>
        </w:rPr>
        <w:t>C</w:t>
      </w:r>
      <w:r w:rsidR="00321BF9" w:rsidRPr="00984A7A">
        <w:rPr>
          <w:rFonts w:cs="Times New Roman"/>
        </w:rPr>
        <w:t xml:space="preserve">; </w:t>
      </w:r>
      <w:r w:rsidR="00321BF9" w:rsidRPr="00984A7A">
        <w:rPr>
          <w:rFonts w:cs="Times New Roman"/>
        </w:rPr>
        <w:tab/>
        <w:t>(В.7)</w:t>
      </w:r>
    </w:p>
    <w:p w:rsidR="00321BF9" w:rsidRPr="00984A7A" w:rsidRDefault="00321BF9" w:rsidP="00321BF9">
      <w:pPr>
        <w:spacing w:after="0"/>
        <w:contextualSpacing/>
        <w:jc w:val="both"/>
        <w:rPr>
          <w:rFonts w:cs="Times New Roman"/>
        </w:rPr>
      </w:pPr>
      <w:r w:rsidRPr="00984A7A">
        <w:rPr>
          <w:rFonts w:cs="Times New Roman"/>
        </w:rPr>
        <w:t>в) для участков, сложенных песчаными и супесчаными грунтами:</w:t>
      </w:r>
    </w:p>
    <w:p w:rsidR="00321BF9" w:rsidRPr="00984A7A" w:rsidRDefault="005B5AAF" w:rsidP="00105D09">
      <w:pPr>
        <w:spacing w:after="0"/>
        <w:contextualSpacing/>
        <w:jc w:val="center"/>
        <w:rPr>
          <w:rFonts w:cs="Times New Roman"/>
        </w:rPr>
      </w:pPr>
      <m:oMath>
        <m:sSub>
          <m:sSubPr>
            <m:ctrlPr>
              <w:rPr>
                <w:rFonts w:ascii="Cambria Math" w:hAnsi="Cambria Math" w:cs="Times New Roman"/>
                <w:i/>
              </w:rPr>
            </m:ctrlPr>
          </m:sSubPr>
          <m:e>
            <m:r>
              <m:rPr>
                <m:sty m:val="p"/>
              </m:rPr>
              <w:rPr>
                <w:rFonts w:ascii="Cambria Math" w:hAnsi="Cambria Math" w:cs="Times New Roman"/>
              </w:rPr>
              <m:t>С</m:t>
            </m:r>
          </m:e>
          <m:sub>
            <m:r>
              <w:rPr>
                <w:rFonts w:ascii="Cambria Math" w:hAnsi="Cambria Math" w:cs="Times New Roman"/>
              </w:rPr>
              <m:t>пр</m:t>
            </m:r>
          </m:sub>
        </m:sSub>
      </m:oMath>
      <w:r w:rsidR="00321BF9" w:rsidRPr="00984A7A">
        <w:rPr>
          <w:rFonts w:cs="Times New Roman"/>
        </w:rPr>
        <w:t xml:space="preserv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2</m:t>
            </m:r>
          </m:sub>
        </m:sSub>
      </m:oMath>
      <w:r w:rsidR="00321BF9" w:rsidRPr="00984A7A">
        <w:rPr>
          <w:rFonts w:cs="Times New Roman"/>
        </w:rPr>
        <w:t xml:space="preserve"> </w:t>
      </w:r>
      <w:r w:rsidR="00321BF9" w:rsidRPr="00984A7A">
        <w:rPr>
          <w:rFonts w:cs="Times New Roman"/>
          <w:lang w:val="en-US"/>
        </w:rPr>
        <w:t>t</w:t>
      </w:r>
      <w:r w:rsidR="00321BF9" w:rsidRPr="00984A7A">
        <w:rPr>
          <w:rFonts w:cs="Times New Roman"/>
        </w:rPr>
        <w:t xml:space="preserve"> </w:t>
      </w:r>
      <w:r w:rsidR="00321BF9" w:rsidRPr="00984A7A">
        <w:rPr>
          <w:rFonts w:cs="Times New Roman"/>
          <w:lang w:val="en-US"/>
        </w:rPr>
        <w:t>g</w:t>
      </w:r>
      <w:r w:rsidR="00321BF9" w:rsidRPr="00984A7A">
        <w:rPr>
          <w:rFonts w:cs="Times New Roman"/>
        </w:rPr>
        <w:t xml:space="preserve"> </w:t>
      </w:r>
      <w:r w:rsidR="00321BF9" w:rsidRPr="00984A7A">
        <w:rPr>
          <w:rFonts w:cs="Times New Roman"/>
          <w:lang w:val="en-US"/>
        </w:rPr>
        <w:t>Υ</w:t>
      </w:r>
      <w:r w:rsidR="00321BF9" w:rsidRPr="00984A7A">
        <w:rPr>
          <w:rFonts w:cs="Times New Roman"/>
        </w:rPr>
        <w:t xml:space="preserve">. </w:t>
      </w:r>
      <w:r w:rsidR="00321BF9" w:rsidRPr="00984A7A">
        <w:rPr>
          <w:rFonts w:cs="Times New Roman"/>
        </w:rPr>
        <w:tab/>
        <w:t>(В.8)</w:t>
      </w:r>
    </w:p>
    <w:p w:rsidR="00321BF9" w:rsidRPr="00984A7A" w:rsidRDefault="00321BF9" w:rsidP="00321BF9">
      <w:pPr>
        <w:spacing w:after="0"/>
        <w:contextualSpacing/>
        <w:jc w:val="both"/>
        <w:rPr>
          <w:rFonts w:cs="Times New Roman"/>
        </w:rPr>
      </w:pPr>
      <w:r w:rsidRPr="00984A7A">
        <w:rPr>
          <w:rFonts w:cs="Times New Roman"/>
        </w:rPr>
        <w:t xml:space="preserve">В этих формулах: </w:t>
      </w:r>
      <m:oMath>
        <m:sSub>
          <m:sSubPr>
            <m:ctrlPr>
              <w:rPr>
                <w:rFonts w:ascii="Cambria Math" w:hAnsi="Cambria Math" w:cs="Times New Roman"/>
                <w:i/>
              </w:rPr>
            </m:ctrlPr>
          </m:sSubPr>
          <m:e>
            <m:r>
              <m:rPr>
                <m:sty m:val="p"/>
              </m:rPr>
              <w:rPr>
                <w:rFonts w:ascii="Cambria Math" w:hAnsi="Cambria Math" w:cs="Times New Roman"/>
              </w:rPr>
              <m:t>С</m:t>
            </m:r>
          </m:e>
          <m:sub>
            <m:r>
              <w:rPr>
                <w:rFonts w:ascii="Cambria Math" w:hAnsi="Cambria Math" w:cs="Times New Roman"/>
              </w:rPr>
              <m:t>пр</m:t>
            </m:r>
          </m:sub>
        </m:sSub>
      </m:oMath>
      <w:r w:rsidRPr="00984A7A">
        <w:rPr>
          <w:rFonts w:cs="Times New Roman"/>
        </w:rPr>
        <w:t>- напряжение защемления на контакте труба-грунт в продольном направлении, МПа;</w:t>
      </w:r>
    </w:p>
    <w:p w:rsidR="00321BF9" w:rsidRPr="00984A7A" w:rsidRDefault="00321BF9" w:rsidP="00321BF9">
      <w:pPr>
        <w:spacing w:after="0"/>
        <w:contextualSpacing/>
        <w:jc w:val="both"/>
        <w:rPr>
          <w:rFonts w:cs="Times New Roman"/>
        </w:rPr>
      </w:pPr>
      <w:r w:rsidRPr="00984A7A">
        <w:rPr>
          <w:rFonts w:cs="Times New Roman"/>
          <w:lang w:val="en-US"/>
        </w:rPr>
        <w:t>Y</w:t>
      </w:r>
      <w:r w:rsidRPr="00984A7A">
        <w:rPr>
          <w:rFonts w:cs="Times New Roman"/>
        </w:rPr>
        <w:t xml:space="preserve"> – угол внутреннего трения, в градусах;</w:t>
      </w:r>
    </w:p>
    <w:p w:rsidR="00321BF9" w:rsidRPr="00984A7A" w:rsidRDefault="005B5AAF" w:rsidP="00321BF9">
      <w:pPr>
        <w:spacing w:after="0"/>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2</m:t>
            </m:r>
          </m:sub>
        </m:sSub>
      </m:oMath>
      <w:r w:rsidR="00321BF9" w:rsidRPr="00984A7A">
        <w:rPr>
          <w:rFonts w:cs="Times New Roman"/>
        </w:rPr>
        <w:t xml:space="preserve"> – нормальное среднее давление грунта на трубопровод, МПа;</w:t>
      </w:r>
    </w:p>
    <w:p w:rsidR="00321BF9" w:rsidRPr="00984A7A" w:rsidRDefault="00321BF9" w:rsidP="00321BF9">
      <w:pPr>
        <w:spacing w:after="0"/>
        <w:contextualSpacing/>
        <w:jc w:val="both"/>
        <w:rPr>
          <w:rFonts w:cs="Times New Roman"/>
        </w:rPr>
      </w:pPr>
      <w:r w:rsidRPr="00984A7A">
        <w:rPr>
          <w:rFonts w:cs="Times New Roman"/>
        </w:rPr>
        <w:t>С – сила сцепления грунта, МПа.</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 xml:space="preserve">В.6.5. Физико-механические характеристики грунтов: прочность, модули деформативности, удельного сцепления грунтов, </w:t>
      </w:r>
      <w:r w:rsidRPr="00E46A55">
        <w:rPr>
          <w:rFonts w:cs="Times New Roman"/>
        </w:rPr>
        <w:t xml:space="preserve">углы  </w:t>
      </w:r>
      <w:r w:rsidRPr="00E46A55">
        <w:rPr>
          <w:rFonts w:cs="Times New Roman"/>
          <w:lang w:val="en-US"/>
        </w:rPr>
        <w:t>Y</w:t>
      </w:r>
      <w:r w:rsidRPr="00B81895">
        <w:rPr>
          <w:rFonts w:cs="Times New Roman"/>
          <w:color w:val="FF0000"/>
        </w:rPr>
        <w:t xml:space="preserve"> </w:t>
      </w:r>
      <w:r w:rsidRPr="00B81895">
        <w:rPr>
          <w:rFonts w:cs="Times New Roman"/>
        </w:rPr>
        <w:t xml:space="preserve">и другие показатели следует принимать по СП21.13330.2012 приложения Б и В. </w:t>
      </w:r>
    </w:p>
    <w:p w:rsidR="00321BF9" w:rsidRDefault="00321BF9" w:rsidP="00321BF9">
      <w:pPr>
        <w:spacing w:after="0"/>
        <w:contextualSpacing/>
        <w:jc w:val="both"/>
        <w:rPr>
          <w:rFonts w:cs="Times New Roman"/>
        </w:rPr>
      </w:pPr>
    </w:p>
    <w:p w:rsidR="00321BF9" w:rsidRPr="00984A7A" w:rsidRDefault="00321BF9" w:rsidP="00321BF9">
      <w:pPr>
        <w:spacing w:after="0"/>
        <w:contextualSpacing/>
        <w:jc w:val="both"/>
        <w:rPr>
          <w:rFonts w:cs="Times New Roman"/>
          <w:b/>
        </w:rPr>
      </w:pPr>
      <w:r w:rsidRPr="00984A7A">
        <w:rPr>
          <w:rFonts w:cs="Times New Roman"/>
          <w:b/>
        </w:rPr>
        <w:t xml:space="preserve">В.9 Расчёт закрепительной длинны трубопровода с соединениями </w:t>
      </w:r>
      <w:r w:rsidRPr="00984A7A">
        <w:rPr>
          <w:rFonts w:cs="Times New Roman"/>
          <w:b/>
          <w:lang w:val="en-US"/>
        </w:rPr>
        <w:t>RJ</w:t>
      </w:r>
      <w:r w:rsidRPr="00984A7A">
        <w:rPr>
          <w:rFonts w:cs="Times New Roman"/>
          <w:b/>
        </w:rPr>
        <w:t xml:space="preserve"> и </w:t>
      </w:r>
      <w:r w:rsidRPr="00984A7A">
        <w:rPr>
          <w:rFonts w:cs="Times New Roman"/>
          <w:b/>
          <w:lang w:val="en-US"/>
        </w:rPr>
        <w:t>RJS</w:t>
      </w:r>
      <w:r w:rsidRPr="00984A7A">
        <w:rPr>
          <w:rFonts w:cs="Times New Roman"/>
          <w:b/>
        </w:rPr>
        <w:t xml:space="preserve">. </w:t>
      </w:r>
    </w:p>
    <w:p w:rsidR="00321BF9" w:rsidRPr="00984A7A" w:rsidRDefault="00321BF9" w:rsidP="00321BF9">
      <w:pPr>
        <w:spacing w:after="0"/>
        <w:contextualSpacing/>
        <w:jc w:val="both"/>
        <w:rPr>
          <w:rFonts w:cs="Times New Roman"/>
        </w:rPr>
      </w:pPr>
      <w:r w:rsidRPr="00984A7A">
        <w:rPr>
          <w:rFonts w:cs="Times New Roman"/>
        </w:rPr>
        <w:t>В.</w:t>
      </w:r>
      <w:r>
        <w:rPr>
          <w:rFonts w:cs="Times New Roman"/>
        </w:rPr>
        <w:t>9</w:t>
      </w:r>
      <w:r w:rsidRPr="00984A7A">
        <w:rPr>
          <w:rFonts w:cs="Times New Roman"/>
        </w:rPr>
        <w:t xml:space="preserve">.1. Величину (длину) защемления трубы в грунте можно вычислить по формуле:  </w:t>
      </w:r>
    </w:p>
    <w:p w:rsidR="00321BF9" w:rsidRPr="00984A7A" w:rsidRDefault="005B5AAF" w:rsidP="00105D09">
      <w:pPr>
        <w:spacing w:after="0"/>
        <w:contextualSpacing/>
        <w:jc w:val="center"/>
        <w:rPr>
          <w:rFonts w:cs="Times New Roman"/>
          <w:i/>
        </w:rPr>
      </w:pP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0</m:t>
            </m:r>
          </m:sub>
        </m:sSub>
      </m:oMath>
      <w:r w:rsidR="00321BF9" w:rsidRPr="00984A7A">
        <w:rPr>
          <w:rFonts w:cs="Times New Roman"/>
        </w:rPr>
        <w:t xml:space="preserve"> = Π</w:t>
      </w:r>
      <m:oMath>
        <m:sSub>
          <m:sSubPr>
            <m:ctrlPr>
              <w:rPr>
                <w:rFonts w:ascii="Cambria Math" w:hAnsi="Cambria Math" w:cs="Times New Roman"/>
                <w:i/>
              </w:rPr>
            </m:ctrlPr>
          </m:sSubPr>
          <m:e>
            <m:r>
              <w:rPr>
                <w:rFonts w:ascii="Cambria Math" w:hAnsi="Cambria Math" w:cs="Times New Roman"/>
                <w:lang w:val="en-US"/>
              </w:rPr>
              <m:t>D</m:t>
            </m:r>
          </m:e>
          <m:sub>
            <m:r>
              <w:rPr>
                <w:rFonts w:ascii="Cambria Math" w:hAnsi="Cambria Math" w:cs="Times New Roman"/>
              </w:rPr>
              <m:t>н</m:t>
            </m:r>
          </m:sub>
        </m:sSub>
        <m:r>
          <w:rPr>
            <w:rFonts w:ascii="Cambria Math" w:hAnsi="Cambria Math" w:cs="Times New Roman"/>
          </w:rPr>
          <m:t>·τ·</m:t>
        </m:r>
        <m:r>
          <w:rPr>
            <w:rFonts w:ascii="Cambria Math" w:hAnsi="Cambria Math" w:cs="Times New Roman"/>
            <w:lang w:val="en-US"/>
          </w:rPr>
          <m:t>l</m:t>
        </m:r>
      </m:oMath>
      <w:r w:rsidR="00105D09">
        <w:rPr>
          <w:rFonts w:cs="Times New Roman"/>
        </w:rPr>
        <w:t xml:space="preserve">   (В.10</w:t>
      </w:r>
      <w:r w:rsidR="00321BF9" w:rsidRPr="00984A7A">
        <w:rPr>
          <w:rFonts w:cs="Times New Roman"/>
        </w:rPr>
        <w:t>)</w:t>
      </w:r>
    </w:p>
    <w:p w:rsidR="00321BF9" w:rsidRPr="00984A7A" w:rsidRDefault="00321BF9" w:rsidP="00321BF9">
      <w:pPr>
        <w:spacing w:after="0"/>
        <w:contextualSpacing/>
        <w:jc w:val="both"/>
        <w:rPr>
          <w:rFonts w:cs="Times New Roman"/>
        </w:rPr>
      </w:pPr>
      <w:r w:rsidRPr="00984A7A">
        <w:rPr>
          <w:rFonts w:cs="Times New Roman"/>
        </w:rPr>
        <w:t xml:space="preserve">Где </w:t>
      </w:r>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rPr>
              <m:t>0</m:t>
            </m:r>
          </m:sub>
        </m:sSub>
      </m:oMath>
      <w:r w:rsidRPr="00984A7A">
        <w:rPr>
          <w:rFonts w:cs="Times New Roman"/>
        </w:rPr>
        <w:t xml:space="preserve"> - величина защемления трубы, кНм;</w:t>
      </w:r>
    </w:p>
    <w:p w:rsidR="00321BF9" w:rsidRPr="00984A7A" w:rsidRDefault="005B5AAF" w:rsidP="00321BF9">
      <w:pPr>
        <w:spacing w:after="0"/>
        <w:contextualSpacing/>
        <w:jc w:val="both"/>
        <w:rPr>
          <w:rFonts w:cs="Times New Roman"/>
        </w:rPr>
      </w:pPr>
      <m:oMath>
        <m:sSub>
          <m:sSubPr>
            <m:ctrlPr>
              <w:rPr>
                <w:rFonts w:ascii="Cambria Math" w:hAnsi="Cambria Math" w:cs="Times New Roman"/>
                <w:i/>
              </w:rPr>
            </m:ctrlPr>
          </m:sSubPr>
          <m:e>
            <m:r>
              <w:rPr>
                <w:rFonts w:ascii="Cambria Math" w:hAnsi="Cambria Math" w:cs="Times New Roman"/>
                <w:lang w:val="en-US"/>
              </w:rPr>
              <m:t>D</m:t>
            </m:r>
          </m:e>
          <m:sub>
            <m:r>
              <w:rPr>
                <w:rFonts w:ascii="Cambria Math" w:hAnsi="Cambria Math" w:cs="Times New Roman"/>
              </w:rPr>
              <m:t>н</m:t>
            </m:r>
          </m:sub>
        </m:sSub>
      </m:oMath>
      <w:r w:rsidR="00321BF9" w:rsidRPr="00984A7A">
        <w:rPr>
          <w:rFonts w:cs="Times New Roman"/>
        </w:rPr>
        <w:t xml:space="preserve"> - наружный диаметр см;</w:t>
      </w:r>
    </w:p>
    <w:p w:rsidR="00321BF9" w:rsidRPr="00984A7A" w:rsidRDefault="00321BF9" w:rsidP="00321BF9">
      <w:pPr>
        <w:spacing w:after="0"/>
        <w:contextualSpacing/>
        <w:jc w:val="both"/>
        <w:rPr>
          <w:rFonts w:cs="Times New Roman"/>
        </w:rPr>
      </w:pPr>
      <m:oMath>
        <m:r>
          <w:rPr>
            <w:rFonts w:ascii="Cambria Math" w:hAnsi="Cambria Math" w:cs="Times New Roman"/>
          </w:rPr>
          <m:t>τ</m:t>
        </m:r>
      </m:oMath>
      <w:r w:rsidRPr="00984A7A">
        <w:rPr>
          <w:rFonts w:cs="Times New Roman"/>
        </w:rPr>
        <w:t xml:space="preserve"> – касательное напряжение защемления трубы, МПа;</w:t>
      </w:r>
    </w:p>
    <w:p w:rsidR="00321BF9" w:rsidRPr="00984A7A" w:rsidRDefault="00321BF9" w:rsidP="00321BF9">
      <w:pPr>
        <w:spacing w:after="0"/>
        <w:contextualSpacing/>
        <w:jc w:val="both"/>
        <w:rPr>
          <w:rFonts w:cs="Times New Roman"/>
        </w:rPr>
      </w:pPr>
      <w:r w:rsidRPr="00984A7A">
        <w:rPr>
          <w:rFonts w:cs="Times New Roman"/>
          <w:lang w:val="en-US"/>
        </w:rPr>
        <w:t>l</w:t>
      </w:r>
      <w:r w:rsidRPr="00984A7A">
        <w:rPr>
          <w:rFonts w:cs="Times New Roman"/>
        </w:rPr>
        <w:t xml:space="preserve"> – расчетная длина трубы, 100 см.</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Pr>
          <w:rFonts w:cs="Times New Roman"/>
        </w:rPr>
        <w:t>9</w:t>
      </w:r>
      <w:r w:rsidRPr="00B81895">
        <w:rPr>
          <w:rFonts w:cs="Times New Roman"/>
        </w:rPr>
        <w:t>.2. Длина закрепляемой линии, защемления определяется по формуле:</w:t>
      </w:r>
    </w:p>
    <w:p w:rsidR="00321BF9" w:rsidRPr="00B81895" w:rsidRDefault="00321BF9" w:rsidP="00105D09">
      <w:pPr>
        <w:spacing w:after="0"/>
        <w:contextualSpacing/>
        <w:jc w:val="center"/>
        <w:rPr>
          <w:rFonts w:cs="Times New Roman"/>
        </w:rPr>
      </w:pPr>
      <m:oMath>
        <m:r>
          <w:rPr>
            <w:rFonts w:ascii="Cambria Math" w:hAnsi="Cambria Math" w:cs="Times New Roman"/>
            <w:sz w:val="24"/>
            <w:szCs w:val="24"/>
          </w:rPr>
          <m:t>L=</m:t>
        </m:r>
        <m:f>
          <m:fPr>
            <m:ctrlPr>
              <w:rPr>
                <w:rFonts w:ascii="Cambria Math" w:hAnsi="Cambria Math" w:cs="Times New Roman"/>
                <w:i/>
                <w:sz w:val="24"/>
                <w:szCs w:val="24"/>
              </w:rPr>
            </m:ctrlPr>
          </m:fPr>
          <m:num>
            <m:r>
              <w:rPr>
                <w:rFonts w:ascii="Cambria Math" w:hAnsi="Cambria Math" w:cs="Times New Roman"/>
                <w:sz w:val="24"/>
                <w:szCs w:val="24"/>
              </w:rPr>
              <m:t>F</m:t>
            </m:r>
          </m:num>
          <m:den>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о</m:t>
                </m:r>
              </m:sub>
            </m:sSub>
          </m:den>
        </m:f>
      </m:oMath>
      <w:r w:rsidRPr="00B81895">
        <w:rPr>
          <w:rFonts w:cs="Times New Roman"/>
        </w:rPr>
        <w:t xml:space="preserve"> ,    (В.1</w:t>
      </w:r>
      <w:r w:rsidR="00105D09">
        <w:rPr>
          <w:rFonts w:cs="Times New Roman"/>
        </w:rPr>
        <w:t>1</w:t>
      </w:r>
      <w:r w:rsidRPr="00B81895">
        <w:rPr>
          <w:rFonts w:cs="Times New Roman"/>
        </w:rPr>
        <w:t>)</w:t>
      </w:r>
    </w:p>
    <w:p w:rsidR="00321BF9" w:rsidRPr="00B81895" w:rsidRDefault="00321BF9" w:rsidP="00321BF9">
      <w:pPr>
        <w:spacing w:after="0"/>
        <w:contextualSpacing/>
        <w:jc w:val="both"/>
        <w:rPr>
          <w:rFonts w:cs="Times New Roman"/>
        </w:rPr>
      </w:pPr>
      <w:r w:rsidRPr="00B81895">
        <w:rPr>
          <w:rFonts w:cs="Times New Roman"/>
        </w:rPr>
        <w:t xml:space="preserve">Где </w:t>
      </w:r>
      <w:r w:rsidRPr="00B81895">
        <w:rPr>
          <w:rFonts w:cs="Times New Roman"/>
          <w:lang w:val="en-US"/>
        </w:rPr>
        <w:t>F</w:t>
      </w:r>
      <w:r w:rsidRPr="00B81895">
        <w:rPr>
          <w:rFonts w:cs="Times New Roman"/>
        </w:rPr>
        <w:t xml:space="preserve"> – сила гидравлического давления, кН.</w:t>
      </w:r>
    </w:p>
    <w:p w:rsidR="00321BF9" w:rsidRPr="00B81895" w:rsidRDefault="005B5AAF" w:rsidP="00321BF9">
      <w:pPr>
        <w:spacing w:after="0"/>
        <w:contextualSpacing/>
        <w:jc w:val="both"/>
        <w:rPr>
          <w:rFonts w:cs="Times New Roman"/>
        </w:rPr>
      </w:pP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о</m:t>
            </m:r>
          </m:sub>
        </m:sSub>
      </m:oMath>
      <w:r w:rsidR="00321BF9" w:rsidRPr="00B81895">
        <w:rPr>
          <w:rFonts w:cs="Times New Roman"/>
        </w:rPr>
        <w:t xml:space="preserve"> - величина защемления, кН/м.</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Pr>
          <w:rFonts w:cs="Times New Roman"/>
        </w:rPr>
        <w:t>9</w:t>
      </w:r>
      <w:r w:rsidRPr="00B81895">
        <w:rPr>
          <w:rFonts w:cs="Times New Roman"/>
        </w:rPr>
        <w:t>.3 Пример расчета.</w:t>
      </w:r>
    </w:p>
    <w:p w:rsidR="00321BF9" w:rsidRPr="00B81895" w:rsidRDefault="00321BF9" w:rsidP="00321BF9">
      <w:pPr>
        <w:spacing w:after="0"/>
        <w:contextualSpacing/>
        <w:jc w:val="both"/>
        <w:rPr>
          <w:rFonts w:cs="Times New Roman"/>
        </w:rPr>
      </w:pPr>
      <w:r w:rsidRPr="00B81895">
        <w:rPr>
          <w:rFonts w:cs="Times New Roman"/>
        </w:rPr>
        <w:t>Труба класса К-9 диаметром 63,5 см укладывается в траншею глубиной 2 м. Грунт основания Г-</w:t>
      </w:r>
      <w:r w:rsidRPr="00B81895">
        <w:rPr>
          <w:rFonts w:cs="Times New Roman"/>
          <w:lang w:val="en-US"/>
        </w:rPr>
        <w:t>III</w:t>
      </w:r>
      <w:r w:rsidRPr="00B81895">
        <w:rPr>
          <w:rFonts w:cs="Times New Roman"/>
        </w:rPr>
        <w:t>, объемный вес  - 17,7 кН/м²,</w:t>
      </w:r>
      <w:r w:rsidRPr="00105D09">
        <w:rPr>
          <w:rFonts w:cs="Times New Roman"/>
          <w:color w:val="000000" w:themeColor="text1"/>
        </w:rPr>
        <w:t xml:space="preserve"> </w:t>
      </w:r>
      <w:r w:rsidRPr="00105D09">
        <w:rPr>
          <w:rFonts w:cs="Times New Roman"/>
          <w:color w:val="000000" w:themeColor="text1"/>
          <w:lang w:val="en-US"/>
        </w:rPr>
        <w:t>Y</w:t>
      </w:r>
      <w:r w:rsidRPr="00B81895">
        <w:rPr>
          <w:rFonts w:cs="Times New Roman"/>
          <w:color w:val="FF0000"/>
        </w:rPr>
        <w:t xml:space="preserve"> </w:t>
      </w:r>
      <w:r w:rsidRPr="00B81895">
        <w:rPr>
          <w:rFonts w:cs="Times New Roman"/>
        </w:rPr>
        <w:t>- 28°, с – 1,19 кПа.</w:t>
      </w:r>
    </w:p>
    <w:p w:rsidR="00321BF9" w:rsidRPr="00B81895" w:rsidRDefault="00321BF9" w:rsidP="00321BF9">
      <w:pPr>
        <w:spacing w:after="0"/>
        <w:contextualSpacing/>
        <w:jc w:val="both"/>
        <w:rPr>
          <w:rFonts w:cs="Times New Roman"/>
        </w:rPr>
      </w:pPr>
      <w:r w:rsidRPr="00B81895">
        <w:rPr>
          <w:rFonts w:cs="Times New Roman"/>
        </w:rPr>
        <w:t xml:space="preserve">Определить закрепительную линию трубопровода с соединениями </w:t>
      </w:r>
      <w:r w:rsidRPr="00B81895">
        <w:rPr>
          <w:rFonts w:cs="Times New Roman"/>
          <w:lang w:val="en-US"/>
        </w:rPr>
        <w:t>RJS</w:t>
      </w:r>
      <w:r w:rsidRPr="00B81895">
        <w:rPr>
          <w:rFonts w:cs="Times New Roman"/>
        </w:rPr>
        <w:t xml:space="preserve"> при расчетном испытательном давлении и давлении на герметичность. </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Pr>
          <w:rFonts w:cs="Times New Roman"/>
        </w:rPr>
        <w:t>9</w:t>
      </w:r>
      <w:r w:rsidRPr="00B81895">
        <w:rPr>
          <w:rFonts w:cs="Times New Roman"/>
        </w:rPr>
        <w:t xml:space="preserve">.4. Определяем внешние нагрузки. </w:t>
      </w:r>
    </w:p>
    <w:p w:rsidR="00321BF9" w:rsidRPr="0033593B" w:rsidRDefault="00321BF9" w:rsidP="00321BF9">
      <w:pPr>
        <w:spacing w:after="0"/>
        <w:contextualSpacing/>
        <w:jc w:val="both"/>
        <w:rPr>
          <w:rFonts w:cs="Times New Roman"/>
        </w:rPr>
      </w:pPr>
      <w:r w:rsidRPr="0033593B">
        <w:rPr>
          <w:rFonts w:cs="Times New Roman"/>
        </w:rPr>
        <w:t>Равнодействующая нагрузка от грунта:</w:t>
      </w:r>
    </w:p>
    <w:p w:rsidR="00321BF9" w:rsidRPr="0033593B" w:rsidRDefault="005B5AAF" w:rsidP="00321BF9">
      <w:pPr>
        <w:spacing w:after="0"/>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гр</m:t>
            </m:r>
          </m:sub>
        </m:sSub>
        <m:r>
          <w:rPr>
            <w:rFonts w:ascii="Cambria Math" w:hAnsi="Cambria Math" w:cs="Times New Roman"/>
          </w:rPr>
          <m:t>=</m:t>
        </m:r>
        <m:r>
          <w:rPr>
            <w:rFonts w:ascii="Cambria Math" w:hAnsi="Cambria Math" w:cs="Times New Roman"/>
            <w:lang w:val="en-US"/>
          </w:rPr>
          <m:t>njH</m:t>
        </m:r>
        <m:sSub>
          <m:sSubPr>
            <m:ctrlPr>
              <w:rPr>
                <w:rFonts w:ascii="Cambria Math" w:hAnsi="Cambria Math" w:cs="Times New Roman"/>
                <w:i/>
              </w:rPr>
            </m:ctrlPr>
          </m:sSubPr>
          <m:e>
            <m:r>
              <w:rPr>
                <w:rFonts w:ascii="Cambria Math" w:hAnsi="Cambria Math" w:cs="Times New Roman"/>
                <w:lang w:val="en-US"/>
              </w:rPr>
              <m:t>D</m:t>
            </m:r>
          </m:e>
          <m:sub>
            <m:r>
              <w:rPr>
                <w:rFonts w:ascii="Cambria Math" w:hAnsi="Cambria Math" w:cs="Times New Roman"/>
              </w:rPr>
              <m:t>н</m:t>
            </m:r>
          </m:sub>
        </m:sSub>
        <m:r>
          <w:rPr>
            <w:rFonts w:ascii="Cambria Math" w:hAnsi="Cambria Math" w:cs="Times New Roman"/>
          </w:rPr>
          <m:t>·H=1,15·17,7·2·0,63=25,64 кН/м</m:t>
        </m:r>
      </m:oMath>
      <w:r w:rsidR="00321BF9" w:rsidRPr="0033593B">
        <w:rPr>
          <w:rFonts w:cs="Times New Roman"/>
        </w:rPr>
        <w:t>.</w:t>
      </w:r>
    </w:p>
    <w:p w:rsidR="00321BF9" w:rsidRPr="0033593B" w:rsidRDefault="005B5AAF" w:rsidP="00321BF9">
      <w:pPr>
        <w:spacing w:after="0"/>
        <w:contextualSpacing/>
        <w:jc w:val="both"/>
        <w:rPr>
          <w:rFonts w:cs="Times New Roman"/>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тр</m:t>
            </m:r>
          </m:sub>
        </m:sSub>
        <m:r>
          <w:rPr>
            <w:rFonts w:ascii="Cambria Math" w:hAnsi="Cambria Math" w:cs="Times New Roman"/>
          </w:rPr>
          <m:t>=</m:t>
        </m:r>
        <m:r>
          <w:rPr>
            <w:rFonts w:ascii="Cambria Math" w:hAnsi="Cambria Math" w:cs="Times New Roman"/>
            <w:lang w:val="en-US"/>
          </w:rPr>
          <m:t>n</m:t>
        </m:r>
        <m:r>
          <w:rPr>
            <w:rFonts w:ascii="Cambria Math" w:hAnsi="Cambria Math" w:cs="Times New Roman"/>
          </w:rPr>
          <m:t>π</m:t>
        </m:r>
        <m:sSub>
          <m:sSubPr>
            <m:ctrlPr>
              <w:rPr>
                <w:rFonts w:ascii="Cambria Math" w:hAnsi="Cambria Math" w:cs="Times New Roman"/>
                <w:i/>
              </w:rPr>
            </m:ctrlPr>
          </m:sSubPr>
          <m:e>
            <m:r>
              <w:rPr>
                <w:rFonts w:ascii="Cambria Math" w:hAnsi="Cambria Math" w:cs="Times New Roman"/>
              </w:rPr>
              <m:t>Υ</m:t>
            </m:r>
          </m:e>
          <m:sub>
            <m:r>
              <w:rPr>
                <w:rFonts w:ascii="Cambria Math" w:hAnsi="Cambria Math" w:cs="Times New Roman"/>
              </w:rPr>
              <m:t>тр</m:t>
            </m:r>
          </m:sub>
        </m:sSub>
        <m:r>
          <w:rPr>
            <w:rFonts w:ascii="Cambria Math" w:hAnsi="Cambria Math" w:cs="Times New Roman"/>
          </w:rPr>
          <m:t>·h</m:t>
        </m:r>
        <m:d>
          <m:dPr>
            <m:ctrlPr>
              <w:rPr>
                <w:rFonts w:ascii="Cambria Math" w:hAnsi="Cambria Math" w:cs="Times New Roman"/>
                <w:i/>
                <w:lang w:val="en-US"/>
              </w:rPr>
            </m:ctrlPr>
          </m:dPr>
          <m:e>
            <m:sSub>
              <m:sSubPr>
                <m:ctrlPr>
                  <w:rPr>
                    <w:rFonts w:ascii="Cambria Math" w:hAnsi="Cambria Math" w:cs="Times New Roman"/>
                    <w:i/>
                  </w:rPr>
                </m:ctrlPr>
              </m:sSubPr>
              <m:e>
                <m:r>
                  <w:rPr>
                    <w:rFonts w:ascii="Cambria Math" w:hAnsi="Cambria Math" w:cs="Times New Roman"/>
                    <w:lang w:val="en-US"/>
                  </w:rPr>
                  <m:t>D</m:t>
                </m:r>
              </m:e>
              <m:sub>
                <m:r>
                  <w:rPr>
                    <w:rFonts w:ascii="Cambria Math" w:hAnsi="Cambria Math" w:cs="Times New Roman"/>
                  </w:rPr>
                  <m:t>н</m:t>
                </m:r>
              </m:sub>
            </m:sSub>
            <m:r>
              <w:rPr>
                <w:rFonts w:ascii="Cambria Math" w:hAnsi="Cambria Math" w:cs="Times New Roman"/>
              </w:rPr>
              <m:t>-h</m:t>
            </m:r>
            <m:ctrlPr>
              <w:rPr>
                <w:rFonts w:ascii="Cambria Math" w:hAnsi="Cambria Math" w:cs="Times New Roman"/>
                <w:i/>
              </w:rPr>
            </m:ctrlPr>
          </m:e>
        </m:d>
        <m:r>
          <w:rPr>
            <w:rFonts w:ascii="Cambria Math" w:hAnsi="Cambria Math" w:cs="Times New Roman"/>
          </w:rPr>
          <m:t>=1,1·3,14·72,6·0,0099·</m:t>
        </m:r>
        <m:d>
          <m:dPr>
            <m:ctrlPr>
              <w:rPr>
                <w:rFonts w:ascii="Cambria Math" w:hAnsi="Cambria Math" w:cs="Times New Roman"/>
                <w:i/>
              </w:rPr>
            </m:ctrlPr>
          </m:dPr>
          <m:e>
            <m:r>
              <w:rPr>
                <w:rFonts w:ascii="Cambria Math" w:hAnsi="Cambria Math" w:cs="Times New Roman"/>
              </w:rPr>
              <m:t>о,63-0,0099</m:t>
            </m:r>
          </m:e>
        </m:d>
        <m:r>
          <w:rPr>
            <w:rFonts w:ascii="Cambria Math" w:hAnsi="Cambria Math" w:cs="Times New Roman"/>
          </w:rPr>
          <m:t>=1,54 кНм</m:t>
        </m:r>
      </m:oMath>
      <w:r w:rsidR="00321BF9" w:rsidRPr="0033593B">
        <w:rPr>
          <w:rFonts w:cs="Times New Roman"/>
        </w:rPr>
        <w:t>.</w:t>
      </w:r>
    </w:p>
    <w:p w:rsidR="00321BF9" w:rsidRPr="0033593B" w:rsidRDefault="00321BF9" w:rsidP="00321BF9">
      <w:pPr>
        <w:spacing w:after="0"/>
        <w:contextualSpacing/>
        <w:jc w:val="both"/>
        <w:rPr>
          <w:rFonts w:cs="Times New Roman"/>
        </w:rPr>
      </w:pPr>
      <w:r w:rsidRPr="0033593B">
        <w:rPr>
          <w:rFonts w:cs="Times New Roman"/>
        </w:rPr>
        <w:t xml:space="preserve">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в</m:t>
            </m:r>
          </m:sub>
        </m:sSub>
        <m:r>
          <w:rPr>
            <w:rFonts w:ascii="Cambria Math" w:hAnsi="Cambria Math" w:cs="Times New Roman"/>
          </w:rPr>
          <m:t>=</m:t>
        </m:r>
        <m:r>
          <w:rPr>
            <w:rFonts w:ascii="Cambria Math" w:hAnsi="Cambria Math" w:cs="Times New Roman"/>
            <w:lang w:val="en-US"/>
          </w:rPr>
          <m:t>n</m:t>
        </m:r>
        <m:r>
          <w:rPr>
            <w:rFonts w:ascii="Cambria Math" w:hAnsi="Cambria Math" w:cs="Times New Roman"/>
          </w:rPr>
          <m:t>·0,25π</m:t>
        </m:r>
        <m:sSub>
          <m:sSubPr>
            <m:ctrlPr>
              <w:rPr>
                <w:rFonts w:ascii="Cambria Math" w:hAnsi="Cambria Math" w:cs="Times New Roman"/>
                <w:i/>
              </w:rPr>
            </m:ctrlPr>
          </m:sSubPr>
          <m:e>
            <m:r>
              <w:rPr>
                <w:rFonts w:ascii="Cambria Math" w:hAnsi="Cambria Math" w:cs="Times New Roman"/>
              </w:rPr>
              <m:t>Υ</m:t>
            </m:r>
          </m:e>
          <m:sub>
            <m:r>
              <w:rPr>
                <w:rFonts w:ascii="Cambria Math" w:hAnsi="Cambria Math" w:cs="Times New Roman"/>
              </w:rPr>
              <m:t>в</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lang w:val="en-US"/>
              </w:rPr>
              <m:t>D</m:t>
            </m:r>
          </m:e>
          <m:sub>
            <m:r>
              <w:rPr>
                <w:rFonts w:ascii="Cambria Math" w:hAnsi="Cambria Math" w:cs="Times New Roman"/>
              </w:rPr>
              <m:t>в</m:t>
            </m:r>
          </m:sub>
          <m:sup>
            <m:r>
              <w:rPr>
                <w:rFonts w:ascii="Cambria Math" w:hAnsi="Cambria Math" w:cs="Times New Roman"/>
              </w:rPr>
              <m:t>2</m:t>
            </m:r>
          </m:sup>
        </m:sSubSup>
        <m:r>
          <w:rPr>
            <w:rFonts w:ascii="Cambria Math" w:hAnsi="Cambria Math" w:cs="Times New Roman"/>
          </w:rPr>
          <m:t xml:space="preserve">·l=1,0,25·3,14·9,8·0,612²=2,98 кН/м </m:t>
        </m:r>
      </m:oMath>
    </w:p>
    <w:p w:rsidR="00321BF9" w:rsidRPr="0033593B" w:rsidRDefault="00321BF9" w:rsidP="00321BF9">
      <w:pPr>
        <w:spacing w:after="0"/>
        <w:contextualSpacing/>
        <w:jc w:val="both"/>
        <w:rPr>
          <w:rFonts w:cs="Times New Roman"/>
        </w:rPr>
      </w:pPr>
    </w:p>
    <w:p w:rsidR="00321BF9" w:rsidRPr="0033593B" w:rsidRDefault="00321BF9" w:rsidP="00321BF9">
      <w:pPr>
        <w:spacing w:after="0"/>
        <w:contextualSpacing/>
        <w:jc w:val="both"/>
        <w:rPr>
          <w:rFonts w:cs="Times New Roman"/>
        </w:rPr>
      </w:pPr>
      <w:r w:rsidRPr="0033593B">
        <w:rPr>
          <w:rFonts w:cs="Times New Roman"/>
        </w:rPr>
        <w:t>В.</w:t>
      </w:r>
      <w:r w:rsidRPr="00A542B5">
        <w:rPr>
          <w:rFonts w:cs="Times New Roman"/>
        </w:rPr>
        <w:t>9</w:t>
      </w:r>
      <w:r w:rsidRPr="0033593B">
        <w:rPr>
          <w:rFonts w:cs="Times New Roman"/>
        </w:rPr>
        <w:t xml:space="preserve">.5. Определяем </w:t>
      </w: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тр</m:t>
            </m:r>
          </m:sub>
        </m:sSub>
      </m:oMath>
      <w:r w:rsidRPr="0033593B">
        <w:rPr>
          <w:rFonts w:cs="Times New Roman"/>
        </w:rPr>
        <w:t xml:space="preserve"> , </w:t>
      </w: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в</m:t>
            </m:r>
          </m:sub>
        </m:sSub>
      </m:oMath>
      <w:r w:rsidRPr="0033593B">
        <w:rPr>
          <w:rFonts w:cs="Times New Roman"/>
        </w:rPr>
        <w:t xml:space="preserve"> и </w:t>
      </w: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гр</m:t>
            </m:r>
          </m:sub>
        </m:sSub>
      </m:oMath>
      <w:r w:rsidRPr="0033593B">
        <w:rPr>
          <w:rFonts w:cs="Times New Roman"/>
        </w:rPr>
        <w:t xml:space="preserve"> при площади опирания трубы длиной 1 м </w:t>
      </w:r>
      <w:r w:rsidRPr="0033593B">
        <w:rPr>
          <w:rFonts w:cs="Times New Roman"/>
          <w:lang w:val="en-US"/>
        </w:rPr>
        <w:t>S</w:t>
      </w:r>
      <w:r w:rsidRPr="0033593B">
        <w:rPr>
          <w:rFonts w:cs="Times New Roman"/>
        </w:rPr>
        <w:t xml:space="preserve"> = 99,69 см²:</w:t>
      </w:r>
    </w:p>
    <w:p w:rsidR="00321BF9" w:rsidRPr="000417E1" w:rsidRDefault="005B5AAF" w:rsidP="00321BF9">
      <w:pPr>
        <w:spacing w:after="0"/>
        <w:contextualSpacing/>
        <w:jc w:val="both"/>
        <w:rPr>
          <w:rFonts w:cs="Times New Roman"/>
          <w:sz w:val="24"/>
          <w:szCs w:val="24"/>
        </w:rPr>
      </w:pP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тр</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1,54 кН</m:t>
            </m:r>
          </m:num>
          <m:den>
            <m:r>
              <w:rPr>
                <w:rFonts w:ascii="Cambria Math" w:hAnsi="Cambria Math" w:cs="Times New Roman"/>
              </w:rPr>
              <m:t>99,69 см²</m:t>
            </m:r>
          </m:den>
        </m:f>
        <m:r>
          <w:rPr>
            <w:rFonts w:ascii="Cambria Math" w:hAnsi="Cambria Math" w:cs="Times New Roman"/>
          </w:rPr>
          <m:t>=1,57</m:t>
        </m:r>
        <m:f>
          <m:fPr>
            <m:ctrlPr>
              <w:rPr>
                <w:rFonts w:ascii="Cambria Math" w:hAnsi="Cambria Math" w:cs="Times New Roman"/>
                <w:i/>
              </w:rPr>
            </m:ctrlPr>
          </m:fPr>
          <m:num>
            <m:r>
              <w:rPr>
                <w:rFonts w:ascii="Cambria Math" w:hAnsi="Cambria Math" w:cs="Times New Roman"/>
              </w:rPr>
              <m:t>кг</m:t>
            </m:r>
          </m:num>
          <m:den>
            <m:r>
              <w:rPr>
                <w:rFonts w:ascii="Cambria Math" w:hAnsi="Cambria Math" w:cs="Times New Roman"/>
              </w:rPr>
              <m:t>см</m:t>
            </m:r>
          </m:den>
        </m:f>
        <m:r>
          <w:rPr>
            <w:rFonts w:ascii="Cambria Math" w:hAnsi="Cambria Math" w:cs="Times New Roman"/>
          </w:rPr>
          <m:t>=0,157 МПа</m:t>
        </m:r>
      </m:oMath>
      <w:r w:rsidR="00321BF9" w:rsidRPr="000417E1">
        <w:rPr>
          <w:rFonts w:cs="Times New Roman"/>
          <w:sz w:val="24"/>
          <w:szCs w:val="24"/>
        </w:rPr>
        <w:t>,</w:t>
      </w:r>
    </w:p>
    <w:p w:rsidR="00321BF9" w:rsidRPr="000417E1" w:rsidRDefault="005B5AAF" w:rsidP="00321BF9">
      <w:pPr>
        <w:spacing w:after="0"/>
        <w:contextualSpacing/>
        <w:jc w:val="both"/>
        <w:rPr>
          <w:rFonts w:cs="Times New Roman"/>
          <w:sz w:val="24"/>
          <w:szCs w:val="24"/>
        </w:rPr>
      </w:pP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в</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2,89 кН</m:t>
            </m:r>
          </m:num>
          <m:den>
            <m:r>
              <w:rPr>
                <w:rFonts w:ascii="Cambria Math" w:hAnsi="Cambria Math" w:cs="Times New Roman"/>
              </w:rPr>
              <m:t>99,69 см²</m:t>
            </m:r>
          </m:den>
        </m:f>
        <m:r>
          <w:rPr>
            <w:rFonts w:ascii="Cambria Math" w:hAnsi="Cambria Math" w:cs="Times New Roman"/>
          </w:rPr>
          <m:t>=2,89</m:t>
        </m:r>
        <m:f>
          <m:fPr>
            <m:ctrlPr>
              <w:rPr>
                <w:rFonts w:ascii="Cambria Math" w:hAnsi="Cambria Math" w:cs="Times New Roman"/>
                <w:i/>
              </w:rPr>
            </m:ctrlPr>
          </m:fPr>
          <m:num>
            <m:r>
              <w:rPr>
                <w:rFonts w:ascii="Cambria Math" w:hAnsi="Cambria Math" w:cs="Times New Roman"/>
              </w:rPr>
              <m:t>кг</m:t>
            </m:r>
          </m:num>
          <m:den>
            <m:r>
              <w:rPr>
                <w:rFonts w:ascii="Cambria Math" w:hAnsi="Cambria Math" w:cs="Times New Roman"/>
              </w:rPr>
              <m:t>с</m:t>
            </m:r>
            <m:sSup>
              <m:sSupPr>
                <m:ctrlPr>
                  <w:rPr>
                    <w:rFonts w:ascii="Cambria Math" w:hAnsi="Cambria Math" w:cs="Times New Roman"/>
                    <w:i/>
                  </w:rPr>
                </m:ctrlPr>
              </m:sSupPr>
              <m:e>
                <m:r>
                  <w:rPr>
                    <w:rFonts w:ascii="Cambria Math" w:hAnsi="Cambria Math" w:cs="Times New Roman"/>
                  </w:rPr>
                  <m:t>м</m:t>
                </m:r>
              </m:e>
              <m:sup>
                <m:r>
                  <w:rPr>
                    <w:rFonts w:ascii="Cambria Math" w:hAnsi="Cambria Math" w:cs="Times New Roman"/>
                  </w:rPr>
                  <m:t>2</m:t>
                </m:r>
              </m:sup>
            </m:sSup>
          </m:den>
        </m:f>
        <m:r>
          <w:rPr>
            <w:rFonts w:ascii="Cambria Math" w:hAnsi="Cambria Math" w:cs="Times New Roman"/>
          </w:rPr>
          <m:t>=0,289 МПа</m:t>
        </m:r>
      </m:oMath>
      <w:r w:rsidR="00321BF9" w:rsidRPr="000417E1">
        <w:rPr>
          <w:rFonts w:cs="Times New Roman"/>
          <w:sz w:val="24"/>
          <w:szCs w:val="24"/>
        </w:rPr>
        <w:t>,</w:t>
      </w:r>
    </w:p>
    <w:p w:rsidR="00321BF9" w:rsidRPr="00B81895" w:rsidRDefault="005B5AAF" w:rsidP="00321BF9">
      <w:pPr>
        <w:spacing w:after="0"/>
        <w:contextualSpacing/>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гр</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25,64 кН</m:t>
              </m:r>
            </m:num>
            <m:den>
              <m:r>
                <w:rPr>
                  <w:rFonts w:ascii="Cambria Math" w:hAnsi="Cambria Math" w:cs="Times New Roman"/>
                </w:rPr>
                <m:t>99,69 см²</m:t>
              </m:r>
            </m:den>
          </m:f>
          <m:r>
            <w:rPr>
              <w:rFonts w:ascii="Cambria Math" w:hAnsi="Cambria Math" w:cs="Times New Roman"/>
            </w:rPr>
            <m:t>=25,72</m:t>
          </m:r>
          <m:f>
            <m:fPr>
              <m:ctrlPr>
                <w:rPr>
                  <w:rFonts w:ascii="Cambria Math" w:hAnsi="Cambria Math" w:cs="Times New Roman"/>
                  <w:i/>
                </w:rPr>
              </m:ctrlPr>
            </m:fPr>
            <m:num>
              <m:r>
                <w:rPr>
                  <w:rFonts w:ascii="Cambria Math" w:hAnsi="Cambria Math" w:cs="Times New Roman"/>
                </w:rPr>
                <m:t>кг</m:t>
              </m:r>
            </m:num>
            <m:den>
              <m:r>
                <w:rPr>
                  <w:rFonts w:ascii="Cambria Math" w:hAnsi="Cambria Math" w:cs="Times New Roman"/>
                </w:rPr>
                <m:t>с</m:t>
              </m:r>
              <m:sSup>
                <m:sSupPr>
                  <m:ctrlPr>
                    <w:rPr>
                      <w:rFonts w:ascii="Cambria Math" w:hAnsi="Cambria Math" w:cs="Times New Roman"/>
                      <w:i/>
                    </w:rPr>
                  </m:ctrlPr>
                </m:sSupPr>
                <m:e>
                  <m:r>
                    <w:rPr>
                      <w:rFonts w:ascii="Cambria Math" w:hAnsi="Cambria Math" w:cs="Times New Roman"/>
                    </w:rPr>
                    <m:t>м</m:t>
                  </m:r>
                </m:e>
                <m:sup>
                  <m:r>
                    <w:rPr>
                      <w:rFonts w:ascii="Cambria Math" w:hAnsi="Cambria Math" w:cs="Times New Roman"/>
                    </w:rPr>
                    <m:t>2</m:t>
                  </m:r>
                </m:sup>
              </m:sSup>
            </m:den>
          </m:f>
          <m:r>
            <w:rPr>
              <w:rFonts w:ascii="Cambria Math" w:hAnsi="Cambria Math" w:cs="Times New Roman"/>
            </w:rPr>
            <m:t>=2,572 МПа</m:t>
          </m:r>
        </m:oMath>
      </m:oMathPara>
    </w:p>
    <w:p w:rsidR="00321BF9" w:rsidRPr="00B81895" w:rsidRDefault="005B5AAF" w:rsidP="00321BF9">
      <w:pPr>
        <w:spacing w:after="0"/>
        <w:contextualSpacing/>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тр</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в</m:t>
              </m:r>
            </m:sub>
          </m:sSub>
          <m:r>
            <w:rPr>
              <w:rFonts w:ascii="Cambria Math" w:hAnsi="Cambria Math" w:cs="Times New Roman"/>
            </w:rPr>
            <m:t>=1,57+2,89=4,46</m:t>
          </m:r>
          <m:f>
            <m:fPr>
              <m:ctrlPr>
                <w:rPr>
                  <w:rFonts w:ascii="Cambria Math" w:hAnsi="Cambria Math" w:cs="Times New Roman"/>
                  <w:i/>
                </w:rPr>
              </m:ctrlPr>
            </m:fPr>
            <m:num>
              <m:r>
                <w:rPr>
                  <w:rFonts w:ascii="Cambria Math" w:hAnsi="Cambria Math" w:cs="Times New Roman"/>
                </w:rPr>
                <m:t>кг</m:t>
              </m:r>
            </m:num>
            <m:den>
              <m:r>
                <w:rPr>
                  <w:rFonts w:ascii="Cambria Math" w:hAnsi="Cambria Math" w:cs="Times New Roman"/>
                </w:rPr>
                <m:t>с</m:t>
              </m:r>
              <m:sSup>
                <m:sSupPr>
                  <m:ctrlPr>
                    <w:rPr>
                      <w:rFonts w:ascii="Cambria Math" w:hAnsi="Cambria Math" w:cs="Times New Roman"/>
                      <w:i/>
                    </w:rPr>
                  </m:ctrlPr>
                </m:sSupPr>
                <m:e>
                  <m:r>
                    <w:rPr>
                      <w:rFonts w:ascii="Cambria Math" w:hAnsi="Cambria Math" w:cs="Times New Roman"/>
                    </w:rPr>
                    <m:t>м</m:t>
                  </m:r>
                </m:e>
                <m:sup>
                  <m:r>
                    <w:rPr>
                      <w:rFonts w:ascii="Cambria Math" w:hAnsi="Cambria Math" w:cs="Times New Roman"/>
                    </w:rPr>
                    <m:t>2</m:t>
                  </m:r>
                </m:sup>
              </m:sSup>
            </m:den>
          </m:f>
          <m:r>
            <w:rPr>
              <w:rFonts w:ascii="Cambria Math" w:hAnsi="Cambria Math" w:cs="Times New Roman"/>
            </w:rPr>
            <m:t>=0,446 МПа</m:t>
          </m:r>
        </m:oMath>
      </m:oMathPara>
    </w:p>
    <w:p w:rsidR="00321BF9" w:rsidRPr="00B81895" w:rsidRDefault="005B5AAF" w:rsidP="00321BF9">
      <w:pPr>
        <w:spacing w:after="0"/>
        <w:contextualSpacing/>
        <w:jc w:val="both"/>
        <w:rPr>
          <w:rFonts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гр</m:t>
              </m:r>
            </m:sub>
          </m:sSub>
          <m:r>
            <w:rPr>
              <w:rFonts w:ascii="Cambria Math" w:hAnsi="Cambria Math" w:cs="Times New Roman"/>
            </w:rPr>
            <m:t>=25,72</m:t>
          </m:r>
          <m:f>
            <m:fPr>
              <m:ctrlPr>
                <w:rPr>
                  <w:rFonts w:ascii="Cambria Math" w:hAnsi="Cambria Math" w:cs="Times New Roman"/>
                  <w:i/>
                </w:rPr>
              </m:ctrlPr>
            </m:fPr>
            <m:num>
              <m:r>
                <w:rPr>
                  <w:rFonts w:ascii="Cambria Math" w:hAnsi="Cambria Math" w:cs="Times New Roman"/>
                </w:rPr>
                <m:t>кг</m:t>
              </m:r>
            </m:num>
            <m:den>
              <m:r>
                <w:rPr>
                  <w:rFonts w:ascii="Cambria Math" w:hAnsi="Cambria Math" w:cs="Times New Roman"/>
                </w:rPr>
                <m:t>с</m:t>
              </m:r>
              <m:sSup>
                <m:sSupPr>
                  <m:ctrlPr>
                    <w:rPr>
                      <w:rFonts w:ascii="Cambria Math" w:hAnsi="Cambria Math" w:cs="Times New Roman"/>
                      <w:i/>
                    </w:rPr>
                  </m:ctrlPr>
                </m:sSupPr>
                <m:e>
                  <m:r>
                    <w:rPr>
                      <w:rFonts w:ascii="Cambria Math" w:hAnsi="Cambria Math" w:cs="Times New Roman"/>
                    </w:rPr>
                    <m:t>м</m:t>
                  </m:r>
                </m:e>
                <m:sup>
                  <m:r>
                    <w:rPr>
                      <w:rFonts w:ascii="Cambria Math" w:hAnsi="Cambria Math" w:cs="Times New Roman"/>
                    </w:rPr>
                    <m:t>2</m:t>
                  </m:r>
                </m:sup>
              </m:sSup>
            </m:den>
          </m:f>
          <m:r>
            <w:rPr>
              <w:rFonts w:ascii="Cambria Math" w:hAnsi="Cambria Math" w:cs="Times New Roman"/>
            </w:rPr>
            <m:t>,572МПа</m:t>
          </m:r>
        </m:oMath>
      </m:oMathPara>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В.</w:t>
      </w:r>
      <w:r w:rsidRPr="00A542B5">
        <w:rPr>
          <w:rFonts w:cs="Times New Roman"/>
        </w:rPr>
        <w:t>9</w:t>
      </w:r>
      <w:r w:rsidRPr="00B81895">
        <w:rPr>
          <w:rFonts w:cs="Times New Roman"/>
        </w:rPr>
        <w:t xml:space="preserve">.6. Определяем величину </w:t>
      </w:r>
      <m:oMath>
        <m:r>
          <w:rPr>
            <w:rFonts w:ascii="Cambria Math" w:hAnsi="Cambria Math" w:cs="Times New Roman"/>
          </w:rPr>
          <m:t>τ</m:t>
        </m:r>
      </m:oMath>
      <w:r w:rsidRPr="00B81895">
        <w:rPr>
          <w:rFonts w:cs="Times New Roman"/>
          <w:color w:val="FF0000"/>
        </w:rPr>
        <w:t xml:space="preserve"> </w:t>
      </w:r>
      <w:r w:rsidRPr="00B81895">
        <w:rPr>
          <w:rFonts w:cs="Times New Roman"/>
        </w:rPr>
        <w:t xml:space="preserve">при </w:t>
      </w:r>
      <m:oMath>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в</m:t>
                </m:r>
              </m:sub>
            </m:sSub>
            <m:r>
              <w:rPr>
                <w:rFonts w:ascii="Cambria Math" w:hAnsi="Cambria Math" w:cs="Times New Roman"/>
              </w:rPr>
              <m:t>+</m:t>
            </m:r>
            <m:r>
              <w:rPr>
                <w:rFonts w:ascii="Cambria Math" w:hAnsi="Cambria Math" w:cs="Times New Roman"/>
                <w:lang w:val="en-US"/>
              </w:rPr>
              <m:t>q</m:t>
            </m:r>
          </m:e>
          <m:sub>
            <m:r>
              <w:rPr>
                <w:rFonts w:ascii="Cambria Math" w:hAnsi="Cambria Math" w:cs="Times New Roman"/>
              </w:rPr>
              <m:t>тр</m:t>
            </m:r>
          </m:sub>
        </m:sSub>
      </m:oMath>
      <w:r w:rsidRPr="00B81895">
        <w:rPr>
          <w:rFonts w:cs="Times New Roman"/>
        </w:rPr>
        <w:t xml:space="preserve"> .</w:t>
      </w:r>
    </w:p>
    <w:p w:rsidR="00321BF9" w:rsidRPr="00B81895" w:rsidRDefault="00321BF9" w:rsidP="00321BF9">
      <w:pPr>
        <w:spacing w:after="0"/>
        <w:contextualSpacing/>
        <w:jc w:val="both"/>
        <w:rPr>
          <w:rFonts w:cs="Times New Roman"/>
        </w:rPr>
      </w:pPr>
      <m:oMath>
        <m:r>
          <w:rPr>
            <w:rFonts w:ascii="Cambria Math" w:hAnsi="Cambria Math" w:cs="Times New Roman"/>
            <w:highlight w:val="yellow"/>
          </w:rPr>
          <m:t>τ</m:t>
        </m:r>
      </m:oMath>
      <w:r w:rsidRPr="00D564A2">
        <w:rPr>
          <w:rFonts w:cs="Times New Roman"/>
          <w:highlight w:val="yellow"/>
        </w:rPr>
        <w:t xml:space="preserve"> = δ · </w:t>
      </w:r>
      <w:r w:rsidRPr="00D564A2">
        <w:rPr>
          <w:rFonts w:cs="Times New Roman"/>
          <w:highlight w:val="yellow"/>
          <w:lang w:val="en-US"/>
        </w:rPr>
        <w:t>tg</w:t>
      </w:r>
      <w:r w:rsidRPr="00D564A2">
        <w:rPr>
          <w:rFonts w:cs="Times New Roman"/>
          <w:highlight w:val="yellow"/>
        </w:rPr>
        <w:t>28°</w:t>
      </w:r>
      <w:r w:rsidRPr="00B81895">
        <w:rPr>
          <w:rFonts w:cs="Times New Roman"/>
        </w:rPr>
        <w:t xml:space="preserve"> + 0,19 кг/см² = 4,46 · 0,47 + 0,19 кг/см² = 2,28 кг/см² = 0,228 МПа.</w:t>
      </w:r>
    </w:p>
    <w:p w:rsidR="00321BF9" w:rsidRPr="00B81895" w:rsidRDefault="00321BF9" w:rsidP="00321BF9">
      <w:pPr>
        <w:spacing w:after="0"/>
        <w:contextualSpacing/>
        <w:jc w:val="both"/>
        <w:rPr>
          <w:rFonts w:cs="Times New Roman"/>
        </w:rPr>
      </w:pPr>
      <w:r w:rsidRPr="00B81895">
        <w:rPr>
          <w:rFonts w:cs="Times New Roman"/>
        </w:rPr>
        <w:t xml:space="preserve">Определяем Ć = при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 xml:space="preserve">гр </m:t>
            </m:r>
          </m:sub>
        </m:sSub>
      </m:oMath>
      <w:r w:rsidRPr="00B81895">
        <w:rPr>
          <w:rFonts w:cs="Times New Roman"/>
        </w:rPr>
        <w:t xml:space="preserve"> = 25,64 кН/м.</w:t>
      </w:r>
    </w:p>
    <w:p w:rsidR="00321BF9" w:rsidRPr="00B81895" w:rsidRDefault="005B5AAF" w:rsidP="00321BF9">
      <w:pPr>
        <w:spacing w:after="0"/>
        <w:contextualSpacing/>
        <w:jc w:val="both"/>
        <w:rPr>
          <w:rFonts w:cs="Times New Roman"/>
        </w:rPr>
      </w:pP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гр</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тр</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в</m:t>
            </m:r>
          </m:sub>
        </m:sSub>
        <m:r>
          <w:rPr>
            <w:rFonts w:ascii="Cambria Math" w:hAnsi="Cambria Math" w:cs="Times New Roman"/>
          </w:rPr>
          <m:t>=30,16</m:t>
        </m:r>
        <m:f>
          <m:fPr>
            <m:ctrlPr>
              <w:rPr>
                <w:rFonts w:ascii="Cambria Math" w:hAnsi="Cambria Math" w:cs="Times New Roman"/>
                <w:i/>
              </w:rPr>
            </m:ctrlPr>
          </m:fPr>
          <m:num>
            <m:r>
              <w:rPr>
                <w:rFonts w:ascii="Cambria Math" w:hAnsi="Cambria Math" w:cs="Times New Roman"/>
              </w:rPr>
              <m:t>кг</m:t>
            </m:r>
          </m:num>
          <m:den>
            <m:r>
              <w:rPr>
                <w:rFonts w:ascii="Cambria Math" w:hAnsi="Cambria Math" w:cs="Times New Roman"/>
              </w:rPr>
              <m:t>с</m:t>
            </m:r>
            <m:sSup>
              <m:sSupPr>
                <m:ctrlPr>
                  <w:rPr>
                    <w:rFonts w:ascii="Cambria Math" w:hAnsi="Cambria Math" w:cs="Times New Roman"/>
                    <w:i/>
                  </w:rPr>
                </m:ctrlPr>
              </m:sSupPr>
              <m:e>
                <m:r>
                  <w:rPr>
                    <w:rFonts w:ascii="Cambria Math" w:hAnsi="Cambria Math" w:cs="Times New Roman"/>
                  </w:rPr>
                  <m:t>м</m:t>
                </m:r>
              </m:e>
              <m:sup>
                <m:r>
                  <w:rPr>
                    <w:rFonts w:ascii="Cambria Math" w:hAnsi="Cambria Math" w:cs="Times New Roman"/>
                  </w:rPr>
                  <m:t>2</m:t>
                </m:r>
              </m:sup>
            </m:sSup>
          </m:den>
        </m:f>
        <m:r>
          <w:rPr>
            <w:rFonts w:ascii="Cambria Math" w:hAnsi="Cambria Math" w:cs="Times New Roman"/>
          </w:rPr>
          <m:t>=3,016 МПа</m:t>
        </m:r>
      </m:oMath>
      <w:r w:rsidR="00321BF9" w:rsidRPr="00B81895">
        <w:rPr>
          <w:rFonts w:cs="Times New Roman"/>
        </w:rPr>
        <w:t>.</w:t>
      </w:r>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В.</w:t>
      </w:r>
      <w:r w:rsidRPr="00A542B5">
        <w:rPr>
          <w:rFonts w:cs="Times New Roman"/>
        </w:rPr>
        <w:t>9</w:t>
      </w:r>
      <w:r w:rsidRPr="00B81895">
        <w:rPr>
          <w:rFonts w:cs="Times New Roman"/>
        </w:rPr>
        <w:t xml:space="preserve">.7. Защемление </w:t>
      </w: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о</m:t>
            </m:r>
          </m:sub>
        </m:sSub>
        <m:r>
          <w:rPr>
            <w:rFonts w:ascii="Cambria Math" w:hAnsi="Cambria Math" w:cs="Times New Roman"/>
          </w:rPr>
          <m:t xml:space="preserve"> </m:t>
        </m:r>
      </m:oMath>
      <w:r w:rsidRPr="00B81895">
        <w:rPr>
          <w:rFonts w:cs="Times New Roman"/>
        </w:rPr>
        <w:t xml:space="preserve">при </w:t>
      </w:r>
      <m:oMath>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тр</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q</m:t>
            </m:r>
          </m:e>
          <m:sub>
            <m:r>
              <w:rPr>
                <w:rFonts w:ascii="Cambria Math" w:hAnsi="Cambria Math" w:cs="Times New Roman"/>
              </w:rPr>
              <m:t>в</m:t>
            </m:r>
          </m:sub>
        </m:sSub>
      </m:oMath>
      <w:r w:rsidRPr="00B81895">
        <w:rPr>
          <w:rFonts w:cs="Times New Roman"/>
        </w:rPr>
        <w:t xml:space="preserve"> равно:</w:t>
      </w:r>
    </w:p>
    <w:p w:rsidR="00321BF9" w:rsidRPr="00B81895" w:rsidRDefault="005B5AAF" w:rsidP="00321BF9">
      <w:pPr>
        <w:spacing w:after="0"/>
        <w:contextualSpacing/>
        <w:jc w:val="both"/>
        <w:rPr>
          <w:rFonts w:cs="Times New Roman"/>
          <w:i/>
        </w:rPr>
      </w:pPr>
      <m:oMathPara>
        <m:oMath>
          <m:sSubSup>
            <m:sSubSupPr>
              <m:ctrlPr>
                <w:rPr>
                  <w:rFonts w:ascii="Cambria Math" w:hAnsi="Cambria Math" w:cs="Times New Roman"/>
                  <w:i/>
                </w:rPr>
              </m:ctrlPr>
            </m:sSubSupPr>
            <m:e>
              <m:r>
                <w:rPr>
                  <w:rFonts w:ascii="Cambria Math" w:hAnsi="Cambria Math" w:cs="Times New Roman"/>
                  <w:lang w:val="en-US"/>
                </w:rPr>
                <m:t>Q</m:t>
              </m:r>
            </m:e>
            <m:sub>
              <m:r>
                <w:rPr>
                  <w:rFonts w:ascii="Cambria Math" w:hAnsi="Cambria Math" w:cs="Times New Roman"/>
                </w:rPr>
                <m:t>o</m:t>
              </m:r>
            </m:sub>
            <m:sup>
              <m:r>
                <w:rPr>
                  <w:rFonts w:ascii="Cambria Math" w:hAnsi="Cambria Math" w:cs="Times New Roman"/>
                </w:rPr>
                <m:t>´</m:t>
              </m:r>
            </m:sup>
          </m:sSubSup>
          <m:r>
            <w:rPr>
              <w:rFonts w:ascii="Cambria Math" w:hAnsi="Cambria Math" w:cs="Times New Roman"/>
            </w:rPr>
            <m:t>=Fć=99,69·2,28=227,9 кг=22,79 МПа</m:t>
          </m:r>
        </m:oMath>
      </m:oMathPara>
    </w:p>
    <w:p w:rsidR="00321BF9" w:rsidRPr="00B81895" w:rsidRDefault="005B5AAF" w:rsidP="00321BF9">
      <w:pPr>
        <w:spacing w:after="0"/>
        <w:contextualSpacing/>
        <w:jc w:val="both"/>
        <w:rPr>
          <w:rFonts w:cs="Times New Roman"/>
          <w:i/>
        </w:rPr>
      </w:pPr>
      <m:oMathPara>
        <m:oMath>
          <m:sSubSup>
            <m:sSubSupPr>
              <m:ctrlPr>
                <w:rPr>
                  <w:rFonts w:ascii="Cambria Math" w:hAnsi="Cambria Math" w:cs="Times New Roman"/>
                  <w:i/>
                </w:rPr>
              </m:ctrlPr>
            </m:sSubSupPr>
            <m:e>
              <m:r>
                <w:rPr>
                  <w:rFonts w:ascii="Cambria Math" w:hAnsi="Cambria Math" w:cs="Times New Roman"/>
                  <w:lang w:val="en-US"/>
                </w:rPr>
                <m:t>Q</m:t>
              </m:r>
            </m:e>
            <m:sub>
              <m:r>
                <w:rPr>
                  <w:rFonts w:ascii="Cambria Math" w:hAnsi="Cambria Math" w:cs="Times New Roman"/>
                </w:rPr>
                <m:t>o</m:t>
              </m:r>
            </m:sub>
            <m:sup>
              <m:r>
                <w:rPr>
                  <w:rFonts w:ascii="Cambria Math" w:hAnsi="Cambria Math" w:cs="Times New Roman"/>
                </w:rPr>
                <m:t>´´</m:t>
              </m:r>
            </m:sup>
          </m:sSubSup>
          <m:r>
            <w:rPr>
              <w:rFonts w:ascii="Cambria Math" w:hAnsi="Cambria Math" w:cs="Times New Roman"/>
            </w:rPr>
            <m:t>=99,69·30,6·0,47+0,19=1432 кг=143,2 МПа</m:t>
          </m:r>
        </m:oMath>
      </m:oMathPara>
    </w:p>
    <w:p w:rsidR="00321BF9" w:rsidRPr="00B81895" w:rsidRDefault="00321BF9" w:rsidP="00321BF9">
      <w:pPr>
        <w:spacing w:after="0"/>
        <w:contextualSpacing/>
        <w:jc w:val="both"/>
        <w:rPr>
          <w:rFonts w:cs="Times New Roman"/>
          <w:i/>
        </w:rPr>
      </w:pPr>
    </w:p>
    <w:p w:rsidR="00321BF9" w:rsidRPr="00B81895" w:rsidRDefault="00321BF9" w:rsidP="00321BF9">
      <w:pPr>
        <w:spacing w:after="0"/>
        <w:contextualSpacing/>
        <w:jc w:val="both"/>
        <w:rPr>
          <w:rFonts w:cs="Times New Roman"/>
        </w:rPr>
      </w:pPr>
      <w:r w:rsidRPr="00B81895">
        <w:rPr>
          <w:rFonts w:cs="Times New Roman"/>
        </w:rPr>
        <w:t>В.</w:t>
      </w:r>
      <w:r w:rsidRPr="00A542B5">
        <w:rPr>
          <w:rFonts w:cs="Times New Roman"/>
        </w:rPr>
        <w:t>9</w:t>
      </w:r>
      <w:r w:rsidRPr="00B81895">
        <w:rPr>
          <w:rFonts w:cs="Times New Roman"/>
        </w:rPr>
        <w:t xml:space="preserve">.8. Определяем силу давления воды в трубопроводе при </w:t>
      </w:r>
      <w:r w:rsidRPr="00B81895">
        <w:rPr>
          <w:rFonts w:cs="Times New Roman"/>
          <w:lang w:val="en-US"/>
        </w:rPr>
        <w:t>P</w:t>
      </w:r>
      <w:r w:rsidRPr="00B81895">
        <w:rPr>
          <w:rFonts w:cs="Times New Roman"/>
        </w:rPr>
        <w:t xml:space="preserve"> = 1,6 МП · 1,25 = 2,0 МПа</w:t>
      </w:r>
    </w:p>
    <w:p w:rsidR="00321BF9" w:rsidRPr="00B81895" w:rsidRDefault="00321BF9" w:rsidP="00321BF9">
      <w:pPr>
        <w:spacing w:after="0"/>
        <w:contextualSpacing/>
        <w:jc w:val="both"/>
        <w:rPr>
          <w:rFonts w:cs="Times New Roman"/>
        </w:rPr>
      </w:pPr>
      <w:r w:rsidRPr="00B81895">
        <w:rPr>
          <w:rFonts w:cs="Times New Roman"/>
          <w:lang w:val="en-US"/>
        </w:rPr>
        <w:t>F</w:t>
      </w:r>
      <w:r w:rsidRPr="00B81895">
        <w:rPr>
          <w:rFonts w:cs="Times New Roman"/>
        </w:rPr>
        <w:t xml:space="preserve"> = 0,25 · 3,14 · 2,0 · 61,2² = 5880,3 кг = 58,8 кН.</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w:t>
      </w:r>
      <w:r w:rsidRPr="00A542B5">
        <w:rPr>
          <w:rFonts w:cs="Times New Roman"/>
        </w:rPr>
        <w:t>9</w:t>
      </w:r>
      <w:r w:rsidRPr="00B81895">
        <w:rPr>
          <w:rFonts w:cs="Times New Roman"/>
        </w:rPr>
        <w:t>.9. Определяем длину защемления линии:</w:t>
      </w:r>
    </w:p>
    <w:p w:rsidR="00321BF9" w:rsidRPr="00B81895" w:rsidRDefault="005B5AAF" w:rsidP="00321BF9">
      <w:pPr>
        <w:spacing w:after="0"/>
        <w:contextualSpacing/>
        <w:jc w:val="both"/>
        <w:rPr>
          <w:rFonts w:cs="Times New Roman"/>
          <w:lang w:val="en-US"/>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58800</m:t>
              </m:r>
            </m:num>
            <m:den>
              <m:r>
                <w:rPr>
                  <w:rFonts w:ascii="Cambria Math" w:hAnsi="Cambria Math" w:cs="Times New Roman"/>
                </w:rPr>
                <m:t>227,9</m:t>
              </m:r>
            </m:den>
          </m:f>
          <m:r>
            <w:rPr>
              <w:rFonts w:ascii="Cambria Math" w:hAnsi="Cambria Math" w:cs="Times New Roman"/>
            </w:rPr>
            <m:t>=250·l=250 м</m:t>
          </m:r>
        </m:oMath>
      </m:oMathPara>
    </w:p>
    <w:p w:rsidR="00321BF9" w:rsidRPr="00B81895" w:rsidRDefault="00321BF9" w:rsidP="00321BF9">
      <w:pPr>
        <w:spacing w:after="0"/>
        <w:contextualSpacing/>
        <w:jc w:val="both"/>
        <w:rPr>
          <w:rFonts w:cs="Times New Roman"/>
          <w:lang w:val="en-US"/>
        </w:rPr>
      </w:pPr>
    </w:p>
    <w:p w:rsidR="00321BF9" w:rsidRPr="00B81895" w:rsidRDefault="005B5AAF" w:rsidP="00321BF9">
      <w:pPr>
        <w:spacing w:after="0"/>
        <w:contextualSpacing/>
        <w:jc w:val="both"/>
        <w:rPr>
          <w:rFonts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58800 кг</m:t>
              </m:r>
            </m:num>
            <m:den>
              <m:r>
                <w:rPr>
                  <w:rFonts w:ascii="Cambria Math" w:hAnsi="Cambria Math" w:cs="Times New Roman"/>
                </w:rPr>
                <m:t>1432</m:t>
              </m:r>
            </m:den>
          </m:f>
          <m:r>
            <w:rPr>
              <w:rFonts w:ascii="Cambria Math" w:hAnsi="Cambria Math" w:cs="Times New Roman"/>
            </w:rPr>
            <m:t>=40,5·l=40,5 м</m:t>
          </m:r>
        </m:oMath>
      </m:oMathPara>
    </w:p>
    <w:p w:rsidR="00321BF9" w:rsidRPr="00B81895" w:rsidRDefault="00321BF9" w:rsidP="00321BF9">
      <w:pPr>
        <w:spacing w:after="0"/>
        <w:contextualSpacing/>
        <w:jc w:val="both"/>
        <w:rPr>
          <w:rFonts w:cs="Times New Roman"/>
        </w:rPr>
      </w:pPr>
    </w:p>
    <w:p w:rsidR="00321BF9" w:rsidRPr="00B81895" w:rsidRDefault="005B5AAF" w:rsidP="00321BF9">
      <w:pPr>
        <w:spacing w:after="0"/>
        <w:contextualSpacing/>
        <w:jc w:val="both"/>
        <w:rPr>
          <w:rFonts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1</m:t>
              </m:r>
            </m:sub>
          </m:sSub>
          <m:r>
            <w:rPr>
              <w:rFonts w:ascii="Cambria Math" w:hAnsi="Cambria Math" w:cs="Times New Roman"/>
            </w:rPr>
            <m:t xml:space="preserve">=42 трубы, </m:t>
          </m:r>
          <m:sSub>
            <m:sSubPr>
              <m:ctrlPr>
                <w:rPr>
                  <w:rFonts w:ascii="Cambria Math" w:hAnsi="Cambria Math" w:cs="Times New Roman"/>
                  <w:i/>
                </w:rPr>
              </m:ctrlPr>
            </m:sSubPr>
            <m:e>
              <m:r>
                <w:rPr>
                  <w:rFonts w:ascii="Cambria Math" w:hAnsi="Cambria Math" w:cs="Times New Roman"/>
                </w:rPr>
                <m:t xml:space="preserve"> L</m:t>
              </m:r>
            </m:e>
            <m:sub>
              <m:r>
                <w:rPr>
                  <w:rFonts w:ascii="Cambria Math" w:hAnsi="Cambria Math" w:cs="Times New Roman"/>
                </w:rPr>
                <m:t>2</m:t>
              </m:r>
            </m:sub>
          </m:sSub>
          <m:r>
            <w:rPr>
              <w:rFonts w:ascii="Cambria Math" w:hAnsi="Cambria Math" w:cs="Times New Roman"/>
            </w:rPr>
            <m:t>=7 труб.</m:t>
          </m:r>
        </m:oMath>
      </m:oMathPara>
    </w:p>
    <w:p w:rsidR="00321BF9" w:rsidRPr="00B81895" w:rsidRDefault="00321BF9" w:rsidP="00321BF9">
      <w:pPr>
        <w:spacing w:after="0"/>
        <w:contextualSpacing/>
        <w:jc w:val="both"/>
        <w:rPr>
          <w:rFonts w:cs="Times New Roman"/>
        </w:rPr>
      </w:pPr>
    </w:p>
    <w:p w:rsidR="00321BF9" w:rsidRPr="00B81895" w:rsidRDefault="00321BF9" w:rsidP="00321BF9">
      <w:pPr>
        <w:spacing w:after="0"/>
        <w:contextualSpacing/>
        <w:jc w:val="both"/>
        <w:rPr>
          <w:rFonts w:cs="Times New Roman"/>
        </w:rPr>
      </w:pPr>
      <w:r w:rsidRPr="00B81895">
        <w:rPr>
          <w:rFonts w:cs="Times New Roman"/>
        </w:rPr>
        <w:t xml:space="preserve">В.9. </w:t>
      </w:r>
      <w:r w:rsidRPr="0033593B">
        <w:rPr>
          <w:rFonts w:cs="Times New Roman"/>
        </w:rPr>
        <w:t>10</w:t>
      </w:r>
      <w:r w:rsidRPr="00B81895">
        <w:rPr>
          <w:rFonts w:cs="Times New Roman"/>
        </w:rPr>
        <w:t xml:space="preserve">Определяем силу давления воды </w:t>
      </w:r>
      <w:r w:rsidRPr="00B81895">
        <w:rPr>
          <w:rFonts w:cs="Times New Roman"/>
          <w:lang w:val="en-US"/>
        </w:rPr>
        <w:t>P</w:t>
      </w:r>
      <w:r w:rsidRPr="00B81895">
        <w:rPr>
          <w:rFonts w:cs="Times New Roman"/>
        </w:rPr>
        <w:t xml:space="preserve"> = 2,5 МПа.</w:t>
      </w:r>
    </w:p>
    <w:p w:rsidR="00321BF9" w:rsidRPr="00B81895" w:rsidRDefault="00321BF9" w:rsidP="00321BF9">
      <w:pPr>
        <w:spacing w:after="0"/>
        <w:contextualSpacing/>
        <w:jc w:val="both"/>
        <w:rPr>
          <w:rFonts w:cs="Times New Roman"/>
        </w:rPr>
      </w:pPr>
      <w:r w:rsidRPr="00B81895">
        <w:rPr>
          <w:rFonts w:cs="Times New Roman"/>
          <w:lang w:val="en-US"/>
        </w:rPr>
        <w:t>F</w:t>
      </w:r>
      <w:r w:rsidRPr="00B81895">
        <w:rPr>
          <w:rFonts w:cs="Times New Roman"/>
        </w:rPr>
        <w:t xml:space="preserve"> = 0,25 · 3,14 · 25 · 61,2² = 73500 кг.</w:t>
      </w:r>
    </w:p>
    <w:p w:rsidR="00321BF9" w:rsidRPr="00B81895" w:rsidRDefault="00321BF9" w:rsidP="00321BF9">
      <w:pPr>
        <w:spacing w:after="0"/>
        <w:contextualSpacing/>
        <w:jc w:val="both"/>
        <w:rPr>
          <w:rFonts w:cs="Times New Roman"/>
        </w:rPr>
      </w:pPr>
      <w:r w:rsidRPr="001460F1">
        <w:rPr>
          <w:rFonts w:cs="Times New Roman"/>
        </w:rPr>
        <w:br/>
      </w:r>
      <w:r w:rsidRPr="00B81895">
        <w:rPr>
          <w:rFonts w:cs="Times New Roman"/>
        </w:rPr>
        <w:t>В.9.1</w:t>
      </w:r>
      <w:r w:rsidRPr="00A542B5">
        <w:rPr>
          <w:rFonts w:cs="Times New Roman"/>
        </w:rPr>
        <w:t>1</w:t>
      </w:r>
      <w:r w:rsidRPr="00B81895">
        <w:rPr>
          <w:rFonts w:cs="Times New Roman"/>
        </w:rPr>
        <w:t>. Определяем длину линии защемления:</w:t>
      </w:r>
    </w:p>
    <w:p w:rsidR="00321BF9" w:rsidRPr="00B81895" w:rsidRDefault="00321BF9" w:rsidP="00321BF9">
      <w:pPr>
        <w:spacing w:after="0"/>
        <w:contextualSpacing/>
        <w:jc w:val="both"/>
        <w:rPr>
          <w:rFonts w:cs="Times New Roman"/>
        </w:rPr>
      </w:pPr>
      <w:r w:rsidRPr="00B81895">
        <w:rPr>
          <w:rFonts w:cs="Times New Roman"/>
          <w:lang w:val="en-US"/>
        </w:rPr>
        <w:t>L</w:t>
      </w:r>
      <w:r w:rsidRPr="00B81895">
        <w:rPr>
          <w:rFonts w:cs="Times New Roman"/>
        </w:rPr>
        <w:t xml:space="preserve"> = </w:t>
      </w:r>
      <m:oMath>
        <m:f>
          <m:fPr>
            <m:ctrlPr>
              <w:rPr>
                <w:rFonts w:ascii="Cambria Math" w:hAnsi="Cambria Math" w:cs="Times New Roman"/>
                <w:i/>
                <w:lang w:val="en-US"/>
              </w:rPr>
            </m:ctrlPr>
          </m:fPr>
          <m:num>
            <m:r>
              <m:rPr>
                <m:nor/>
              </m:rPr>
              <w:rPr>
                <w:rFonts w:ascii="Cambria Math" w:hAnsi="Cambria Math" w:cs="Times New Roman"/>
                <w:sz w:val="24"/>
                <w:szCs w:val="24"/>
              </w:rPr>
              <m:t>73500</m:t>
            </m:r>
          </m:num>
          <m:den>
            <m:r>
              <m:rPr>
                <m:nor/>
              </m:rPr>
              <w:rPr>
                <w:rFonts w:ascii="Cambria Math" w:hAnsi="Cambria Math" w:cs="Times New Roman"/>
                <w:sz w:val="24"/>
                <w:szCs w:val="24"/>
              </w:rPr>
              <m:t>1432</m:t>
            </m:r>
          </m:den>
        </m:f>
        <m:r>
          <w:rPr>
            <w:rFonts w:ascii="Cambria Math" w:hAnsi="Cambria Math" w:cs="Times New Roman"/>
          </w:rPr>
          <m:t>=51,3 м, или 9 труб.</m:t>
        </m:r>
      </m:oMath>
    </w:p>
    <w:p w:rsidR="00321BF9" w:rsidRPr="00B81895" w:rsidRDefault="00321BF9" w:rsidP="00321BF9">
      <w:pPr>
        <w:spacing w:after="0"/>
        <w:contextualSpacing/>
        <w:jc w:val="both"/>
        <w:rPr>
          <w:rFonts w:cs="Times New Roman"/>
        </w:rPr>
      </w:pPr>
      <w:r w:rsidRPr="00B81895">
        <w:rPr>
          <w:rFonts w:cs="Times New Roman"/>
        </w:rPr>
        <w:t xml:space="preserve">Расчеты показали, что при засыпанном трубопроводе возможно использовать трубы </w:t>
      </w:r>
      <w:r>
        <w:rPr>
          <w:rFonts w:cs="Times New Roman"/>
        </w:rPr>
        <w:t>ВЧШГ</w:t>
      </w:r>
      <w:r w:rsidRPr="0033593B">
        <w:rPr>
          <w:rFonts w:cs="Times New Roman"/>
        </w:rPr>
        <w:t xml:space="preserve"> </w:t>
      </w:r>
      <w:r w:rsidRPr="00B81895">
        <w:rPr>
          <w:rFonts w:cs="Times New Roman"/>
        </w:rPr>
        <w:t xml:space="preserve">с соединениями </w:t>
      </w:r>
      <w:r w:rsidRPr="00B81895">
        <w:rPr>
          <w:rFonts w:cs="Times New Roman"/>
          <w:lang w:val="en-US"/>
        </w:rPr>
        <w:t>RJS</w:t>
      </w:r>
      <w:r w:rsidRPr="00B81895">
        <w:rPr>
          <w:rFonts w:cs="Times New Roman"/>
        </w:rPr>
        <w:t xml:space="preserve"> без устройства упоров.</w:t>
      </w:r>
    </w:p>
    <w:p w:rsidR="00321BF9" w:rsidRPr="00B81895" w:rsidRDefault="00321BF9" w:rsidP="00321BF9">
      <w:pPr>
        <w:spacing w:after="0"/>
        <w:contextualSpacing/>
        <w:jc w:val="both"/>
        <w:rPr>
          <w:rFonts w:cs="Times New Roman"/>
        </w:rPr>
      </w:pPr>
      <w:r w:rsidRPr="00B81895">
        <w:rPr>
          <w:rFonts w:cs="Times New Roman"/>
        </w:rPr>
        <w:t xml:space="preserve">Использование таких труб при незасыпанном трубопроводе при приемочном испытании (2,0 МПа) возможно при пригрузке труб или анкеровке их через 5-10 труб (30-60 м). </w:t>
      </w:r>
    </w:p>
    <w:p w:rsidR="00321BF9" w:rsidRPr="00B81895" w:rsidRDefault="00321BF9" w:rsidP="00321BF9">
      <w:pPr>
        <w:spacing w:after="0"/>
        <w:contextualSpacing/>
        <w:jc w:val="both"/>
        <w:rPr>
          <w:rFonts w:cs="Times New Roman"/>
        </w:rPr>
      </w:pPr>
    </w:p>
    <w:p w:rsidR="00321BF9" w:rsidRDefault="00321BF9" w:rsidP="00321BF9">
      <w:pPr>
        <w:spacing w:after="0"/>
        <w:contextualSpacing/>
        <w:jc w:val="both"/>
        <w:rPr>
          <w:rFonts w:cs="Times New Roman"/>
        </w:rPr>
      </w:pPr>
      <w:r w:rsidRPr="00B81895">
        <w:rPr>
          <w:rFonts w:cs="Times New Roman"/>
        </w:rPr>
        <w:t>В.9.</w:t>
      </w:r>
      <w:r>
        <w:rPr>
          <w:rFonts w:cs="Times New Roman"/>
        </w:rPr>
        <w:t>1</w:t>
      </w:r>
      <w:r w:rsidRPr="00B81895">
        <w:rPr>
          <w:rFonts w:cs="Times New Roman"/>
        </w:rPr>
        <w:t xml:space="preserve">2. При использовании полиэтиленового рукава следует учесть, что напряжение защемления трубы в грунте ć´ примерно на 30 % ниже, чем </w:t>
      </w:r>
      <m:oMath>
        <m:r>
          <w:rPr>
            <w:rFonts w:ascii="Cambria Math" w:hAnsi="Cambria Math" w:cs="Times New Roman"/>
          </w:rPr>
          <m:t>ć</m:t>
        </m:r>
      </m:oMath>
      <w:r w:rsidRPr="00B81895">
        <w:rPr>
          <w:rFonts w:cs="Times New Roman"/>
        </w:rPr>
        <w:t xml:space="preserve"> для обычного битумного покрытия трубы. </w:t>
      </w:r>
    </w:p>
    <w:p w:rsidR="00321BF9" w:rsidRDefault="00321BF9" w:rsidP="00321BF9">
      <w:pPr>
        <w:spacing w:after="0"/>
        <w:contextualSpacing/>
        <w:jc w:val="both"/>
        <w:rPr>
          <w:rFonts w:cs="Times New Roman"/>
        </w:rPr>
      </w:pPr>
    </w:p>
    <w:p w:rsidR="00321BF9" w:rsidRPr="0033593B" w:rsidRDefault="00321BF9" w:rsidP="00321BF9">
      <w:pPr>
        <w:spacing w:after="0"/>
        <w:contextualSpacing/>
        <w:jc w:val="center"/>
        <w:rPr>
          <w:rFonts w:cs="Times New Roman"/>
          <w:b/>
        </w:rPr>
      </w:pPr>
      <w:r w:rsidRPr="0033593B">
        <w:rPr>
          <w:rFonts w:cs="Times New Roman"/>
          <w:b/>
        </w:rPr>
        <w:t>Список  нормативной литературы:</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В настоящем своде правил использованы ссылки на следующие нормативные документы: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20.13330.2011 "СНиП 2.01.07-85 Нагрузки и воздействия"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22.13330.2011 "СНиП 2.02.01-83 Основания зданий и сооружений"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24.13330.2011 "СНиП 2.02.03-85 Свайные фундаменты"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28.13330.2011* "СНиП 2.03.11-85 Защита строительных конструкций от коррозии"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_________________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 В настоящее время в официальных источниках информация о принятии данного документа отсутствует. - Примечание изготовителя базы данных.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СП 31.13330.2011</w:t>
      </w:r>
      <w:r w:rsidRPr="0033593B">
        <w:rPr>
          <w:noProof/>
          <w:color w:val="000001"/>
          <w:sz w:val="22"/>
          <w:szCs w:val="22"/>
        </w:rPr>
        <w:drawing>
          <wp:inline distT="0" distB="0" distL="0" distR="0">
            <wp:extent cx="123825" cy="219075"/>
            <wp:effectExtent l="19050" t="0" r="9525" b="0"/>
            <wp:docPr id="4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33593B">
        <w:rPr>
          <w:color w:val="000001"/>
          <w:sz w:val="22"/>
          <w:szCs w:val="22"/>
        </w:rPr>
        <w:t xml:space="preserve">  "СНиП 2.04.02-84* Водоснабжение. Наружные сети и сооружения"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_________________ </w:t>
      </w:r>
    </w:p>
    <w:p w:rsidR="00321BF9" w:rsidRPr="0033593B" w:rsidRDefault="00321BF9" w:rsidP="00321BF9">
      <w:pPr>
        <w:pStyle w:val="FORMATTEXT"/>
        <w:ind w:firstLine="568"/>
        <w:jc w:val="both"/>
        <w:rPr>
          <w:color w:val="000001"/>
          <w:sz w:val="22"/>
          <w:szCs w:val="22"/>
        </w:rPr>
      </w:pPr>
      <w:r w:rsidRPr="0033593B">
        <w:rPr>
          <w:noProof/>
          <w:color w:val="000001"/>
          <w:sz w:val="22"/>
          <w:szCs w:val="22"/>
        </w:rPr>
        <w:drawing>
          <wp:inline distT="0" distB="0" distL="0" distR="0">
            <wp:extent cx="123825" cy="219075"/>
            <wp:effectExtent l="19050" t="0" r="9525" b="0"/>
            <wp:docPr id="4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33593B">
        <w:rPr>
          <w:color w:val="000001"/>
          <w:sz w:val="22"/>
          <w:szCs w:val="22"/>
        </w:rPr>
        <w:t xml:space="preserve">В настоящее время в официальных источниках информация о принятии данного документа, упомянутого здесь и далее по тексту, отсутствует. - Примечание изготовителя базы данных.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33.13330.2011* "СНиП 2.04.12-86 Расчет на прочность стальных трубопроводов"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34.13330.2011* "СНиП 2.05.02-85 Автомобильные дороги"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_________________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 В настоящее время в официальных источниках информация о принятии данных документов отсутствует. - Примечание изготовителя базы данных.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35.13330.2011 "СНиП 2.05.03-84 Мосты и трубы"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36.13330.2011* "СНиП 2.05.06-85* Магистральные трубопроводы"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_________________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 В настоящее время в официальных источниках информация о принятии данного документа, упомянутого здесь и далее по тексту, отсутствует. - Примечание изготовителя базы данных.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СНиП 3.01.04-87 Приемка в эксплуатацию законченных строительством объектов. Основные положения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45.13330.2011* "СНиП 3.02.01-87 Земляные сооружения, основания и фундаменты"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_________________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 В настоящее время в официальных источниках информация о принятии данного документа, упомянутого здесь и далее по тексту, отсутствует. - Примечание изготовителя базы данных.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СНиП 3.05.04-85 Наружные сети и сооружения водоснабжения и канализации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48.13330.2011 "СНиП 12-01-2004 Организация строительства"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СНиП 12-04-2002 Безопасность труда в строительстве. Часть 2. Строительное производство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СП 63.13330.2011* "СНиП 52-01-2003 Бетонные и железобетонные конструкции. Основные положения"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_________________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 В настоящее время в официальных источниках информация о принятии данного документа, упомянутого здесь и далее по тексту, отсутствует. - Примечание изготовителя базы данных.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                 </w:t>
      </w: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ГОСТ Р ИСО 2531-2008 Трубы, фитинги, арматура и их соединения из чугуна с шаровидным графитом для водо- и газоснабжения. Технические условия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ГОСТ Р 52748-2007 Дороги автомобильные общего пользования. Нормативные нагрузки, расчетные схемы нагружения и габариты приближения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ГОСТ 9.602-2005 Единая система защиты от коррозии и старения. Сооружения подземные. Общие требования к защите от коррозии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ГОСТ 10692-80 Трубы стальные, чугунные и соединительные части к ним. Приемка, маркировка, упаковка, транспортирование и хранение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r w:rsidRPr="0033593B">
        <w:rPr>
          <w:color w:val="000001"/>
          <w:sz w:val="22"/>
          <w:szCs w:val="22"/>
        </w:rPr>
        <w:t xml:space="preserve">ГОСТ 12820-80 Фланцы стальные плоские приварные на </w:t>
      </w:r>
      <w:r w:rsidRPr="0033593B">
        <w:rPr>
          <w:noProof/>
          <w:color w:val="000001"/>
          <w:sz w:val="22"/>
          <w:szCs w:val="22"/>
        </w:rPr>
        <w:drawing>
          <wp:inline distT="0" distB="0" distL="0" distR="0">
            <wp:extent cx="190500" cy="238125"/>
            <wp:effectExtent l="19050" t="0" r="0" b="0"/>
            <wp:docPr id="4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33593B">
        <w:rPr>
          <w:color w:val="000001"/>
          <w:sz w:val="22"/>
          <w:szCs w:val="22"/>
        </w:rPr>
        <w:t>от 0,1 до 2,5 МПа (от 1 до 25 кгс/см</w:t>
      </w:r>
      <w:r w:rsidRPr="0033593B">
        <w:rPr>
          <w:noProof/>
          <w:color w:val="000001"/>
          <w:sz w:val="22"/>
          <w:szCs w:val="22"/>
        </w:rPr>
        <w:drawing>
          <wp:inline distT="0" distB="0" distL="0" distR="0">
            <wp:extent cx="104775" cy="219075"/>
            <wp:effectExtent l="19050" t="0" r="9525" b="0"/>
            <wp:docPr id="4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33593B">
        <w:rPr>
          <w:color w:val="000001"/>
          <w:sz w:val="22"/>
          <w:szCs w:val="22"/>
        </w:rPr>
        <w:t xml:space="preserve">). Конструкция и размеры </w:t>
      </w:r>
    </w:p>
    <w:p w:rsidR="00321BF9" w:rsidRPr="0033593B" w:rsidRDefault="00321BF9" w:rsidP="00321BF9">
      <w:pPr>
        <w:pStyle w:val="FORMATTEXT"/>
        <w:ind w:firstLine="568"/>
        <w:jc w:val="both"/>
        <w:rPr>
          <w:color w:val="000001"/>
          <w:sz w:val="22"/>
          <w:szCs w:val="22"/>
        </w:rPr>
      </w:pPr>
    </w:p>
    <w:p w:rsidR="00321BF9" w:rsidRPr="0033593B" w:rsidRDefault="00321BF9" w:rsidP="00321BF9">
      <w:pPr>
        <w:pStyle w:val="FORMATTEXT"/>
        <w:ind w:firstLine="568"/>
        <w:jc w:val="both"/>
        <w:rPr>
          <w:color w:val="000001"/>
          <w:sz w:val="22"/>
          <w:szCs w:val="22"/>
        </w:rPr>
      </w:pPr>
    </w:p>
    <w:sectPr w:rsidR="00321BF9" w:rsidRPr="0033593B" w:rsidSect="004F5896">
      <w:headerReference w:type="even" r:id="rId35"/>
      <w:headerReference w:type="default" r:id="rId36"/>
      <w:footerReference w:type="even" r:id="rId37"/>
      <w:footerReference w:type="default" r:id="rId38"/>
      <w:headerReference w:type="first" r:id="rId39"/>
      <w:footerReference w:type="first" r:id="rId40"/>
      <w:pgSz w:w="11906" w:h="16838"/>
      <w:pgMar w:top="1134" w:right="1134"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AAF" w:rsidRDefault="005B5AAF" w:rsidP="009434D8">
      <w:pPr>
        <w:spacing w:after="0" w:line="240" w:lineRule="auto"/>
      </w:pPr>
      <w:r>
        <w:separator/>
      </w:r>
    </w:p>
  </w:endnote>
  <w:endnote w:type="continuationSeparator" w:id="0">
    <w:p w:rsidR="005B5AAF" w:rsidRDefault="005B5AAF" w:rsidP="0094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F9" w:rsidRDefault="00321BF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59969"/>
      <w:docPartObj>
        <w:docPartGallery w:val="Page Numbers (Bottom of Page)"/>
        <w:docPartUnique/>
      </w:docPartObj>
    </w:sdtPr>
    <w:sdtEndPr/>
    <w:sdtContent>
      <w:p w:rsidR="00321BF9" w:rsidRDefault="005B5AAF">
        <w:pPr>
          <w:pStyle w:val="ad"/>
          <w:jc w:val="right"/>
        </w:pPr>
        <w:r>
          <w:fldChar w:fldCharType="begin"/>
        </w:r>
        <w:r>
          <w:instrText xml:space="preserve"> PAGE   \* MERGEFORMAT </w:instrText>
        </w:r>
        <w:r>
          <w:fldChar w:fldCharType="separate"/>
        </w:r>
        <w:r w:rsidR="000A1418">
          <w:rPr>
            <w:noProof/>
          </w:rPr>
          <w:t>2</w:t>
        </w:r>
        <w:r>
          <w:rPr>
            <w:noProof/>
          </w:rPr>
          <w:fldChar w:fldCharType="end"/>
        </w:r>
      </w:p>
    </w:sdtContent>
  </w:sdt>
  <w:p w:rsidR="00321BF9" w:rsidRDefault="00321BF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F9" w:rsidRDefault="00321BF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AAF" w:rsidRDefault="005B5AAF" w:rsidP="009434D8">
      <w:pPr>
        <w:spacing w:after="0" w:line="240" w:lineRule="auto"/>
      </w:pPr>
      <w:r>
        <w:separator/>
      </w:r>
    </w:p>
  </w:footnote>
  <w:footnote w:type="continuationSeparator" w:id="0">
    <w:p w:rsidR="005B5AAF" w:rsidRDefault="005B5AAF" w:rsidP="00943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F9" w:rsidRDefault="00321B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F9" w:rsidRDefault="00321BF9">
    <w:pPr>
      <w:pStyle w:val="ab"/>
    </w:pPr>
    <w:r>
      <w:rPr>
        <w:rFonts w:cs="Times New Roman"/>
        <w:color w:val="000000"/>
        <w:spacing w:val="12"/>
      </w:rPr>
      <w:t xml:space="preserve">Проект Изменения № 1 к </w:t>
    </w:r>
    <w:r w:rsidRPr="00B81895">
      <w:rPr>
        <w:rFonts w:cs="Times New Roman"/>
        <w:color w:val="000000"/>
        <w:spacing w:val="12"/>
      </w:rPr>
      <w:t>СП 66.13330.2011</w:t>
    </w:r>
    <w:r>
      <w:rPr>
        <w:rFonts w:cs="Times New Roman"/>
        <w:color w:val="000000"/>
        <w:spacing w:val="12"/>
      </w:rPr>
      <w:t>Первая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F9" w:rsidRDefault="00321B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8251B"/>
    <w:multiLevelType w:val="hybridMultilevel"/>
    <w:tmpl w:val="7292E2F0"/>
    <w:lvl w:ilvl="0" w:tplc="8362DED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F243FF"/>
    <w:multiLevelType w:val="hybridMultilevel"/>
    <w:tmpl w:val="82B27F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D7"/>
    <w:rsid w:val="00001145"/>
    <w:rsid w:val="000027FA"/>
    <w:rsid w:val="0000523C"/>
    <w:rsid w:val="000062E7"/>
    <w:rsid w:val="00022D9F"/>
    <w:rsid w:val="000417E1"/>
    <w:rsid w:val="00041955"/>
    <w:rsid w:val="00047B2D"/>
    <w:rsid w:val="00056233"/>
    <w:rsid w:val="0005677E"/>
    <w:rsid w:val="000575B2"/>
    <w:rsid w:val="00063803"/>
    <w:rsid w:val="000648A7"/>
    <w:rsid w:val="0006492F"/>
    <w:rsid w:val="0007483B"/>
    <w:rsid w:val="00075576"/>
    <w:rsid w:val="00080860"/>
    <w:rsid w:val="00083CCF"/>
    <w:rsid w:val="00084A65"/>
    <w:rsid w:val="00091439"/>
    <w:rsid w:val="00092EFA"/>
    <w:rsid w:val="000A012A"/>
    <w:rsid w:val="000A0B29"/>
    <w:rsid w:val="000A1418"/>
    <w:rsid w:val="000A73B6"/>
    <w:rsid w:val="000B0E40"/>
    <w:rsid w:val="000B1080"/>
    <w:rsid w:val="000C09D1"/>
    <w:rsid w:val="000C1F7A"/>
    <w:rsid w:val="000C4DB6"/>
    <w:rsid w:val="000D2DFE"/>
    <w:rsid w:val="000E2D8C"/>
    <w:rsid w:val="000F47AE"/>
    <w:rsid w:val="000F5BA4"/>
    <w:rsid w:val="000F6168"/>
    <w:rsid w:val="000F6ED8"/>
    <w:rsid w:val="000F75DF"/>
    <w:rsid w:val="00102B28"/>
    <w:rsid w:val="00105D09"/>
    <w:rsid w:val="00106938"/>
    <w:rsid w:val="00107276"/>
    <w:rsid w:val="00112686"/>
    <w:rsid w:val="00115DE3"/>
    <w:rsid w:val="00125404"/>
    <w:rsid w:val="00131F8C"/>
    <w:rsid w:val="001336FE"/>
    <w:rsid w:val="001460F1"/>
    <w:rsid w:val="001474ED"/>
    <w:rsid w:val="00151242"/>
    <w:rsid w:val="00151AB8"/>
    <w:rsid w:val="00156EC8"/>
    <w:rsid w:val="00164020"/>
    <w:rsid w:val="00173331"/>
    <w:rsid w:val="00180227"/>
    <w:rsid w:val="00191071"/>
    <w:rsid w:val="001A5F44"/>
    <w:rsid w:val="001A6422"/>
    <w:rsid w:val="001A6781"/>
    <w:rsid w:val="001B5755"/>
    <w:rsid w:val="001B7058"/>
    <w:rsid w:val="001C3AB5"/>
    <w:rsid w:val="001C50D5"/>
    <w:rsid w:val="001D554A"/>
    <w:rsid w:val="001E3748"/>
    <w:rsid w:val="001E4264"/>
    <w:rsid w:val="001F52EA"/>
    <w:rsid w:val="001F7485"/>
    <w:rsid w:val="002068C4"/>
    <w:rsid w:val="00214F2A"/>
    <w:rsid w:val="00223894"/>
    <w:rsid w:val="00225B80"/>
    <w:rsid w:val="002427F1"/>
    <w:rsid w:val="0024342F"/>
    <w:rsid w:val="00244E8D"/>
    <w:rsid w:val="0025777D"/>
    <w:rsid w:val="00267CE4"/>
    <w:rsid w:val="00284F24"/>
    <w:rsid w:val="0029659A"/>
    <w:rsid w:val="002B2F1D"/>
    <w:rsid w:val="002B7CC5"/>
    <w:rsid w:val="002C2E27"/>
    <w:rsid w:val="002C6FB7"/>
    <w:rsid w:val="002D1EA2"/>
    <w:rsid w:val="002E7431"/>
    <w:rsid w:val="002F505A"/>
    <w:rsid w:val="00300FFB"/>
    <w:rsid w:val="00321BF9"/>
    <w:rsid w:val="003221E9"/>
    <w:rsid w:val="0033593B"/>
    <w:rsid w:val="00341A96"/>
    <w:rsid w:val="00351247"/>
    <w:rsid w:val="00366920"/>
    <w:rsid w:val="00383987"/>
    <w:rsid w:val="003963C8"/>
    <w:rsid w:val="003978E6"/>
    <w:rsid w:val="003D6C2A"/>
    <w:rsid w:val="003D6FFB"/>
    <w:rsid w:val="003E11F1"/>
    <w:rsid w:val="003E19B9"/>
    <w:rsid w:val="003E7C99"/>
    <w:rsid w:val="004053C0"/>
    <w:rsid w:val="0040624E"/>
    <w:rsid w:val="00410A46"/>
    <w:rsid w:val="004129DE"/>
    <w:rsid w:val="00412CD6"/>
    <w:rsid w:val="00417E72"/>
    <w:rsid w:val="00427037"/>
    <w:rsid w:val="004423D0"/>
    <w:rsid w:val="00442934"/>
    <w:rsid w:val="00455406"/>
    <w:rsid w:val="00487EA3"/>
    <w:rsid w:val="004924D6"/>
    <w:rsid w:val="0049275C"/>
    <w:rsid w:val="00494FAC"/>
    <w:rsid w:val="00497854"/>
    <w:rsid w:val="004A6450"/>
    <w:rsid w:val="004B5939"/>
    <w:rsid w:val="004D729C"/>
    <w:rsid w:val="004D7BA9"/>
    <w:rsid w:val="004E6D7D"/>
    <w:rsid w:val="004E77B9"/>
    <w:rsid w:val="004F5896"/>
    <w:rsid w:val="00532C1B"/>
    <w:rsid w:val="00554115"/>
    <w:rsid w:val="00571E14"/>
    <w:rsid w:val="005A260D"/>
    <w:rsid w:val="005B5AAF"/>
    <w:rsid w:val="005C353E"/>
    <w:rsid w:val="005D3895"/>
    <w:rsid w:val="005E4831"/>
    <w:rsid w:val="005E7E0F"/>
    <w:rsid w:val="005F326A"/>
    <w:rsid w:val="005F72A4"/>
    <w:rsid w:val="00600BD7"/>
    <w:rsid w:val="006018D3"/>
    <w:rsid w:val="00611A52"/>
    <w:rsid w:val="006156A7"/>
    <w:rsid w:val="006351E7"/>
    <w:rsid w:val="00637B7D"/>
    <w:rsid w:val="006444F6"/>
    <w:rsid w:val="00650027"/>
    <w:rsid w:val="00672FC0"/>
    <w:rsid w:val="0067593D"/>
    <w:rsid w:val="00677BC7"/>
    <w:rsid w:val="00685436"/>
    <w:rsid w:val="00685DE5"/>
    <w:rsid w:val="0069092D"/>
    <w:rsid w:val="006B2889"/>
    <w:rsid w:val="006B3BE6"/>
    <w:rsid w:val="006B4813"/>
    <w:rsid w:val="006B6598"/>
    <w:rsid w:val="006C0C39"/>
    <w:rsid w:val="006D1944"/>
    <w:rsid w:val="006E4677"/>
    <w:rsid w:val="006F2D14"/>
    <w:rsid w:val="007059EC"/>
    <w:rsid w:val="007109D9"/>
    <w:rsid w:val="00713467"/>
    <w:rsid w:val="007215B4"/>
    <w:rsid w:val="00722CB4"/>
    <w:rsid w:val="00724ACC"/>
    <w:rsid w:val="007263AB"/>
    <w:rsid w:val="007315D5"/>
    <w:rsid w:val="00732231"/>
    <w:rsid w:val="00740D59"/>
    <w:rsid w:val="007416B0"/>
    <w:rsid w:val="00741D7D"/>
    <w:rsid w:val="007434A6"/>
    <w:rsid w:val="007502F6"/>
    <w:rsid w:val="00764CD6"/>
    <w:rsid w:val="007805C3"/>
    <w:rsid w:val="00781674"/>
    <w:rsid w:val="00783168"/>
    <w:rsid w:val="00784AF2"/>
    <w:rsid w:val="00792DB3"/>
    <w:rsid w:val="007950E3"/>
    <w:rsid w:val="007A2FA4"/>
    <w:rsid w:val="007A3592"/>
    <w:rsid w:val="007A5B2A"/>
    <w:rsid w:val="007B2DBE"/>
    <w:rsid w:val="007B7D9C"/>
    <w:rsid w:val="007C03A2"/>
    <w:rsid w:val="007C5BBC"/>
    <w:rsid w:val="007D0751"/>
    <w:rsid w:val="007D2DF4"/>
    <w:rsid w:val="007D5A2A"/>
    <w:rsid w:val="007E452D"/>
    <w:rsid w:val="007F5FDF"/>
    <w:rsid w:val="0080068C"/>
    <w:rsid w:val="00800837"/>
    <w:rsid w:val="00805B47"/>
    <w:rsid w:val="008114D3"/>
    <w:rsid w:val="008143E7"/>
    <w:rsid w:val="00820DE4"/>
    <w:rsid w:val="00831002"/>
    <w:rsid w:val="008317C0"/>
    <w:rsid w:val="0083273D"/>
    <w:rsid w:val="00843AC7"/>
    <w:rsid w:val="00844649"/>
    <w:rsid w:val="00862587"/>
    <w:rsid w:val="00866D7B"/>
    <w:rsid w:val="008719C2"/>
    <w:rsid w:val="00873473"/>
    <w:rsid w:val="008861F6"/>
    <w:rsid w:val="00890539"/>
    <w:rsid w:val="008A1755"/>
    <w:rsid w:val="008A412B"/>
    <w:rsid w:val="008B274A"/>
    <w:rsid w:val="008C1C8E"/>
    <w:rsid w:val="008C51B7"/>
    <w:rsid w:val="008C7AFD"/>
    <w:rsid w:val="008D25CA"/>
    <w:rsid w:val="008D519D"/>
    <w:rsid w:val="008E4864"/>
    <w:rsid w:val="008E6FF0"/>
    <w:rsid w:val="008F44E4"/>
    <w:rsid w:val="008F4ED3"/>
    <w:rsid w:val="009015E5"/>
    <w:rsid w:val="00905287"/>
    <w:rsid w:val="00912B80"/>
    <w:rsid w:val="00942683"/>
    <w:rsid w:val="009434D8"/>
    <w:rsid w:val="00947207"/>
    <w:rsid w:val="00955F6B"/>
    <w:rsid w:val="00960E17"/>
    <w:rsid w:val="009667B1"/>
    <w:rsid w:val="00967BB5"/>
    <w:rsid w:val="009716C3"/>
    <w:rsid w:val="00973EF1"/>
    <w:rsid w:val="0097409F"/>
    <w:rsid w:val="00984A7A"/>
    <w:rsid w:val="00985A13"/>
    <w:rsid w:val="00985A1F"/>
    <w:rsid w:val="0099696A"/>
    <w:rsid w:val="00997B9A"/>
    <w:rsid w:val="009A45AA"/>
    <w:rsid w:val="009B172A"/>
    <w:rsid w:val="009E24CE"/>
    <w:rsid w:val="009E2EDE"/>
    <w:rsid w:val="009F5C7D"/>
    <w:rsid w:val="00A119D2"/>
    <w:rsid w:val="00A23B91"/>
    <w:rsid w:val="00A27DB0"/>
    <w:rsid w:val="00A36028"/>
    <w:rsid w:val="00A542B5"/>
    <w:rsid w:val="00A55682"/>
    <w:rsid w:val="00A67AD7"/>
    <w:rsid w:val="00A72E6E"/>
    <w:rsid w:val="00AA57AD"/>
    <w:rsid w:val="00AB5F57"/>
    <w:rsid w:val="00AB6739"/>
    <w:rsid w:val="00AC06FA"/>
    <w:rsid w:val="00AC6521"/>
    <w:rsid w:val="00AD6AB8"/>
    <w:rsid w:val="00AF146E"/>
    <w:rsid w:val="00AF296E"/>
    <w:rsid w:val="00AF2A87"/>
    <w:rsid w:val="00AF3227"/>
    <w:rsid w:val="00AF5840"/>
    <w:rsid w:val="00AF7390"/>
    <w:rsid w:val="00B12566"/>
    <w:rsid w:val="00B13341"/>
    <w:rsid w:val="00B17701"/>
    <w:rsid w:val="00B17740"/>
    <w:rsid w:val="00B2174E"/>
    <w:rsid w:val="00B26095"/>
    <w:rsid w:val="00B3457F"/>
    <w:rsid w:val="00B72C90"/>
    <w:rsid w:val="00B73C3D"/>
    <w:rsid w:val="00B77F8D"/>
    <w:rsid w:val="00B81895"/>
    <w:rsid w:val="00B81C62"/>
    <w:rsid w:val="00BB29A1"/>
    <w:rsid w:val="00BB44F0"/>
    <w:rsid w:val="00BB7D31"/>
    <w:rsid w:val="00BD5FB3"/>
    <w:rsid w:val="00BE238E"/>
    <w:rsid w:val="00BE38D1"/>
    <w:rsid w:val="00BF66E0"/>
    <w:rsid w:val="00C03E0B"/>
    <w:rsid w:val="00C05A4C"/>
    <w:rsid w:val="00C13190"/>
    <w:rsid w:val="00C15369"/>
    <w:rsid w:val="00C45007"/>
    <w:rsid w:val="00C45FA9"/>
    <w:rsid w:val="00C517AF"/>
    <w:rsid w:val="00C51C37"/>
    <w:rsid w:val="00C5262B"/>
    <w:rsid w:val="00C54C92"/>
    <w:rsid w:val="00C60481"/>
    <w:rsid w:val="00C87377"/>
    <w:rsid w:val="00C90185"/>
    <w:rsid w:val="00C92C1A"/>
    <w:rsid w:val="00C97BB7"/>
    <w:rsid w:val="00CA32D1"/>
    <w:rsid w:val="00CB0178"/>
    <w:rsid w:val="00CB3303"/>
    <w:rsid w:val="00CC396B"/>
    <w:rsid w:val="00CC50C1"/>
    <w:rsid w:val="00CE2224"/>
    <w:rsid w:val="00CE753C"/>
    <w:rsid w:val="00CF4813"/>
    <w:rsid w:val="00D046E9"/>
    <w:rsid w:val="00D2147C"/>
    <w:rsid w:val="00D32256"/>
    <w:rsid w:val="00D46F25"/>
    <w:rsid w:val="00D564A2"/>
    <w:rsid w:val="00D6634C"/>
    <w:rsid w:val="00D673A2"/>
    <w:rsid w:val="00D70F09"/>
    <w:rsid w:val="00D7439C"/>
    <w:rsid w:val="00D8574B"/>
    <w:rsid w:val="00D90E23"/>
    <w:rsid w:val="00D91EF6"/>
    <w:rsid w:val="00D92529"/>
    <w:rsid w:val="00DA6917"/>
    <w:rsid w:val="00DB1D41"/>
    <w:rsid w:val="00DB4440"/>
    <w:rsid w:val="00DB53FD"/>
    <w:rsid w:val="00DB7A8D"/>
    <w:rsid w:val="00DC14CD"/>
    <w:rsid w:val="00DC45F1"/>
    <w:rsid w:val="00DD56EB"/>
    <w:rsid w:val="00DE05C9"/>
    <w:rsid w:val="00DE2F0B"/>
    <w:rsid w:val="00DE7E84"/>
    <w:rsid w:val="00E01DC9"/>
    <w:rsid w:val="00E12DF6"/>
    <w:rsid w:val="00E14AEA"/>
    <w:rsid w:val="00E14C52"/>
    <w:rsid w:val="00E46A55"/>
    <w:rsid w:val="00E56F64"/>
    <w:rsid w:val="00E61645"/>
    <w:rsid w:val="00E7625F"/>
    <w:rsid w:val="00E929C2"/>
    <w:rsid w:val="00EA08F7"/>
    <w:rsid w:val="00EB314D"/>
    <w:rsid w:val="00EB3724"/>
    <w:rsid w:val="00EC1E9D"/>
    <w:rsid w:val="00EC653D"/>
    <w:rsid w:val="00EE2A0B"/>
    <w:rsid w:val="00EF0C32"/>
    <w:rsid w:val="00EF4325"/>
    <w:rsid w:val="00EF5678"/>
    <w:rsid w:val="00EF7730"/>
    <w:rsid w:val="00EF7A8C"/>
    <w:rsid w:val="00F340DF"/>
    <w:rsid w:val="00F62041"/>
    <w:rsid w:val="00F67326"/>
    <w:rsid w:val="00F719B3"/>
    <w:rsid w:val="00F72E2E"/>
    <w:rsid w:val="00F81B3D"/>
    <w:rsid w:val="00F8207A"/>
    <w:rsid w:val="00F94800"/>
    <w:rsid w:val="00F94A3A"/>
    <w:rsid w:val="00FA3682"/>
    <w:rsid w:val="00FA768C"/>
    <w:rsid w:val="00FB0463"/>
    <w:rsid w:val="00FC5196"/>
    <w:rsid w:val="00FD5622"/>
    <w:rsid w:val="00FD5DE7"/>
    <w:rsid w:val="00FD7622"/>
    <w:rsid w:val="00FE499E"/>
    <w:rsid w:val="00FF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05287"/>
    <w:pPr>
      <w:keepNext/>
      <w:widowControl w:val="0"/>
      <w:autoSpaceDE w:val="0"/>
      <w:autoSpaceDN w:val="0"/>
      <w:adjustRightInd w:val="0"/>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5CA"/>
    <w:pPr>
      <w:ind w:left="720"/>
      <w:contextualSpacing/>
    </w:pPr>
  </w:style>
  <w:style w:type="character" w:styleId="a4">
    <w:name w:val="Placeholder Text"/>
    <w:basedOn w:val="a0"/>
    <w:uiPriority w:val="99"/>
    <w:semiHidden/>
    <w:rsid w:val="006C0C39"/>
    <w:rPr>
      <w:color w:val="808080"/>
    </w:rPr>
  </w:style>
  <w:style w:type="paragraph" w:styleId="a5">
    <w:name w:val="Balloon Text"/>
    <w:basedOn w:val="a"/>
    <w:link w:val="a6"/>
    <w:uiPriority w:val="99"/>
    <w:semiHidden/>
    <w:unhideWhenUsed/>
    <w:rsid w:val="006C0C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C39"/>
    <w:rPr>
      <w:rFonts w:ascii="Tahoma" w:hAnsi="Tahoma" w:cs="Tahoma"/>
      <w:sz w:val="16"/>
      <w:szCs w:val="16"/>
    </w:rPr>
  </w:style>
  <w:style w:type="table" w:styleId="a7">
    <w:name w:val="Table Grid"/>
    <w:basedOn w:val="a1"/>
    <w:uiPriority w:val="59"/>
    <w:rsid w:val="00487E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endnote text"/>
    <w:basedOn w:val="a"/>
    <w:link w:val="a9"/>
    <w:uiPriority w:val="99"/>
    <w:semiHidden/>
    <w:unhideWhenUsed/>
    <w:rsid w:val="009434D8"/>
    <w:pPr>
      <w:spacing w:after="0" w:line="240" w:lineRule="auto"/>
    </w:pPr>
    <w:rPr>
      <w:sz w:val="20"/>
      <w:szCs w:val="20"/>
    </w:rPr>
  </w:style>
  <w:style w:type="character" w:customStyle="1" w:styleId="a9">
    <w:name w:val="Текст концевой сноски Знак"/>
    <w:basedOn w:val="a0"/>
    <w:link w:val="a8"/>
    <w:uiPriority w:val="99"/>
    <w:semiHidden/>
    <w:rsid w:val="009434D8"/>
    <w:rPr>
      <w:sz w:val="20"/>
      <w:szCs w:val="20"/>
    </w:rPr>
  </w:style>
  <w:style w:type="character" w:styleId="aa">
    <w:name w:val="endnote reference"/>
    <w:basedOn w:val="a0"/>
    <w:uiPriority w:val="99"/>
    <w:semiHidden/>
    <w:unhideWhenUsed/>
    <w:rsid w:val="009434D8"/>
    <w:rPr>
      <w:vertAlign w:val="superscript"/>
    </w:rPr>
  </w:style>
  <w:style w:type="paragraph" w:customStyle="1" w:styleId="ConsPlusCell">
    <w:name w:val="ConsPlusCell"/>
    <w:uiPriority w:val="99"/>
    <w:rsid w:val="008E6FF0"/>
    <w:pPr>
      <w:widowControl w:val="0"/>
      <w:autoSpaceDE w:val="0"/>
      <w:autoSpaceDN w:val="0"/>
      <w:adjustRightInd w:val="0"/>
      <w:spacing w:after="0" w:line="240" w:lineRule="auto"/>
    </w:pPr>
    <w:rPr>
      <w:rFonts w:ascii="Calibri" w:hAnsi="Calibri" w:cs="Calibri"/>
    </w:rPr>
  </w:style>
  <w:style w:type="paragraph" w:styleId="ab">
    <w:name w:val="header"/>
    <w:basedOn w:val="a"/>
    <w:link w:val="ac"/>
    <w:unhideWhenUsed/>
    <w:rsid w:val="0007483B"/>
    <w:pPr>
      <w:tabs>
        <w:tab w:val="center" w:pos="4677"/>
        <w:tab w:val="right" w:pos="9355"/>
      </w:tabs>
      <w:spacing w:after="0" w:line="240" w:lineRule="auto"/>
    </w:pPr>
  </w:style>
  <w:style w:type="character" w:customStyle="1" w:styleId="ac">
    <w:name w:val="Верхний колонтитул Знак"/>
    <w:basedOn w:val="a0"/>
    <w:link w:val="ab"/>
    <w:rsid w:val="0007483B"/>
  </w:style>
  <w:style w:type="paragraph" w:styleId="ad">
    <w:name w:val="footer"/>
    <w:basedOn w:val="a"/>
    <w:link w:val="ae"/>
    <w:uiPriority w:val="99"/>
    <w:unhideWhenUsed/>
    <w:rsid w:val="0007483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7483B"/>
  </w:style>
  <w:style w:type="paragraph" w:styleId="af">
    <w:name w:val="No Spacing"/>
    <w:uiPriority w:val="1"/>
    <w:qFormat/>
    <w:rsid w:val="00672FC0"/>
    <w:pPr>
      <w:spacing w:after="0" w:line="240" w:lineRule="auto"/>
    </w:pPr>
  </w:style>
  <w:style w:type="paragraph" w:customStyle="1" w:styleId="FORMATTEXT">
    <w:name w:val=".FORMATTEXT"/>
    <w:uiPriority w:val="99"/>
    <w:rsid w:val="003359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905287"/>
    <w:rPr>
      <w:rFonts w:ascii="Arial" w:eastAsia="Calibri" w:hAnsi="Arial" w:cs="Arial"/>
      <w:b/>
      <w:bCs/>
      <w:i/>
      <w:iCs/>
      <w:sz w:val="28"/>
      <w:szCs w:val="28"/>
      <w:lang w:eastAsia="ru-RU"/>
    </w:rPr>
  </w:style>
  <w:style w:type="paragraph" w:customStyle="1" w:styleId="1">
    <w:name w:val="Без интервала1"/>
    <w:rsid w:val="00905287"/>
    <w:pPr>
      <w:spacing w:after="0" w:line="240" w:lineRule="auto"/>
    </w:pPr>
    <w:rPr>
      <w:rFonts w:ascii="Times New Roman" w:eastAsia="Times New Roman" w:hAnsi="Times New Roman" w:cs="Times New Roman"/>
      <w:sz w:val="24"/>
      <w:szCs w:val="24"/>
    </w:rPr>
  </w:style>
  <w:style w:type="paragraph" w:customStyle="1" w:styleId="af0">
    <w:name w:val="Знак Знак Знак Знак"/>
    <w:basedOn w:val="a"/>
    <w:rsid w:val="00905287"/>
    <w:pPr>
      <w:spacing w:after="160" w:line="240" w:lineRule="exact"/>
      <w:jc w:val="both"/>
    </w:pPr>
    <w:rPr>
      <w:rFonts w:ascii="Times New Roman" w:eastAsia="Times New Roman" w:hAnsi="Times New Roman" w:cs="Times New Roman"/>
      <w:sz w:val="24"/>
      <w:szCs w:val="20"/>
      <w:lang w:val="en-US"/>
    </w:rPr>
  </w:style>
  <w:style w:type="paragraph" w:customStyle="1" w:styleId="11">
    <w:name w:val="Знак1 Знак Знак Знак1"/>
    <w:basedOn w:val="a"/>
    <w:rsid w:val="00321BF9"/>
    <w:pPr>
      <w:spacing w:after="160" w:line="240" w:lineRule="exact"/>
    </w:pPr>
    <w:rPr>
      <w:rFonts w:ascii="Verdana" w:eastAsia="Times New Roman" w:hAnsi="Verdana" w:cs="Times New Roman"/>
      <w:sz w:val="24"/>
      <w:szCs w:val="24"/>
      <w:lang w:val="en-US"/>
    </w:rPr>
  </w:style>
  <w:style w:type="paragraph" w:styleId="3">
    <w:name w:val="Body Text 3"/>
    <w:basedOn w:val="a"/>
    <w:link w:val="30"/>
    <w:rsid w:val="00321BF9"/>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rPr>
  </w:style>
  <w:style w:type="character" w:customStyle="1" w:styleId="30">
    <w:name w:val="Основной текст 3 Знак"/>
    <w:basedOn w:val="a0"/>
    <w:link w:val="3"/>
    <w:rsid w:val="00321BF9"/>
    <w:rPr>
      <w:rFonts w:ascii="Times New Roman" w:eastAsia="Times New Roman" w:hAnsi="Times New Roman" w:cs="Times New Roman"/>
      <w:color w:val="00000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05287"/>
    <w:pPr>
      <w:keepNext/>
      <w:widowControl w:val="0"/>
      <w:autoSpaceDE w:val="0"/>
      <w:autoSpaceDN w:val="0"/>
      <w:adjustRightInd w:val="0"/>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5CA"/>
    <w:pPr>
      <w:ind w:left="720"/>
      <w:contextualSpacing/>
    </w:pPr>
  </w:style>
  <w:style w:type="character" w:styleId="a4">
    <w:name w:val="Placeholder Text"/>
    <w:basedOn w:val="a0"/>
    <w:uiPriority w:val="99"/>
    <w:semiHidden/>
    <w:rsid w:val="006C0C39"/>
    <w:rPr>
      <w:color w:val="808080"/>
    </w:rPr>
  </w:style>
  <w:style w:type="paragraph" w:styleId="a5">
    <w:name w:val="Balloon Text"/>
    <w:basedOn w:val="a"/>
    <w:link w:val="a6"/>
    <w:uiPriority w:val="99"/>
    <w:semiHidden/>
    <w:unhideWhenUsed/>
    <w:rsid w:val="006C0C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C39"/>
    <w:rPr>
      <w:rFonts w:ascii="Tahoma" w:hAnsi="Tahoma" w:cs="Tahoma"/>
      <w:sz w:val="16"/>
      <w:szCs w:val="16"/>
    </w:rPr>
  </w:style>
  <w:style w:type="table" w:styleId="a7">
    <w:name w:val="Table Grid"/>
    <w:basedOn w:val="a1"/>
    <w:uiPriority w:val="59"/>
    <w:rsid w:val="00487E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endnote text"/>
    <w:basedOn w:val="a"/>
    <w:link w:val="a9"/>
    <w:uiPriority w:val="99"/>
    <w:semiHidden/>
    <w:unhideWhenUsed/>
    <w:rsid w:val="009434D8"/>
    <w:pPr>
      <w:spacing w:after="0" w:line="240" w:lineRule="auto"/>
    </w:pPr>
    <w:rPr>
      <w:sz w:val="20"/>
      <w:szCs w:val="20"/>
    </w:rPr>
  </w:style>
  <w:style w:type="character" w:customStyle="1" w:styleId="a9">
    <w:name w:val="Текст концевой сноски Знак"/>
    <w:basedOn w:val="a0"/>
    <w:link w:val="a8"/>
    <w:uiPriority w:val="99"/>
    <w:semiHidden/>
    <w:rsid w:val="009434D8"/>
    <w:rPr>
      <w:sz w:val="20"/>
      <w:szCs w:val="20"/>
    </w:rPr>
  </w:style>
  <w:style w:type="character" w:styleId="aa">
    <w:name w:val="endnote reference"/>
    <w:basedOn w:val="a0"/>
    <w:uiPriority w:val="99"/>
    <w:semiHidden/>
    <w:unhideWhenUsed/>
    <w:rsid w:val="009434D8"/>
    <w:rPr>
      <w:vertAlign w:val="superscript"/>
    </w:rPr>
  </w:style>
  <w:style w:type="paragraph" w:customStyle="1" w:styleId="ConsPlusCell">
    <w:name w:val="ConsPlusCell"/>
    <w:uiPriority w:val="99"/>
    <w:rsid w:val="008E6FF0"/>
    <w:pPr>
      <w:widowControl w:val="0"/>
      <w:autoSpaceDE w:val="0"/>
      <w:autoSpaceDN w:val="0"/>
      <w:adjustRightInd w:val="0"/>
      <w:spacing w:after="0" w:line="240" w:lineRule="auto"/>
    </w:pPr>
    <w:rPr>
      <w:rFonts w:ascii="Calibri" w:hAnsi="Calibri" w:cs="Calibri"/>
    </w:rPr>
  </w:style>
  <w:style w:type="paragraph" w:styleId="ab">
    <w:name w:val="header"/>
    <w:basedOn w:val="a"/>
    <w:link w:val="ac"/>
    <w:unhideWhenUsed/>
    <w:rsid w:val="0007483B"/>
    <w:pPr>
      <w:tabs>
        <w:tab w:val="center" w:pos="4677"/>
        <w:tab w:val="right" w:pos="9355"/>
      </w:tabs>
      <w:spacing w:after="0" w:line="240" w:lineRule="auto"/>
    </w:pPr>
  </w:style>
  <w:style w:type="character" w:customStyle="1" w:styleId="ac">
    <w:name w:val="Верхний колонтитул Знак"/>
    <w:basedOn w:val="a0"/>
    <w:link w:val="ab"/>
    <w:rsid w:val="0007483B"/>
  </w:style>
  <w:style w:type="paragraph" w:styleId="ad">
    <w:name w:val="footer"/>
    <w:basedOn w:val="a"/>
    <w:link w:val="ae"/>
    <w:uiPriority w:val="99"/>
    <w:unhideWhenUsed/>
    <w:rsid w:val="0007483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7483B"/>
  </w:style>
  <w:style w:type="paragraph" w:styleId="af">
    <w:name w:val="No Spacing"/>
    <w:uiPriority w:val="1"/>
    <w:qFormat/>
    <w:rsid w:val="00672FC0"/>
    <w:pPr>
      <w:spacing w:after="0" w:line="240" w:lineRule="auto"/>
    </w:pPr>
  </w:style>
  <w:style w:type="paragraph" w:customStyle="1" w:styleId="FORMATTEXT">
    <w:name w:val=".FORMATTEXT"/>
    <w:uiPriority w:val="99"/>
    <w:rsid w:val="003359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905287"/>
    <w:rPr>
      <w:rFonts w:ascii="Arial" w:eastAsia="Calibri" w:hAnsi="Arial" w:cs="Arial"/>
      <w:b/>
      <w:bCs/>
      <w:i/>
      <w:iCs/>
      <w:sz w:val="28"/>
      <w:szCs w:val="28"/>
      <w:lang w:eastAsia="ru-RU"/>
    </w:rPr>
  </w:style>
  <w:style w:type="paragraph" w:customStyle="1" w:styleId="1">
    <w:name w:val="Без интервала1"/>
    <w:rsid w:val="00905287"/>
    <w:pPr>
      <w:spacing w:after="0" w:line="240" w:lineRule="auto"/>
    </w:pPr>
    <w:rPr>
      <w:rFonts w:ascii="Times New Roman" w:eastAsia="Times New Roman" w:hAnsi="Times New Roman" w:cs="Times New Roman"/>
      <w:sz w:val="24"/>
      <w:szCs w:val="24"/>
    </w:rPr>
  </w:style>
  <w:style w:type="paragraph" w:customStyle="1" w:styleId="af0">
    <w:name w:val="Знак Знак Знак Знак"/>
    <w:basedOn w:val="a"/>
    <w:rsid w:val="00905287"/>
    <w:pPr>
      <w:spacing w:after="160" w:line="240" w:lineRule="exact"/>
      <w:jc w:val="both"/>
    </w:pPr>
    <w:rPr>
      <w:rFonts w:ascii="Times New Roman" w:eastAsia="Times New Roman" w:hAnsi="Times New Roman" w:cs="Times New Roman"/>
      <w:sz w:val="24"/>
      <w:szCs w:val="20"/>
      <w:lang w:val="en-US"/>
    </w:rPr>
  </w:style>
  <w:style w:type="paragraph" w:customStyle="1" w:styleId="11">
    <w:name w:val="Знак1 Знак Знак Знак1"/>
    <w:basedOn w:val="a"/>
    <w:rsid w:val="00321BF9"/>
    <w:pPr>
      <w:spacing w:after="160" w:line="240" w:lineRule="exact"/>
    </w:pPr>
    <w:rPr>
      <w:rFonts w:ascii="Verdana" w:eastAsia="Times New Roman" w:hAnsi="Verdana" w:cs="Times New Roman"/>
      <w:sz w:val="24"/>
      <w:szCs w:val="24"/>
      <w:lang w:val="en-US"/>
    </w:rPr>
  </w:style>
  <w:style w:type="paragraph" w:styleId="3">
    <w:name w:val="Body Text 3"/>
    <w:basedOn w:val="a"/>
    <w:link w:val="30"/>
    <w:rsid w:val="00321BF9"/>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rPr>
  </w:style>
  <w:style w:type="character" w:customStyle="1" w:styleId="30">
    <w:name w:val="Основной текст 3 Знак"/>
    <w:basedOn w:val="a0"/>
    <w:link w:val="3"/>
    <w:rsid w:val="00321BF9"/>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4.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0.png"/><Relationship Id="rId29" Type="http://schemas.openxmlformats.org/officeDocument/2006/relationships/image" Target="media/image19.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21.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0544-AE61-41C3-96E3-C68CE9AA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9181</Words>
  <Characters>52333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Mi5</Company>
  <LinksUpToDate>false</LinksUpToDate>
  <CharactersWithSpaces>61392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Прокофьева Екатерина</cp:lastModifiedBy>
  <cp:revision>2</cp:revision>
  <cp:lastPrinted>2013-12-16T15:00:00Z</cp:lastPrinted>
  <dcterms:created xsi:type="dcterms:W3CDTF">2013-12-20T09:43:00Z</dcterms:created>
  <dcterms:modified xsi:type="dcterms:W3CDTF">2013-12-20T09:43:00Z</dcterms:modified>
</cp:coreProperties>
</file>