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A4" w:rsidRPr="008346EE" w:rsidRDefault="00753DA4" w:rsidP="00753DA4">
      <w:pPr>
        <w:pStyle w:val="1"/>
        <w:jc w:val="right"/>
        <w:rPr>
          <w:color w:val="000000"/>
          <w:sz w:val="28"/>
          <w:szCs w:val="28"/>
        </w:rPr>
      </w:pPr>
      <w:bookmarkStart w:id="0" w:name="_Toc460682464"/>
      <w:bookmarkStart w:id="1" w:name="_Toc464809646"/>
      <w:r w:rsidRPr="008346EE">
        <w:rPr>
          <w:color w:val="000000"/>
          <w:sz w:val="28"/>
          <w:szCs w:val="28"/>
        </w:rPr>
        <w:t>Приложение 1</w:t>
      </w:r>
      <w:bookmarkEnd w:id="0"/>
      <w:r w:rsidRPr="008346EE">
        <w:rPr>
          <w:color w:val="000000"/>
          <w:sz w:val="28"/>
          <w:szCs w:val="28"/>
        </w:rPr>
        <w:br/>
      </w:r>
      <w:bookmarkEnd w:id="1"/>
    </w:p>
    <w:p w:rsidR="00753DA4" w:rsidRPr="008346EE" w:rsidRDefault="00753DA4" w:rsidP="00753DA4">
      <w:pPr>
        <w:rPr>
          <w:color w:val="000000"/>
        </w:rPr>
      </w:pPr>
      <w:r w:rsidRPr="008346EE">
        <w:rPr>
          <w:rFonts w:eastAsia="Times New Roman"/>
          <w:color w:val="000000"/>
          <w:sz w:val="24"/>
          <w:szCs w:val="24"/>
        </w:rPr>
        <w:t>На бланке организации</w:t>
      </w:r>
    </w:p>
    <w:p w:rsidR="00753DA4" w:rsidRPr="008346EE" w:rsidRDefault="00753DA4" w:rsidP="00753DA4">
      <w:pPr>
        <w:rPr>
          <w:color w:val="000000"/>
        </w:rPr>
      </w:pPr>
      <w:r w:rsidRPr="008346EE">
        <w:rPr>
          <w:rFonts w:eastAsia="Times New Roman"/>
          <w:color w:val="000000"/>
          <w:sz w:val="24"/>
          <w:szCs w:val="24"/>
        </w:rPr>
        <w:t xml:space="preserve">с </w:t>
      </w:r>
      <w:proofErr w:type="gramStart"/>
      <w:r w:rsidRPr="008346EE">
        <w:rPr>
          <w:rFonts w:eastAsia="Times New Roman"/>
          <w:color w:val="000000"/>
          <w:sz w:val="24"/>
          <w:szCs w:val="24"/>
        </w:rPr>
        <w:t>указанием  исх.</w:t>
      </w:r>
      <w:proofErr w:type="gramEnd"/>
      <w:r w:rsidRPr="008346EE">
        <w:rPr>
          <w:rFonts w:eastAsia="Times New Roman"/>
          <w:color w:val="000000"/>
          <w:sz w:val="24"/>
          <w:szCs w:val="24"/>
        </w:rPr>
        <w:t xml:space="preserve"> №  и  даты</w:t>
      </w:r>
    </w:p>
    <w:p w:rsidR="00753DA4" w:rsidRPr="008346EE" w:rsidRDefault="00753DA4" w:rsidP="00753DA4">
      <w:pPr>
        <w:spacing w:line="360" w:lineRule="auto"/>
        <w:ind w:left="4960"/>
        <w:rPr>
          <w:color w:val="000000"/>
        </w:rPr>
      </w:pPr>
      <w:r w:rsidRPr="008346EE">
        <w:rPr>
          <w:rFonts w:eastAsia="Times New Roman"/>
          <w:color w:val="000000"/>
          <w:sz w:val="24"/>
          <w:szCs w:val="24"/>
        </w:rPr>
        <w:t xml:space="preserve"> </w:t>
      </w:r>
    </w:p>
    <w:p w:rsidR="00753DA4" w:rsidRPr="008346EE" w:rsidRDefault="00753DA4" w:rsidP="00753DA4">
      <w:pPr>
        <w:ind w:left="4678"/>
        <w:jc w:val="right"/>
        <w:rPr>
          <w:rFonts w:eastAsia="Times New Roman"/>
          <w:b/>
          <w:color w:val="000000"/>
          <w:sz w:val="24"/>
          <w:szCs w:val="24"/>
        </w:rPr>
      </w:pPr>
      <w:r w:rsidRPr="008346EE">
        <w:rPr>
          <w:rFonts w:eastAsia="Times New Roman"/>
          <w:b/>
          <w:color w:val="000000"/>
          <w:sz w:val="24"/>
          <w:szCs w:val="24"/>
        </w:rPr>
        <w:t>В Саморегулируемую организацию Ассоциацию «Межрегиональное объединение проектных организаций»</w:t>
      </w:r>
    </w:p>
    <w:p w:rsidR="00753DA4" w:rsidRPr="008346EE" w:rsidRDefault="00753DA4" w:rsidP="00753DA4">
      <w:pPr>
        <w:spacing w:line="360" w:lineRule="auto"/>
        <w:ind w:left="4678"/>
        <w:jc w:val="right"/>
        <w:rPr>
          <w:color w:val="000000"/>
        </w:rPr>
      </w:pPr>
    </w:p>
    <w:p w:rsidR="00753DA4" w:rsidRPr="008346EE" w:rsidRDefault="00753DA4" w:rsidP="00753DA4">
      <w:pPr>
        <w:spacing w:line="360" w:lineRule="auto"/>
        <w:jc w:val="center"/>
        <w:rPr>
          <w:color w:val="000000"/>
        </w:rPr>
      </w:pPr>
      <w:r w:rsidRPr="008346EE">
        <w:rPr>
          <w:rFonts w:eastAsia="Times New Roman"/>
          <w:color w:val="000000"/>
          <w:sz w:val="24"/>
          <w:szCs w:val="24"/>
        </w:rPr>
        <w:t xml:space="preserve"> </w:t>
      </w:r>
    </w:p>
    <w:p w:rsidR="00753DA4" w:rsidRPr="008346EE" w:rsidRDefault="00753DA4" w:rsidP="00753DA4">
      <w:pPr>
        <w:jc w:val="center"/>
        <w:rPr>
          <w:b/>
          <w:bCs/>
          <w:color w:val="000000"/>
        </w:rPr>
      </w:pPr>
      <w:r w:rsidRPr="008346EE">
        <w:rPr>
          <w:rFonts w:eastAsia="Times New Roman"/>
          <w:b/>
          <w:bCs/>
          <w:color w:val="000000"/>
          <w:sz w:val="24"/>
          <w:szCs w:val="24"/>
        </w:rPr>
        <w:t>ЗАЯВЛЕНИЕ</w:t>
      </w:r>
    </w:p>
    <w:p w:rsidR="00753DA4" w:rsidRPr="008346EE" w:rsidRDefault="00753DA4" w:rsidP="00753DA4">
      <w:pPr>
        <w:jc w:val="center"/>
        <w:rPr>
          <w:b/>
          <w:bCs/>
          <w:color w:val="000000"/>
        </w:rPr>
      </w:pPr>
      <w:r w:rsidRPr="008346EE">
        <w:rPr>
          <w:rFonts w:eastAsia="Times New Roman"/>
          <w:b/>
          <w:bCs/>
          <w:color w:val="000000"/>
          <w:sz w:val="24"/>
          <w:szCs w:val="24"/>
        </w:rPr>
        <w:t xml:space="preserve"> о приеме в члены саморегулируемой организации</w:t>
      </w:r>
    </w:p>
    <w:p w:rsidR="00753DA4" w:rsidRPr="008346EE" w:rsidRDefault="00753DA4" w:rsidP="00753DA4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i/>
          <w:noProof/>
          <w:color w:val="00000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190500</wp:posOffset>
                </wp:positionV>
                <wp:extent cx="3916680" cy="5715"/>
                <wp:effectExtent l="9525" t="6985" r="7620" b="63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668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07852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"/>
            </w:pict>
          </mc:Fallback>
        </mc:AlternateContent>
      </w:r>
      <w:r w:rsidRPr="008346EE">
        <w:rPr>
          <w:rFonts w:ascii="Times New Roman" w:hAnsi="Times New Roman"/>
          <w:color w:val="000000"/>
          <w:sz w:val="24"/>
          <w:szCs w:val="24"/>
        </w:rPr>
        <w:t xml:space="preserve">Юридическое лицо/ИП </w:t>
      </w:r>
    </w:p>
    <w:p w:rsidR="00753DA4" w:rsidRPr="008346EE" w:rsidRDefault="00753DA4" w:rsidP="00753DA4">
      <w:pPr>
        <w:pStyle w:val="a3"/>
        <w:ind w:left="1440" w:firstLine="720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8346E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(полное, сокращенное и фирменное наименование, организационно-</w:t>
      </w:r>
    </w:p>
    <w:p w:rsidR="00753DA4" w:rsidRPr="008346EE" w:rsidRDefault="00753DA4" w:rsidP="00753DA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158750</wp:posOffset>
                </wp:positionV>
                <wp:extent cx="5895340" cy="0"/>
                <wp:effectExtent l="12065" t="8890" r="7620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FE96E" id="Прямая соединительная линия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xvgCNFQCAABiBAAADgAAAAAAAAAAAAAAAAAuAgAAZHJzL2Uyb0RvYy54bWxQSwECLQAUAAYA&#10;CAAAACEAXu0Q/toAAAAHAQAADwAAAAAAAAAAAAAAAACuBAAAZHJzL2Rvd25yZXYueG1sUEsFBgAA&#10;AAAEAAQA8wAAALUFAAAAAA==&#10;"/>
            </w:pict>
          </mc:Fallback>
        </mc:AlternateContent>
      </w:r>
    </w:p>
    <w:p w:rsidR="00753DA4" w:rsidRPr="008346EE" w:rsidRDefault="00753DA4" w:rsidP="00753DA4">
      <w:pPr>
        <w:pStyle w:val="a3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8346E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правовая форма в соответствии с учредительными документами /</w:t>
      </w:r>
    </w:p>
    <w:p w:rsidR="00753DA4" w:rsidRPr="008346EE" w:rsidRDefault="00753DA4" w:rsidP="00753DA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158750</wp:posOffset>
                </wp:positionV>
                <wp:extent cx="5895340" cy="0"/>
                <wp:effectExtent l="12065" t="6985" r="7620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6664E" id="Прямая соединительная линия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mzCjSFQCAABiBAAADgAAAAAAAAAAAAAAAAAuAgAAZHJzL2Uyb0RvYy54bWxQSwECLQAUAAYA&#10;CAAAACEAXu0Q/toAAAAHAQAADwAAAAAAAAAAAAAAAACuBAAAZHJzL2Rvd25yZXYueG1sUEsFBgAA&#10;AAAEAAQA8wAAALUFAAAAAA==&#10;"/>
            </w:pict>
          </mc:Fallback>
        </mc:AlternateContent>
      </w:r>
    </w:p>
    <w:p w:rsidR="00753DA4" w:rsidRPr="008346EE" w:rsidRDefault="00753DA4" w:rsidP="00753DA4">
      <w:pPr>
        <w:pStyle w:val="a3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8346E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Фамилия, Имя, Отчество ИП)</w:t>
      </w:r>
    </w:p>
    <w:p w:rsidR="00753DA4" w:rsidRPr="008346EE" w:rsidRDefault="00753DA4" w:rsidP="00753DA4">
      <w:pPr>
        <w:pStyle w:val="a3"/>
        <w:tabs>
          <w:tab w:val="right" w:pos="902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162560</wp:posOffset>
                </wp:positionV>
                <wp:extent cx="1287780" cy="0"/>
                <wp:effectExtent l="9525" t="8890" r="7620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3DD4D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"/>
            </w:pict>
          </mc:Fallback>
        </mc:AlternateContent>
      </w:r>
      <w:r w:rsidRPr="008346EE">
        <w:rPr>
          <w:rFonts w:ascii="Times New Roman" w:hAnsi="Times New Roman"/>
          <w:color w:val="000000"/>
          <w:sz w:val="24"/>
          <w:szCs w:val="24"/>
        </w:rPr>
        <w:t xml:space="preserve">адрес юридического лица /адрес регистрации по месту жительства ИП </w:t>
      </w:r>
    </w:p>
    <w:p w:rsidR="00753DA4" w:rsidRPr="008346EE" w:rsidRDefault="00753DA4" w:rsidP="00753DA4">
      <w:pPr>
        <w:pStyle w:val="a3"/>
        <w:ind w:left="1440" w:firstLine="720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8346E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(полный адрес в соответствии со </w:t>
      </w:r>
    </w:p>
    <w:p w:rsidR="00753DA4" w:rsidRPr="008346EE" w:rsidRDefault="00753DA4" w:rsidP="00753DA4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53DA4" w:rsidRPr="008346EE" w:rsidRDefault="00753DA4" w:rsidP="00753DA4">
      <w:pPr>
        <w:pStyle w:val="a3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346E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сведениями ЕГРЮЛ/</w:t>
      </w:r>
      <w:proofErr w:type="gramStart"/>
      <w:r w:rsidRPr="008346E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ЕГРИП </w:t>
      </w:r>
      <w:r w:rsidRPr="008346EE">
        <w:rPr>
          <w:rFonts w:ascii="Times New Roman" w:hAnsi="Times New Roman"/>
          <w:noProof/>
          <w:color w:val="00000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-1270</wp:posOffset>
                </wp:positionV>
                <wp:extent cx="5895340" cy="0"/>
                <wp:effectExtent l="12065" t="8890" r="7620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3D2D0" id="Прямая соединительная линия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"/>
            </w:pict>
          </mc:Fallback>
        </mc:AlternateContent>
      </w:r>
      <w:r w:rsidRPr="008346E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с</w:t>
      </w:r>
      <w:proofErr w:type="gramEnd"/>
      <w:r w:rsidRPr="008346EE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указанием почтового индекса)</w:t>
      </w:r>
    </w:p>
    <w:p w:rsidR="00753DA4" w:rsidRPr="008346EE" w:rsidRDefault="00753DA4" w:rsidP="00753DA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163195</wp:posOffset>
                </wp:positionV>
                <wp:extent cx="4781550" cy="0"/>
                <wp:effectExtent l="11430" t="5715" r="7620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B779D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"/>
            </w:pict>
          </mc:Fallback>
        </mc:AlternateContent>
      </w:r>
      <w:r w:rsidRPr="008346EE">
        <w:rPr>
          <w:rFonts w:ascii="Times New Roman" w:hAnsi="Times New Roman"/>
          <w:color w:val="000000"/>
          <w:sz w:val="24"/>
          <w:szCs w:val="24"/>
        </w:rPr>
        <w:t xml:space="preserve">почтовый адрес </w:t>
      </w:r>
    </w:p>
    <w:p w:rsidR="00753DA4" w:rsidRPr="008346EE" w:rsidRDefault="00753DA4" w:rsidP="00753DA4">
      <w:pPr>
        <w:spacing w:line="480" w:lineRule="auto"/>
        <w:rPr>
          <w:rFonts w:eastAsia="Times New Roman"/>
          <w:color w:val="000000"/>
          <w:sz w:val="24"/>
          <w:szCs w:val="24"/>
        </w:rPr>
      </w:pPr>
      <w:r w:rsidRPr="008346EE">
        <w:rPr>
          <w:rFonts w:eastAsia="Times New Roman"/>
          <w:color w:val="000000"/>
          <w:sz w:val="24"/>
          <w:szCs w:val="24"/>
        </w:rPr>
        <w:t>просит принять в члены Саморегулируемой организации Ассоциации «Межрегиональное объединение проектных организаций».</w:t>
      </w:r>
    </w:p>
    <w:p w:rsidR="00753DA4" w:rsidRPr="008346EE" w:rsidRDefault="00753DA4" w:rsidP="00753DA4">
      <w:pPr>
        <w:rPr>
          <w:color w:val="000000"/>
        </w:rPr>
      </w:pPr>
      <w:r w:rsidRPr="008346EE">
        <w:rPr>
          <w:rFonts w:eastAsia="Times New Roman"/>
          <w:color w:val="000000"/>
          <w:sz w:val="24"/>
          <w:szCs w:val="24"/>
        </w:rPr>
        <w:t>Сообщаем следующие сведения, необходимые для внесения в реестр членов саморегулируемой организации:</w:t>
      </w:r>
    </w:p>
    <w:p w:rsidR="00753DA4" w:rsidRPr="008346EE" w:rsidRDefault="00753DA4" w:rsidP="00753DA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color w:val="000000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53DA4" w:rsidRPr="008346EE" w:rsidTr="00A10DA0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3DA4" w:rsidRPr="008346EE" w:rsidRDefault="00753DA4" w:rsidP="00753DA4">
      <w:pPr>
        <w:spacing w:line="360" w:lineRule="auto"/>
        <w:ind w:firstLine="700"/>
        <w:rPr>
          <w:color w:val="000000"/>
        </w:rPr>
      </w:pPr>
      <w:r w:rsidRPr="008346EE">
        <w:rPr>
          <w:rFonts w:eastAsia="Times New Roman"/>
          <w:b/>
          <w:color w:val="000000"/>
          <w:sz w:val="20"/>
          <w:szCs w:val="20"/>
        </w:rPr>
        <w:t xml:space="preserve"> </w:t>
      </w:r>
    </w:p>
    <w:p w:rsidR="00753DA4" w:rsidRPr="008346EE" w:rsidRDefault="00753DA4" w:rsidP="00753DA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color w:val="000000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53DA4" w:rsidRPr="008346EE" w:rsidTr="00A10DA0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3DA4" w:rsidRPr="008346EE" w:rsidRDefault="00753DA4" w:rsidP="00753DA4">
      <w:pPr>
        <w:spacing w:line="360" w:lineRule="auto"/>
        <w:jc w:val="right"/>
        <w:rPr>
          <w:color w:val="000000"/>
        </w:rPr>
      </w:pPr>
      <w:r w:rsidRPr="008346EE">
        <w:rPr>
          <w:rFonts w:eastAsia="Times New Roman"/>
          <w:b/>
          <w:color w:val="000000"/>
          <w:sz w:val="20"/>
          <w:szCs w:val="20"/>
        </w:rPr>
        <w:t xml:space="preserve">       </w:t>
      </w:r>
      <w:r w:rsidRPr="008346EE">
        <w:rPr>
          <w:rFonts w:eastAsia="Times New Roman"/>
          <w:b/>
          <w:color w:val="000000"/>
          <w:sz w:val="20"/>
          <w:szCs w:val="20"/>
        </w:rPr>
        <w:tab/>
      </w:r>
    </w:p>
    <w:p w:rsidR="00753DA4" w:rsidRPr="008346EE" w:rsidRDefault="00753DA4" w:rsidP="00753DA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color w:val="000000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506"/>
        <w:gridCol w:w="506"/>
        <w:gridCol w:w="506"/>
        <w:gridCol w:w="506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753DA4" w:rsidRPr="008346EE" w:rsidTr="00A10DA0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3DA4" w:rsidRPr="008346EE" w:rsidRDefault="00753DA4" w:rsidP="00753DA4">
      <w:pPr>
        <w:spacing w:line="360" w:lineRule="auto"/>
        <w:ind w:left="700"/>
        <w:rPr>
          <w:rFonts w:eastAsia="Times New Roman"/>
          <w:b/>
          <w:color w:val="000000"/>
          <w:sz w:val="20"/>
          <w:szCs w:val="20"/>
        </w:rPr>
      </w:pPr>
    </w:p>
    <w:p w:rsidR="00753DA4" w:rsidRPr="008346EE" w:rsidRDefault="00753DA4" w:rsidP="00753DA4">
      <w:pPr>
        <w:pStyle w:val="a3"/>
        <w:tabs>
          <w:tab w:val="left" w:pos="4678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175895</wp:posOffset>
                </wp:positionV>
                <wp:extent cx="1983105" cy="0"/>
                <wp:effectExtent l="12065" t="8255" r="508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0339F" id="Прямая соединительная линия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13.85pt" to="426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"/>
            </w:pict>
          </mc:Fallback>
        </mc:AlternateContent>
      </w:r>
      <w:r w:rsidRPr="008346EE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175895</wp:posOffset>
                </wp:positionV>
                <wp:extent cx="1983105" cy="0"/>
                <wp:effectExtent l="12065" t="8255" r="508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4B6BC" id="Прямая соединительная линия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5pt,13.85pt" to="20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"/>
            </w:pict>
          </mc:Fallback>
        </mc:AlternateContent>
      </w:r>
      <w:r w:rsidRPr="008346EE">
        <w:rPr>
          <w:rFonts w:ascii="Times New Roman" w:hAnsi="Times New Roman"/>
          <w:color w:val="000000"/>
          <w:sz w:val="24"/>
          <w:szCs w:val="24"/>
        </w:rPr>
        <w:t xml:space="preserve">Телефон: </w:t>
      </w:r>
      <w:r w:rsidRPr="008346EE">
        <w:rPr>
          <w:rFonts w:ascii="Times New Roman" w:hAnsi="Times New Roman"/>
          <w:color w:val="000000"/>
          <w:sz w:val="24"/>
          <w:szCs w:val="24"/>
        </w:rPr>
        <w:tab/>
        <w:t xml:space="preserve">Факс: </w:t>
      </w:r>
    </w:p>
    <w:p w:rsidR="00753DA4" w:rsidRPr="008346EE" w:rsidRDefault="00753DA4" w:rsidP="00753DA4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197485</wp:posOffset>
                </wp:positionV>
                <wp:extent cx="1983105" cy="0"/>
                <wp:effectExtent l="6985" t="6985" r="1016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80BA5" id="Прямая соединительная линия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35pt,15.55pt" to="353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"/>
            </w:pict>
          </mc:Fallback>
        </mc:AlternateContent>
      </w:r>
      <w:r w:rsidRPr="008346EE">
        <w:rPr>
          <w:rFonts w:ascii="Times New Roman" w:hAnsi="Times New Roman"/>
          <w:color w:val="000000"/>
          <w:sz w:val="24"/>
          <w:szCs w:val="24"/>
        </w:rPr>
        <w:t>Адрес электронной почты (</w:t>
      </w:r>
      <w:r w:rsidRPr="008346EE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8346EE">
        <w:rPr>
          <w:rFonts w:ascii="Times New Roman" w:hAnsi="Times New Roman"/>
          <w:color w:val="000000"/>
          <w:sz w:val="24"/>
          <w:szCs w:val="24"/>
        </w:rPr>
        <w:t>-</w:t>
      </w:r>
      <w:r w:rsidRPr="008346EE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8346EE">
        <w:rPr>
          <w:rFonts w:ascii="Times New Roman" w:hAnsi="Times New Roman"/>
          <w:color w:val="000000"/>
          <w:sz w:val="24"/>
          <w:szCs w:val="24"/>
        </w:rPr>
        <w:t xml:space="preserve">): </w:t>
      </w:r>
    </w:p>
    <w:p w:rsidR="00753DA4" w:rsidRPr="008346EE" w:rsidRDefault="00753DA4" w:rsidP="00753DA4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46EE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201295</wp:posOffset>
                </wp:positionV>
                <wp:extent cx="1983105" cy="0"/>
                <wp:effectExtent l="12065" t="6985" r="508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8EE5A" id="Прямая соединительная линия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15.85pt" to="314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"/>
            </w:pict>
          </mc:Fallback>
        </mc:AlternateContent>
      </w:r>
      <w:r w:rsidRPr="008346EE">
        <w:rPr>
          <w:rFonts w:ascii="Times New Roman" w:hAnsi="Times New Roman"/>
          <w:color w:val="000000"/>
          <w:sz w:val="24"/>
          <w:szCs w:val="24"/>
        </w:rPr>
        <w:t>Адрес сайта в сети Интернет:</w:t>
      </w:r>
    </w:p>
    <w:p w:rsidR="00753DA4" w:rsidRPr="008346EE" w:rsidRDefault="00753DA4" w:rsidP="00753DA4">
      <w:pPr>
        <w:rPr>
          <w:color w:val="000000"/>
        </w:rPr>
      </w:pPr>
      <w:r w:rsidRPr="008346EE">
        <w:rPr>
          <w:rFonts w:eastAsia="Times New Roman"/>
          <w:color w:val="000000"/>
          <w:sz w:val="24"/>
          <w:szCs w:val="24"/>
        </w:rPr>
        <w:t xml:space="preserve">Настоящим уведомляем о принятом решении осуществлять работы по проектированию, стоимость которого по одному договору составляет: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6"/>
        <w:gridCol w:w="2319"/>
        <w:gridCol w:w="2256"/>
        <w:gridCol w:w="2484"/>
      </w:tblGrid>
      <w:tr w:rsidR="00753DA4" w:rsidRPr="008346EE" w:rsidTr="00753DA4">
        <w:trPr>
          <w:trHeight w:val="1151"/>
        </w:trPr>
        <w:tc>
          <w:tcPr>
            <w:tcW w:w="2286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Уровни ответственности</w:t>
            </w:r>
          </w:p>
        </w:tc>
        <w:tc>
          <w:tcPr>
            <w:tcW w:w="2319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Стоимость работ по одному договору, в рублях</w:t>
            </w:r>
          </w:p>
        </w:tc>
        <w:tc>
          <w:tcPr>
            <w:tcW w:w="2256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484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Необходимый уровень (отметить знаком «</w:t>
            </w: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»)</w:t>
            </w:r>
          </w:p>
        </w:tc>
      </w:tr>
      <w:tr w:rsidR="00753DA4" w:rsidRPr="008346EE" w:rsidTr="00753DA4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Первый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превышает              25 миллионов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53DA4" w:rsidRPr="008346EE" w:rsidTr="00753DA4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Второй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превышает         </w:t>
            </w: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50 миллионов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53DA4" w:rsidRPr="008346EE" w:rsidTr="00753DA4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Третий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превышает        </w:t>
            </w: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300 миллионов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53DA4" w:rsidRPr="008346EE" w:rsidTr="00753DA4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Четвертый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составляет</w:t>
            </w:r>
          </w:p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миллионов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1 000 000,00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53DA4" w:rsidRPr="00753DA4" w:rsidRDefault="00753DA4" w:rsidP="00753DA4">
      <w:pPr>
        <w:widowControl w:val="0"/>
        <w:autoSpaceDE w:val="0"/>
        <w:autoSpaceDN w:val="0"/>
        <w:adjustRightInd w:val="0"/>
        <w:ind w:firstLine="426"/>
        <w:contextualSpacing/>
        <w:rPr>
          <w:rFonts w:eastAsia="Times New Roman"/>
          <w:sz w:val="24"/>
          <w:szCs w:val="24"/>
          <w:lang w:eastAsia="ru-RU"/>
        </w:rPr>
      </w:pPr>
      <w:proofErr w:type="gramStart"/>
      <w:r w:rsidRPr="00753DA4">
        <w:rPr>
          <w:rFonts w:eastAsia="Times New Roman"/>
          <w:sz w:val="24"/>
          <w:szCs w:val="24"/>
          <w:lang w:val="en-US" w:eastAsia="ru-RU"/>
        </w:rPr>
        <w:t>c</w:t>
      </w:r>
      <w:proofErr w:type="gramEnd"/>
      <w:r w:rsidRPr="00753DA4">
        <w:rPr>
          <w:rFonts w:eastAsia="Times New Roman"/>
          <w:sz w:val="24"/>
          <w:szCs w:val="24"/>
          <w:lang w:eastAsia="ru-RU"/>
        </w:rPr>
        <w:t xml:space="preserve"> наличием права осуществлять подготовку проектной документации по договору подряда на подготовку проектной документации:</w:t>
      </w:r>
    </w:p>
    <w:p w:rsidR="00753DA4" w:rsidRPr="00753DA4" w:rsidRDefault="00753DA4" w:rsidP="00753DA4">
      <w:pPr>
        <w:widowControl w:val="0"/>
        <w:autoSpaceDE w:val="0"/>
        <w:autoSpaceDN w:val="0"/>
        <w:adjustRightInd w:val="0"/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753DA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753995" wp14:editId="5B2F0EF3">
                <wp:simplePos x="0" y="0"/>
                <wp:positionH relativeFrom="column">
                  <wp:posOffset>33655</wp:posOffset>
                </wp:positionH>
                <wp:positionV relativeFrom="paragraph">
                  <wp:posOffset>343535</wp:posOffset>
                </wp:positionV>
                <wp:extent cx="194945" cy="176530"/>
                <wp:effectExtent l="5080" t="9525" r="9525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7A03F" id="Прямоугольник 11" o:spid="_x0000_s1026" style="position:absolute;margin-left:2.65pt;margin-top:27.05pt;width:15.35pt;height: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"/>
            </w:pict>
          </mc:Fallback>
        </mc:AlternateContent>
      </w:r>
      <w:r w:rsidRPr="00753DA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5D6A01" wp14:editId="15B86728">
                <wp:simplePos x="0" y="0"/>
                <wp:positionH relativeFrom="column">
                  <wp:posOffset>33655</wp:posOffset>
                </wp:positionH>
                <wp:positionV relativeFrom="paragraph">
                  <wp:posOffset>14605</wp:posOffset>
                </wp:positionV>
                <wp:extent cx="194945" cy="176530"/>
                <wp:effectExtent l="5080" t="13970" r="9525" b="952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FBEB0" id="Прямоугольник 12" o:spid="_x0000_s1026" style="position:absolute;margin-left:2.65pt;margin-top:1.15pt;width:15.3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"/>
            </w:pict>
          </mc:Fallback>
        </mc:AlternateContent>
      </w:r>
      <w:r w:rsidRPr="00753DA4">
        <w:rPr>
          <w:rFonts w:eastAsia="Times New Roman"/>
          <w:sz w:val="24"/>
          <w:szCs w:val="24"/>
          <w:lang w:eastAsia="ru-RU"/>
        </w:rPr>
        <w:t xml:space="preserve">        а)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</w:r>
    </w:p>
    <w:p w:rsidR="00753DA4" w:rsidRPr="00753DA4" w:rsidRDefault="00753DA4" w:rsidP="00753DA4">
      <w:pPr>
        <w:widowControl w:val="0"/>
        <w:autoSpaceDE w:val="0"/>
        <w:autoSpaceDN w:val="0"/>
        <w:adjustRightInd w:val="0"/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753DA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A253F" wp14:editId="4353D92C">
                <wp:simplePos x="0" y="0"/>
                <wp:positionH relativeFrom="column">
                  <wp:posOffset>33655</wp:posOffset>
                </wp:positionH>
                <wp:positionV relativeFrom="paragraph">
                  <wp:posOffset>349885</wp:posOffset>
                </wp:positionV>
                <wp:extent cx="194945" cy="176530"/>
                <wp:effectExtent l="5080" t="13970" r="952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05556" id="Прямоугольник 13" o:spid="_x0000_s1026" style="position:absolute;margin-left:2.65pt;margin-top:27.55pt;width:15.3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"/>
            </w:pict>
          </mc:Fallback>
        </mc:AlternateContent>
      </w:r>
      <w:r w:rsidRPr="00753DA4">
        <w:rPr>
          <w:rFonts w:eastAsia="Times New Roman"/>
          <w:sz w:val="24"/>
          <w:szCs w:val="24"/>
          <w:lang w:eastAsia="ru-RU"/>
        </w:rPr>
        <w:t xml:space="preserve">        б) в отношении особо опасных, технически сложных и уникальных объектов капитального строительства (кроме объектов использования атомной энергии);</w:t>
      </w:r>
    </w:p>
    <w:p w:rsidR="00753DA4" w:rsidRDefault="00753DA4" w:rsidP="00753DA4">
      <w:pPr>
        <w:rPr>
          <w:rFonts w:eastAsia="Times New Roman"/>
          <w:b/>
          <w:color w:val="000000"/>
          <w:sz w:val="20"/>
          <w:szCs w:val="20"/>
        </w:rPr>
      </w:pPr>
      <w:r w:rsidRPr="00753DA4">
        <w:rPr>
          <w:rFonts w:eastAsia="Times New Roman"/>
          <w:sz w:val="24"/>
          <w:szCs w:val="24"/>
          <w:lang w:eastAsia="ru-RU"/>
        </w:rPr>
        <w:t>в) в отношении объектов использования атомной энергии</w:t>
      </w:r>
    </w:p>
    <w:p w:rsidR="00753DA4" w:rsidRDefault="00753DA4" w:rsidP="00753DA4">
      <w:pPr>
        <w:jc w:val="center"/>
        <w:rPr>
          <w:rFonts w:eastAsia="Times New Roman"/>
          <w:b/>
          <w:color w:val="000000"/>
          <w:sz w:val="20"/>
          <w:szCs w:val="20"/>
        </w:rPr>
      </w:pPr>
    </w:p>
    <w:p w:rsidR="00753DA4" w:rsidRPr="008346EE" w:rsidRDefault="00753DA4" w:rsidP="00753DA4">
      <w:pPr>
        <w:ind w:firstLine="700"/>
        <w:rPr>
          <w:rFonts w:eastAsia="Times New Roman"/>
          <w:color w:val="000000"/>
          <w:sz w:val="24"/>
          <w:szCs w:val="24"/>
        </w:rPr>
      </w:pPr>
      <w:r w:rsidRPr="008346EE">
        <w:rPr>
          <w:rFonts w:eastAsia="Times New Roman"/>
          <w:color w:val="000000"/>
          <w:sz w:val="24"/>
          <w:szCs w:val="24"/>
        </w:rPr>
        <w:t xml:space="preserve">Настоящим заявляем о намерении </w:t>
      </w:r>
      <w:r w:rsidRPr="008346EE">
        <w:rPr>
          <w:color w:val="000000"/>
          <w:sz w:val="24"/>
          <w:szCs w:val="24"/>
        </w:rPr>
        <w:t>принимать участие в заключении договоров подряда на подготовку проектной документации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на подготовку проектной документации является обязательным, с уровнем ответственности</w:t>
      </w:r>
      <w:r w:rsidRPr="008346EE">
        <w:rPr>
          <w:rFonts w:eastAsia="Times New Roman"/>
          <w:color w:val="000000"/>
          <w:sz w:val="24"/>
          <w:szCs w:val="24"/>
        </w:rPr>
        <w:t xml:space="preserve">: </w:t>
      </w:r>
    </w:p>
    <w:p w:rsidR="00753DA4" w:rsidRPr="008346EE" w:rsidRDefault="00753DA4" w:rsidP="00753DA4">
      <w:pPr>
        <w:spacing w:line="312" w:lineRule="auto"/>
        <w:ind w:firstLine="700"/>
        <w:rPr>
          <w:color w:val="000000"/>
          <w:lang w:val="en-US"/>
        </w:rPr>
      </w:pPr>
      <w:r w:rsidRPr="008346EE">
        <w:rPr>
          <w:b/>
          <w:color w:val="000000"/>
          <w:u w:val="single"/>
        </w:rPr>
        <w:t>ДА/НЕТ</w:t>
      </w:r>
      <w:r w:rsidRPr="008346EE">
        <w:rPr>
          <w:color w:val="000000"/>
          <w:sz w:val="24"/>
          <w:szCs w:val="24"/>
        </w:rPr>
        <w:t xml:space="preserve"> (</w:t>
      </w:r>
      <w:r w:rsidRPr="008346EE">
        <w:rPr>
          <w:b/>
          <w:color w:val="000000"/>
          <w:sz w:val="24"/>
        </w:rPr>
        <w:t>ненужное</w:t>
      </w:r>
      <w:r w:rsidRPr="008346EE">
        <w:rPr>
          <w:color w:val="000000"/>
          <w:sz w:val="24"/>
        </w:rPr>
        <w:t xml:space="preserve"> </w:t>
      </w:r>
      <w:r w:rsidRPr="008346EE">
        <w:rPr>
          <w:color w:val="000000"/>
          <w:sz w:val="24"/>
          <w:szCs w:val="24"/>
        </w:rPr>
        <w:t>зачеркнуть)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29"/>
        <w:gridCol w:w="2866"/>
        <w:gridCol w:w="2036"/>
      </w:tblGrid>
      <w:tr w:rsidR="00753DA4" w:rsidRPr="008346EE" w:rsidTr="00A10DA0">
        <w:tc>
          <w:tcPr>
            <w:tcW w:w="1914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Предельный размер обязательств всем по договорам, в рублях</w:t>
            </w:r>
          </w:p>
        </w:tc>
        <w:tc>
          <w:tcPr>
            <w:tcW w:w="2866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036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Необходимый уровень (отметить знаком «</w:t>
            </w: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»)</w:t>
            </w:r>
          </w:p>
        </w:tc>
      </w:tr>
      <w:tr w:rsidR="00753DA4" w:rsidRPr="008346EE" w:rsidTr="00A10DA0">
        <w:tc>
          <w:tcPr>
            <w:tcW w:w="1914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Первый</w:t>
            </w:r>
          </w:p>
        </w:tc>
        <w:tc>
          <w:tcPr>
            <w:tcW w:w="2429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превышает              25 миллионов</w:t>
            </w:r>
          </w:p>
        </w:tc>
        <w:tc>
          <w:tcPr>
            <w:tcW w:w="2866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036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53DA4" w:rsidRPr="008346EE" w:rsidTr="00A10DA0">
        <w:tc>
          <w:tcPr>
            <w:tcW w:w="1914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Второй</w:t>
            </w:r>
          </w:p>
        </w:tc>
        <w:tc>
          <w:tcPr>
            <w:tcW w:w="2429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превышает     </w:t>
            </w:r>
          </w:p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 миллионов</w:t>
            </w:r>
          </w:p>
        </w:tc>
        <w:tc>
          <w:tcPr>
            <w:tcW w:w="2866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2036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53DA4" w:rsidRPr="008346EE" w:rsidTr="00A10DA0">
        <w:tc>
          <w:tcPr>
            <w:tcW w:w="1914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Третий</w:t>
            </w:r>
          </w:p>
        </w:tc>
        <w:tc>
          <w:tcPr>
            <w:tcW w:w="2429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превышает        </w:t>
            </w: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 миллионов</w:t>
            </w:r>
            <w:proofErr w:type="gramEnd"/>
          </w:p>
        </w:tc>
        <w:tc>
          <w:tcPr>
            <w:tcW w:w="2866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2 500 000,00</w:t>
            </w:r>
          </w:p>
        </w:tc>
        <w:tc>
          <w:tcPr>
            <w:tcW w:w="2036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53DA4" w:rsidRPr="008346EE" w:rsidTr="00A10DA0">
        <w:tc>
          <w:tcPr>
            <w:tcW w:w="1914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Четвертый</w:t>
            </w:r>
          </w:p>
        </w:tc>
        <w:tc>
          <w:tcPr>
            <w:tcW w:w="2429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составляет</w:t>
            </w: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 миллионов</w:t>
            </w:r>
            <w:proofErr w:type="gramEnd"/>
          </w:p>
        </w:tc>
        <w:tc>
          <w:tcPr>
            <w:tcW w:w="2866" w:type="dxa"/>
            <w:vAlign w:val="center"/>
          </w:tcPr>
          <w:p w:rsidR="00753DA4" w:rsidRPr="008346EE" w:rsidRDefault="00753DA4" w:rsidP="00A10DA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3 500 000,00</w:t>
            </w:r>
          </w:p>
        </w:tc>
        <w:tc>
          <w:tcPr>
            <w:tcW w:w="2036" w:type="dxa"/>
          </w:tcPr>
          <w:p w:rsidR="00753DA4" w:rsidRPr="008346EE" w:rsidRDefault="00753DA4" w:rsidP="00A10DA0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53DA4" w:rsidRPr="00753DA4" w:rsidRDefault="00753DA4" w:rsidP="00753DA4">
      <w:pPr>
        <w:widowControl w:val="0"/>
        <w:autoSpaceDE w:val="0"/>
        <w:autoSpaceDN w:val="0"/>
        <w:adjustRightInd w:val="0"/>
        <w:ind w:firstLine="426"/>
        <w:contextualSpacing/>
        <w:rPr>
          <w:rFonts w:eastAsia="Times New Roman"/>
          <w:sz w:val="24"/>
          <w:szCs w:val="24"/>
          <w:lang w:eastAsia="ru-RU"/>
        </w:rPr>
      </w:pPr>
      <w:proofErr w:type="gramStart"/>
      <w:r w:rsidRPr="00753DA4">
        <w:rPr>
          <w:rFonts w:eastAsia="Times New Roman"/>
          <w:sz w:val="24"/>
          <w:szCs w:val="24"/>
          <w:lang w:val="en-US" w:eastAsia="ru-RU"/>
        </w:rPr>
        <w:t>c</w:t>
      </w:r>
      <w:proofErr w:type="gramEnd"/>
      <w:r w:rsidRPr="00753DA4">
        <w:rPr>
          <w:rFonts w:eastAsia="Times New Roman"/>
          <w:sz w:val="24"/>
          <w:szCs w:val="24"/>
          <w:lang w:eastAsia="ru-RU"/>
        </w:rPr>
        <w:t xml:space="preserve"> наличием права осуществлять подготовку проектной документации по договору подряда на подготовку проектной документации, </w:t>
      </w:r>
      <w:r w:rsidRPr="00753DA4">
        <w:rPr>
          <w:rFonts w:eastAsia="Times New Roman"/>
          <w:sz w:val="24"/>
          <w:szCs w:val="24"/>
          <w:u w:val="single"/>
          <w:lang w:eastAsia="ru-RU"/>
        </w:rPr>
        <w:t>заключаемым с использованием конкурентных способов заключения договоров</w:t>
      </w:r>
      <w:r w:rsidRPr="00753DA4">
        <w:rPr>
          <w:rFonts w:eastAsia="Times New Roman"/>
          <w:sz w:val="24"/>
          <w:szCs w:val="24"/>
          <w:lang w:eastAsia="ru-RU"/>
        </w:rPr>
        <w:t>:</w:t>
      </w:r>
    </w:p>
    <w:p w:rsidR="00753DA4" w:rsidRPr="00753DA4" w:rsidRDefault="00753DA4" w:rsidP="00753DA4">
      <w:pPr>
        <w:widowControl w:val="0"/>
        <w:autoSpaceDE w:val="0"/>
        <w:autoSpaceDN w:val="0"/>
        <w:adjustRightInd w:val="0"/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753DA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083C9C" wp14:editId="1609F894">
                <wp:simplePos x="0" y="0"/>
                <wp:positionH relativeFrom="column">
                  <wp:posOffset>33655</wp:posOffset>
                </wp:positionH>
                <wp:positionV relativeFrom="paragraph">
                  <wp:posOffset>343535</wp:posOffset>
                </wp:positionV>
                <wp:extent cx="194945" cy="176530"/>
                <wp:effectExtent l="5080" t="5715" r="9525" b="825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FF345" id="Прямоугольник 14" o:spid="_x0000_s1026" style="position:absolute;margin-left:2.65pt;margin-top:27.05pt;width:15.35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"/>
            </w:pict>
          </mc:Fallback>
        </mc:AlternateContent>
      </w:r>
      <w:r w:rsidRPr="00753DA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91F952" wp14:editId="56167111">
                <wp:simplePos x="0" y="0"/>
                <wp:positionH relativeFrom="column">
                  <wp:posOffset>33655</wp:posOffset>
                </wp:positionH>
                <wp:positionV relativeFrom="paragraph">
                  <wp:posOffset>14605</wp:posOffset>
                </wp:positionV>
                <wp:extent cx="194945" cy="176530"/>
                <wp:effectExtent l="5080" t="10160" r="9525" b="133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5925E" id="Прямоугольник 15" o:spid="_x0000_s1026" style="position:absolute;margin-left:2.65pt;margin-top:1.15pt;width:15.35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"/>
            </w:pict>
          </mc:Fallback>
        </mc:AlternateContent>
      </w:r>
      <w:r w:rsidRPr="00753DA4">
        <w:rPr>
          <w:rFonts w:eastAsia="Times New Roman"/>
          <w:sz w:val="24"/>
          <w:szCs w:val="24"/>
          <w:lang w:eastAsia="ru-RU"/>
        </w:rPr>
        <w:t xml:space="preserve">        а)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</w:r>
    </w:p>
    <w:p w:rsidR="00753DA4" w:rsidRDefault="00753DA4" w:rsidP="00753DA4">
      <w:pPr>
        <w:widowControl w:val="0"/>
        <w:autoSpaceDE w:val="0"/>
        <w:autoSpaceDN w:val="0"/>
        <w:adjustRightInd w:val="0"/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753DA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C6E72" wp14:editId="3025DA04">
                <wp:simplePos x="0" y="0"/>
                <wp:positionH relativeFrom="column">
                  <wp:posOffset>33655</wp:posOffset>
                </wp:positionH>
                <wp:positionV relativeFrom="paragraph">
                  <wp:posOffset>349885</wp:posOffset>
                </wp:positionV>
                <wp:extent cx="194945" cy="176530"/>
                <wp:effectExtent l="5080" t="10160" r="9525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216C3" id="Прямоугольник 16" o:spid="_x0000_s1026" style="position:absolute;margin-left:2.65pt;margin-top:27.55pt;width:15.35pt;height:1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"/>
            </w:pict>
          </mc:Fallback>
        </mc:AlternateContent>
      </w:r>
      <w:r w:rsidRPr="00753DA4">
        <w:rPr>
          <w:rFonts w:eastAsia="Times New Roman"/>
          <w:sz w:val="24"/>
          <w:szCs w:val="24"/>
          <w:lang w:eastAsia="ru-RU"/>
        </w:rPr>
        <w:t xml:space="preserve">        б) в отношении особо опасных, технически сложных и уникальных объектов капитального строительства (кроме объектов использования атомной энергии);</w:t>
      </w:r>
    </w:p>
    <w:p w:rsidR="00753DA4" w:rsidRPr="008346EE" w:rsidRDefault="00753DA4" w:rsidP="00753DA4">
      <w:pPr>
        <w:widowControl w:val="0"/>
        <w:autoSpaceDE w:val="0"/>
        <w:autoSpaceDN w:val="0"/>
        <w:adjustRightInd w:val="0"/>
        <w:ind w:firstLine="0"/>
        <w:contextualSpacing/>
        <w:rPr>
          <w:color w:val="000000"/>
        </w:rPr>
      </w:pPr>
      <w:r>
        <w:rPr>
          <w:rFonts w:eastAsia="Times New Roman"/>
          <w:sz w:val="24"/>
          <w:szCs w:val="24"/>
          <w:lang w:eastAsia="ru-RU"/>
        </w:rPr>
        <w:t xml:space="preserve">   </w:t>
      </w:r>
      <w:r w:rsidRPr="00753DA4">
        <w:rPr>
          <w:rFonts w:eastAsia="Times New Roman"/>
          <w:sz w:val="24"/>
          <w:szCs w:val="24"/>
          <w:lang w:eastAsia="ru-RU"/>
        </w:rPr>
        <w:t xml:space="preserve">     в) в отношении объектов использования атомной энергии</w:t>
      </w:r>
    </w:p>
    <w:p w:rsidR="00753DA4" w:rsidRPr="008346EE" w:rsidRDefault="00753DA4" w:rsidP="00753DA4">
      <w:pPr>
        <w:ind w:firstLine="540"/>
        <w:rPr>
          <w:color w:val="000000"/>
        </w:rPr>
      </w:pPr>
      <w:bookmarkStart w:id="2" w:name="_GoBack"/>
      <w:bookmarkEnd w:id="2"/>
      <w:r w:rsidRPr="008346EE">
        <w:rPr>
          <w:rFonts w:eastAsia="Times New Roman"/>
          <w:color w:val="000000"/>
          <w:sz w:val="24"/>
          <w:szCs w:val="24"/>
        </w:rPr>
        <w:lastRenderedPageBreak/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реестре членов Ассоциации и (или) представляемой в орган надзора за саморегулируемыми организациями или в национальное объединение саморегулируемых организаций, основанных на членстве лиц, осуществляющих </w:t>
      </w:r>
      <w:r w:rsidRPr="008346EE">
        <w:rPr>
          <w:color w:val="000000"/>
          <w:sz w:val="24"/>
          <w:szCs w:val="24"/>
        </w:rPr>
        <w:t>подготовку проектной документации</w:t>
      </w:r>
      <w:r w:rsidRPr="008346EE">
        <w:rPr>
          <w:rFonts w:eastAsia="Times New Roman"/>
          <w:color w:val="000000"/>
          <w:sz w:val="24"/>
          <w:szCs w:val="24"/>
        </w:rPr>
        <w:t>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Ассоциации, обязуемся уведомлять Ассоциацию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трех рабочих дней со дня, следующего за днем наступления таких событий.</w:t>
      </w:r>
    </w:p>
    <w:p w:rsidR="00753DA4" w:rsidRPr="008346EE" w:rsidRDefault="00753DA4" w:rsidP="00753DA4">
      <w:pPr>
        <w:ind w:firstLine="540"/>
        <w:rPr>
          <w:rFonts w:eastAsia="Times New Roman"/>
          <w:color w:val="000000"/>
          <w:sz w:val="24"/>
          <w:szCs w:val="24"/>
        </w:rPr>
      </w:pPr>
      <w:r w:rsidRPr="008346EE">
        <w:rPr>
          <w:rFonts w:eastAsia="Times New Roman"/>
          <w:color w:val="000000"/>
          <w:sz w:val="24"/>
          <w:szCs w:val="24"/>
        </w:rPr>
        <w:t>Вступительный взнос, взнос в компенсационные фонды обязуемся внести в течение семи рабочих дней со дня получения уведомления о приеме в члены саморегулируемой организации.</w:t>
      </w:r>
    </w:p>
    <w:p w:rsidR="00753DA4" w:rsidRPr="008346EE" w:rsidRDefault="00753DA4" w:rsidP="00753DA4">
      <w:pPr>
        <w:ind w:firstLine="540"/>
        <w:rPr>
          <w:color w:val="000000"/>
        </w:rPr>
      </w:pPr>
      <w:r w:rsidRPr="008346EE">
        <w:rPr>
          <w:rFonts w:eastAsia="Times New Roman"/>
          <w:color w:val="000000"/>
          <w:sz w:val="24"/>
          <w:szCs w:val="24"/>
        </w:rPr>
        <w:t>Достоверность сведений в представленных документах подтверждаем.</w:t>
      </w:r>
    </w:p>
    <w:p w:rsidR="00753DA4" w:rsidRPr="008346EE" w:rsidRDefault="00753DA4" w:rsidP="00753DA4">
      <w:pPr>
        <w:ind w:firstLine="567"/>
        <w:rPr>
          <w:color w:val="000000"/>
        </w:rPr>
      </w:pPr>
      <w:r w:rsidRPr="008346EE">
        <w:rPr>
          <w:color w:val="000000"/>
          <w:sz w:val="24"/>
          <w:szCs w:val="24"/>
        </w:rPr>
        <w:t>С Уставом и внутренними документами Ассоциации на дату подачи настоящего заявления ознакомлены и обязуемся их соблюдать.</w:t>
      </w:r>
      <w:r w:rsidRPr="008346EE">
        <w:rPr>
          <w:rFonts w:eastAsia="Times New Roman"/>
          <w:color w:val="000000"/>
          <w:sz w:val="24"/>
          <w:szCs w:val="24"/>
        </w:rPr>
        <w:t xml:space="preserve"> </w:t>
      </w:r>
    </w:p>
    <w:p w:rsidR="00753DA4" w:rsidRPr="008346EE" w:rsidRDefault="00753DA4" w:rsidP="00753DA4">
      <w:pPr>
        <w:rPr>
          <w:color w:val="000000"/>
        </w:rPr>
      </w:pPr>
      <w:r w:rsidRPr="008346EE">
        <w:rPr>
          <w:rFonts w:eastAsia="Times New Roman"/>
          <w:color w:val="000000"/>
          <w:sz w:val="24"/>
          <w:szCs w:val="24"/>
        </w:rPr>
        <w:t xml:space="preserve"> </w:t>
      </w:r>
    </w:p>
    <w:p w:rsidR="00753DA4" w:rsidRPr="008346EE" w:rsidRDefault="00753DA4" w:rsidP="00753DA4">
      <w:pPr>
        <w:ind w:firstLine="567"/>
        <w:rPr>
          <w:color w:val="000000"/>
        </w:rPr>
      </w:pPr>
      <w:r w:rsidRPr="008346EE">
        <w:rPr>
          <w:rFonts w:eastAsia="Times New Roman"/>
          <w:color w:val="000000"/>
          <w:sz w:val="24"/>
          <w:szCs w:val="24"/>
        </w:rPr>
        <w:t>Приложения: документы по прилагаемой описи на ___ листах.</w:t>
      </w:r>
    </w:p>
    <w:p w:rsidR="00753DA4" w:rsidRPr="008346EE" w:rsidRDefault="00753DA4" w:rsidP="00753DA4">
      <w:pPr>
        <w:spacing w:line="261" w:lineRule="auto"/>
        <w:jc w:val="right"/>
        <w:rPr>
          <w:color w:val="000000"/>
        </w:rPr>
      </w:pPr>
      <w:r w:rsidRPr="008346EE">
        <w:rPr>
          <w:rFonts w:eastAsia="Times New Roman"/>
          <w:b/>
          <w:color w:val="000000"/>
          <w:sz w:val="20"/>
          <w:szCs w:val="20"/>
        </w:rPr>
        <w:t xml:space="preserve">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357"/>
        <w:gridCol w:w="545"/>
        <w:gridCol w:w="2730"/>
        <w:gridCol w:w="545"/>
        <w:gridCol w:w="2928"/>
      </w:tblGrid>
      <w:tr w:rsidR="00753DA4" w:rsidRPr="008346EE" w:rsidTr="00A10DA0">
        <w:tc>
          <w:tcPr>
            <w:tcW w:w="2410" w:type="dxa"/>
            <w:tcBorders>
              <w:bottom w:val="single" w:sz="4" w:space="0" w:color="auto"/>
            </w:tcBorders>
          </w:tcPr>
          <w:p w:rsidR="00753DA4" w:rsidRPr="008346EE" w:rsidRDefault="00753DA4" w:rsidP="00A10DA0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53DA4" w:rsidRPr="008346EE" w:rsidRDefault="00753DA4" w:rsidP="00A10DA0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753DA4" w:rsidRPr="008346EE" w:rsidRDefault="00753DA4" w:rsidP="00A10DA0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53DA4" w:rsidRPr="008346EE" w:rsidRDefault="00753DA4" w:rsidP="00A10DA0">
            <w:pPr>
              <w:ind w:right="-284"/>
              <w:jc w:val="center"/>
              <w:rPr>
                <w:color w:val="000000"/>
              </w:rPr>
            </w:pPr>
          </w:p>
        </w:tc>
      </w:tr>
      <w:tr w:rsidR="00753DA4" w:rsidRPr="008346EE" w:rsidTr="00A10DA0">
        <w:tc>
          <w:tcPr>
            <w:tcW w:w="2410" w:type="dxa"/>
            <w:tcBorders>
              <w:top w:val="single" w:sz="4" w:space="0" w:color="auto"/>
            </w:tcBorders>
          </w:tcPr>
          <w:p w:rsidR="00753DA4" w:rsidRPr="008346EE" w:rsidRDefault="00753DA4" w:rsidP="00A10DA0">
            <w:pPr>
              <w:pStyle w:val="a3"/>
              <w:ind w:left="1440" w:hanging="1440"/>
              <w:jc w:val="center"/>
              <w:rPr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567" w:type="dxa"/>
          </w:tcPr>
          <w:p w:rsidR="00753DA4" w:rsidRPr="008346EE" w:rsidRDefault="00753DA4" w:rsidP="00A10DA0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53DA4" w:rsidRPr="008346EE" w:rsidRDefault="00753DA4" w:rsidP="00A10DA0">
            <w:pPr>
              <w:pStyle w:val="a3"/>
              <w:ind w:left="1440" w:hanging="1440"/>
              <w:jc w:val="center"/>
              <w:rPr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753DA4" w:rsidRPr="008346EE" w:rsidRDefault="00753DA4" w:rsidP="00A10DA0">
            <w:pPr>
              <w:ind w:right="-284"/>
              <w:jc w:val="center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53DA4" w:rsidRPr="008346EE" w:rsidRDefault="00753DA4" w:rsidP="00A10DA0">
            <w:pPr>
              <w:pStyle w:val="a3"/>
              <w:ind w:left="1440" w:hanging="1406"/>
              <w:jc w:val="center"/>
              <w:rPr>
                <w:color w:val="000000"/>
                <w:sz w:val="24"/>
                <w:szCs w:val="24"/>
              </w:rPr>
            </w:pPr>
            <w:r w:rsidRPr="008346E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(фамилия и инициалы)</w:t>
            </w:r>
          </w:p>
        </w:tc>
      </w:tr>
    </w:tbl>
    <w:p w:rsidR="00753DA4" w:rsidRPr="008346EE" w:rsidRDefault="00753DA4" w:rsidP="00753DA4">
      <w:pPr>
        <w:ind w:right="-284"/>
        <w:rPr>
          <w:color w:val="000000"/>
        </w:rPr>
      </w:pPr>
    </w:p>
    <w:p w:rsidR="0099222A" w:rsidRDefault="00753DA4" w:rsidP="00753DA4">
      <w:r w:rsidRPr="00D077BA">
        <w:t xml:space="preserve">            М.П.</w:t>
      </w:r>
    </w:p>
    <w:sectPr w:rsidR="0099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A4"/>
    <w:rsid w:val="00753DA4"/>
    <w:rsid w:val="0099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50C21-DD40-4E88-8E2B-26D34869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A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53DA4"/>
    <w:pPr>
      <w:keepNext/>
      <w:keepLines/>
      <w:spacing w:before="480"/>
      <w:outlineLvl w:val="0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DA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3">
    <w:name w:val="Plain Text"/>
    <w:basedOn w:val="a"/>
    <w:link w:val="a4"/>
    <w:rsid w:val="00753DA4"/>
    <w:pPr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53DA4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</cp:revision>
  <dcterms:created xsi:type="dcterms:W3CDTF">2017-06-30T08:11:00Z</dcterms:created>
  <dcterms:modified xsi:type="dcterms:W3CDTF">2017-06-30T08:15:00Z</dcterms:modified>
</cp:coreProperties>
</file>